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FF41C2"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6231E860"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1CF35831" w14:textId="53809101" w:rsidR="00853B95" w:rsidRPr="00893D32" w:rsidRDefault="00893D32" w:rsidP="00853B95">
            <w:pPr>
              <w:widowControl w:val="0"/>
              <w:tabs>
                <w:tab w:val="center" w:pos="2064"/>
                <w:tab w:val="center" w:pos="7754"/>
              </w:tabs>
              <w:autoSpaceDE w:val="0"/>
              <w:autoSpaceDN w:val="0"/>
              <w:rPr>
                <w:color w:val="000000" w:themeColor="text1"/>
                <w:sz w:val="28"/>
                <w:szCs w:val="22"/>
                <w:lang w:eastAsia="en-US" w:bidi="ru-RU"/>
              </w:rPr>
            </w:pPr>
            <w:r w:rsidRPr="00893D32">
              <w:rPr>
                <w:color w:val="000000" w:themeColor="text1"/>
                <w:sz w:val="28"/>
                <w:szCs w:val="22"/>
                <w:lang w:eastAsia="en-US" w:bidi="ru-RU"/>
              </w:rPr>
              <w:t>Проректор по учебной и</w:t>
            </w:r>
            <w:r w:rsidRPr="00893D32">
              <w:rPr>
                <w:color w:val="000000" w:themeColor="text1"/>
                <w:sz w:val="28"/>
                <w:szCs w:val="22"/>
                <w:lang w:eastAsia="en-US" w:bidi="ru-RU"/>
              </w:rPr>
              <w:br/>
              <w:t>методической работе</w:t>
            </w:r>
          </w:p>
          <w:p w14:paraId="3E8B0B12" w14:textId="346D5A67" w:rsidR="00853B95" w:rsidRPr="00893D32"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893D32">
              <w:rPr>
                <w:color w:val="000000" w:themeColor="text1"/>
                <w:sz w:val="28"/>
                <w:szCs w:val="22"/>
                <w:lang w:eastAsia="en-US" w:bidi="ru-RU"/>
              </w:rPr>
              <w:t>________________</w:t>
            </w:r>
            <w:r w:rsidR="00893D32" w:rsidRPr="00893D32">
              <w:rPr>
                <w:color w:val="000000" w:themeColor="text1"/>
                <w:sz w:val="28"/>
                <w:szCs w:val="22"/>
                <w:lang w:eastAsia="en-US" w:bidi="ru-RU"/>
              </w:rPr>
              <w:t>Е</w:t>
            </w:r>
            <w:r w:rsidRPr="00893D32">
              <w:rPr>
                <w:color w:val="000000" w:themeColor="text1"/>
                <w:sz w:val="28"/>
                <w:szCs w:val="22"/>
                <w:lang w:eastAsia="en-US" w:bidi="ru-RU"/>
              </w:rPr>
              <w:t xml:space="preserve">.А. </w:t>
            </w:r>
            <w:r w:rsidR="00893D32" w:rsidRPr="00893D32">
              <w:rPr>
                <w:color w:val="000000" w:themeColor="text1"/>
                <w:sz w:val="28"/>
                <w:szCs w:val="22"/>
                <w:lang w:eastAsia="en-US" w:bidi="ru-RU"/>
              </w:rPr>
              <w:t>Каменева</w:t>
            </w:r>
          </w:p>
          <w:p w14:paraId="77347F03" w14:textId="77777777" w:rsidR="00853B95" w:rsidRPr="00893D32" w:rsidRDefault="00853B95" w:rsidP="00853B95">
            <w:pPr>
              <w:widowControl w:val="0"/>
              <w:tabs>
                <w:tab w:val="center" w:pos="2064"/>
                <w:tab w:val="center" w:pos="7754"/>
              </w:tabs>
              <w:autoSpaceDE w:val="0"/>
              <w:autoSpaceDN w:val="0"/>
              <w:rPr>
                <w:color w:val="000000" w:themeColor="text1"/>
                <w:szCs w:val="20"/>
                <w:lang w:eastAsia="en-US" w:bidi="ru-RU"/>
              </w:rPr>
            </w:pPr>
            <w:r w:rsidRPr="00893D32">
              <w:rPr>
                <w:color w:val="000000" w:themeColor="text1"/>
                <w:szCs w:val="20"/>
                <w:lang w:eastAsia="en-US" w:bidi="ru-RU"/>
              </w:rPr>
              <w:t>(подпись)</w:t>
            </w:r>
          </w:p>
          <w:p w14:paraId="33F98F40" w14:textId="59115356"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807AA5">
              <w:rPr>
                <w:sz w:val="28"/>
                <w:szCs w:val="22"/>
                <w:lang w:eastAsia="en-US" w:bidi="ru-RU"/>
              </w:rPr>
              <w:t>25</w:t>
            </w:r>
            <w:r w:rsidRPr="00853B95">
              <w:rPr>
                <w:sz w:val="28"/>
                <w:szCs w:val="22"/>
                <w:lang w:eastAsia="en-US" w:bidi="ru-RU"/>
              </w:rPr>
              <w:t>__»_</w:t>
            </w:r>
            <w:r w:rsidR="00807AA5">
              <w:rPr>
                <w:sz w:val="28"/>
                <w:szCs w:val="22"/>
                <w:lang w:eastAsia="en-US" w:bidi="ru-RU"/>
              </w:rPr>
              <w:t>мая</w:t>
            </w:r>
            <w:bookmarkStart w:id="3" w:name="_GoBack"/>
            <w:bookmarkEnd w:id="3"/>
            <w:r w:rsidR="00B71519">
              <w:rPr>
                <w:sz w:val="28"/>
                <w:szCs w:val="22"/>
                <w:lang w:eastAsia="en-US" w:bidi="ru-RU"/>
              </w:rPr>
              <w:t>____________</w:t>
            </w:r>
            <w:r w:rsidR="006D0048">
              <w:rPr>
                <w:sz w:val="28"/>
                <w:szCs w:val="22"/>
                <w:lang w:eastAsia="en-US" w:bidi="ru-RU"/>
              </w:rPr>
              <w:t>__</w:t>
            </w:r>
            <w:r w:rsidRPr="00853B95">
              <w:rPr>
                <w:sz w:val="28"/>
                <w:szCs w:val="22"/>
                <w:lang w:eastAsia="en-US" w:bidi="ru-RU"/>
              </w:rPr>
              <w:t>202</w:t>
            </w:r>
            <w:r w:rsidR="00567924">
              <w:rPr>
                <w:sz w:val="28"/>
                <w:szCs w:val="22"/>
                <w:lang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4A06B980" w:rsidR="00853B95" w:rsidRDefault="00567924" w:rsidP="00853B95">
      <w:pPr>
        <w:widowControl w:val="0"/>
        <w:autoSpaceDE w:val="0"/>
        <w:autoSpaceDN w:val="0"/>
        <w:jc w:val="center"/>
        <w:rPr>
          <w:b/>
          <w:sz w:val="32"/>
          <w:szCs w:val="22"/>
          <w:lang w:bidi="ru-RU"/>
        </w:rPr>
      </w:pPr>
      <w:r>
        <w:rPr>
          <w:b/>
          <w:sz w:val="32"/>
          <w:szCs w:val="22"/>
          <w:lang w:bidi="ru-RU"/>
        </w:rPr>
        <w:t>Кисляков Анатолий Сергеевич</w:t>
      </w:r>
    </w:p>
    <w:p w14:paraId="3FAD2CDD" w14:textId="77777777" w:rsidR="00853B95" w:rsidRPr="00853B95" w:rsidRDefault="00853B95" w:rsidP="00853B95">
      <w:pPr>
        <w:widowControl w:val="0"/>
        <w:autoSpaceDE w:val="0"/>
        <w:autoSpaceDN w:val="0"/>
        <w:jc w:val="center"/>
        <w:rPr>
          <w:b/>
          <w:sz w:val="32"/>
          <w:szCs w:val="22"/>
          <w:lang w:bidi="ru-RU"/>
        </w:rPr>
      </w:pPr>
    </w:p>
    <w:p w14:paraId="0908C8AA" w14:textId="705717A3" w:rsidR="00567924" w:rsidRDefault="00567924" w:rsidP="00567924">
      <w:pPr>
        <w:widowControl w:val="0"/>
        <w:autoSpaceDE w:val="0"/>
        <w:autoSpaceDN w:val="0"/>
        <w:spacing w:line="360" w:lineRule="auto"/>
        <w:jc w:val="center"/>
        <w:rPr>
          <w:b/>
          <w:sz w:val="36"/>
          <w:szCs w:val="22"/>
          <w:lang w:bidi="ru-RU"/>
        </w:rPr>
      </w:pPr>
      <w:r w:rsidRPr="00567924">
        <w:rPr>
          <w:b/>
          <w:sz w:val="36"/>
          <w:szCs w:val="22"/>
          <w:lang w:bidi="ru-RU"/>
        </w:rPr>
        <w:t>ДИПЛОМАТИЧЕСКИЙ И ДЕЛОВОЙ ПРОТОКОЛ</w:t>
      </w:r>
    </w:p>
    <w:p w14:paraId="5832AFFD" w14:textId="77777777" w:rsidR="00567924" w:rsidRDefault="00567924" w:rsidP="00567924">
      <w:pPr>
        <w:widowControl w:val="0"/>
        <w:autoSpaceDE w:val="0"/>
        <w:autoSpaceDN w:val="0"/>
        <w:spacing w:line="360" w:lineRule="auto"/>
        <w:jc w:val="center"/>
        <w:rPr>
          <w:b/>
          <w:sz w:val="36"/>
          <w:szCs w:val="22"/>
          <w:lang w:bidi="ru-RU"/>
        </w:rPr>
      </w:pPr>
    </w:p>
    <w:p w14:paraId="791419B2" w14:textId="583AEE4A"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66725660" w14:textId="4B689DC8" w:rsidR="00567924" w:rsidRPr="00567924" w:rsidRDefault="00567924" w:rsidP="00567924">
      <w:pPr>
        <w:widowControl w:val="0"/>
        <w:autoSpaceDE w:val="0"/>
        <w:autoSpaceDN w:val="0"/>
        <w:jc w:val="center"/>
        <w:rPr>
          <w:color w:val="000000" w:themeColor="text1"/>
          <w:sz w:val="28"/>
          <w:szCs w:val="28"/>
        </w:rPr>
      </w:pPr>
      <w:r w:rsidRPr="00567924">
        <w:rPr>
          <w:color w:val="000000" w:themeColor="text1"/>
          <w:sz w:val="28"/>
          <w:szCs w:val="28"/>
        </w:rPr>
        <w:t>45.03.02 Лингвистика, профиль «Когнитивная лингвистика и межкультурная коммуникация»</w:t>
      </w:r>
    </w:p>
    <w:p w14:paraId="2F472E34" w14:textId="77777777" w:rsidR="00853B95" w:rsidRPr="00853B95" w:rsidRDefault="00853B95" w:rsidP="00853B95">
      <w:pPr>
        <w:widowControl w:val="0"/>
        <w:autoSpaceDE w:val="0"/>
        <w:autoSpaceDN w:val="0"/>
        <w:rPr>
          <w:sz w:val="30"/>
          <w:szCs w:val="28"/>
          <w:lang w:bidi="ru-RU"/>
        </w:rPr>
      </w:pPr>
    </w:p>
    <w:p w14:paraId="30309B56" w14:textId="77777777" w:rsidR="00B370FC" w:rsidRDefault="00B370FC" w:rsidP="00B370FC">
      <w:pPr>
        <w:ind w:right="284" w:firstLine="380"/>
        <w:jc w:val="center"/>
        <w:rPr>
          <w:i/>
          <w:iCs/>
        </w:rPr>
      </w:pPr>
      <w:r>
        <w:rPr>
          <w:i/>
          <w:iCs/>
        </w:rPr>
        <w:t>Рекомендовано Ученым советом факультета Социальных наук</w:t>
      </w:r>
    </w:p>
    <w:p w14:paraId="53C40C9B" w14:textId="77777777" w:rsidR="00B370FC" w:rsidRDefault="00B370FC" w:rsidP="00B370FC">
      <w:pPr>
        <w:ind w:right="284" w:firstLine="380"/>
        <w:jc w:val="center"/>
      </w:pPr>
      <w:r>
        <w:rPr>
          <w:i/>
          <w:iCs/>
        </w:rPr>
        <w:t xml:space="preserve"> и массовых коммуникаций</w:t>
      </w:r>
    </w:p>
    <w:p w14:paraId="23247266" w14:textId="77777777" w:rsidR="00B370FC" w:rsidRDefault="00B370FC" w:rsidP="00B370FC">
      <w:pPr>
        <w:ind w:right="284" w:firstLine="380"/>
        <w:jc w:val="center"/>
        <w:rPr>
          <w:i/>
          <w:iCs/>
        </w:rPr>
      </w:pPr>
      <w:r>
        <w:rPr>
          <w:i/>
          <w:iCs/>
        </w:rPr>
        <w:t>(протокол № 09 от 18.05.2021 г.)</w:t>
      </w:r>
    </w:p>
    <w:p w14:paraId="48456F99" w14:textId="77777777" w:rsidR="00B370FC" w:rsidRDefault="00B370FC" w:rsidP="00B370FC">
      <w:pPr>
        <w:ind w:right="284" w:firstLine="380"/>
        <w:jc w:val="center"/>
        <w:rPr>
          <w:i/>
          <w:iCs/>
        </w:rPr>
      </w:pPr>
    </w:p>
    <w:p w14:paraId="2AD7116E" w14:textId="77777777" w:rsidR="00B370FC" w:rsidRDefault="00B370FC" w:rsidP="00B370FC">
      <w:pPr>
        <w:ind w:right="284" w:firstLine="380"/>
        <w:jc w:val="center"/>
        <w:rPr>
          <w:i/>
          <w:iCs/>
        </w:rPr>
      </w:pPr>
      <w:r>
        <w:rPr>
          <w:i/>
          <w:iCs/>
        </w:rPr>
        <w:t>Одобрено Советом учебно-научного Департамента гуманитарных наук</w:t>
      </w:r>
    </w:p>
    <w:p w14:paraId="17C4826E" w14:textId="35603DC3" w:rsidR="00B370FC" w:rsidRDefault="00B370FC" w:rsidP="00B370FC">
      <w:pPr>
        <w:ind w:right="284" w:firstLine="380"/>
        <w:jc w:val="center"/>
      </w:pPr>
      <w:r>
        <w:rPr>
          <w:i/>
          <w:iCs/>
        </w:rPr>
        <w:t xml:space="preserve">(протокол </w:t>
      </w:r>
      <w:r w:rsidR="001B5B3B">
        <w:rPr>
          <w:i/>
          <w:iCs/>
        </w:rPr>
        <w:t xml:space="preserve">№ 09 </w:t>
      </w:r>
      <w:r>
        <w:rPr>
          <w:i/>
          <w:iCs/>
        </w:rPr>
        <w:t>от 29 апреля 2021 г.)</w:t>
      </w:r>
    </w:p>
    <w:p w14:paraId="68CC64CA" w14:textId="77777777" w:rsidR="00B370FC" w:rsidRDefault="00B370FC" w:rsidP="00B370FC">
      <w:pPr>
        <w:widowControl w:val="0"/>
        <w:autoSpaceDE w:val="0"/>
        <w:autoSpaceDN w:val="0"/>
        <w:rPr>
          <w:lang w:bidi="ru-RU"/>
        </w:rPr>
      </w:pPr>
    </w:p>
    <w:p w14:paraId="326BD2DD"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4BC5901D" w:rsidR="00853B95" w:rsidRPr="00567924" w:rsidRDefault="00853B95" w:rsidP="00567924">
      <w:pPr>
        <w:widowControl w:val="0"/>
        <w:autoSpaceDE w:val="0"/>
        <w:autoSpaceDN w:val="0"/>
        <w:spacing w:before="1"/>
        <w:ind w:right="286"/>
        <w:jc w:val="center"/>
        <w:rPr>
          <w:sz w:val="28"/>
          <w:szCs w:val="28"/>
          <w:lang w:bidi="ru-RU"/>
        </w:rPr>
        <w:sectPr w:rsidR="00853B95" w:rsidRPr="00567924"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202</w:t>
      </w:r>
      <w:r w:rsidR="00567924">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4668DFAC" w:rsidR="005E4771" w:rsidRPr="00673221" w:rsidRDefault="005E4771" w:rsidP="00C5458E">
      <w:pPr>
        <w:rPr>
          <w:b/>
          <w:color w:val="000000" w:themeColor="text1"/>
          <w:sz w:val="28"/>
          <w:szCs w:val="28"/>
        </w:rPr>
      </w:pPr>
      <w:r w:rsidRPr="00673221">
        <w:rPr>
          <w:b/>
          <w:color w:val="000000" w:themeColor="text1"/>
          <w:sz w:val="28"/>
          <w:szCs w:val="28"/>
        </w:rPr>
        <w:t xml:space="preserve">УДК </w:t>
      </w:r>
      <w:r w:rsidR="00354BAB">
        <w:rPr>
          <w:b/>
          <w:color w:val="000000" w:themeColor="text1"/>
          <w:sz w:val="28"/>
          <w:szCs w:val="28"/>
        </w:rPr>
        <w:t>327</w:t>
      </w:r>
    </w:p>
    <w:p w14:paraId="644927B8" w14:textId="26E11D6A" w:rsidR="005E4771" w:rsidRDefault="005E4771" w:rsidP="00C83380">
      <w:pPr>
        <w:rPr>
          <w:b/>
          <w:color w:val="000000" w:themeColor="text1"/>
          <w:sz w:val="28"/>
          <w:szCs w:val="28"/>
        </w:rPr>
      </w:pPr>
      <w:bookmarkStart w:id="4" w:name="_Toc222224726"/>
      <w:bookmarkStart w:id="5" w:name="_Toc264712791"/>
      <w:bookmarkStart w:id="6" w:name="_Toc266220444"/>
      <w:r w:rsidRPr="00673221">
        <w:rPr>
          <w:b/>
          <w:color w:val="000000" w:themeColor="text1"/>
          <w:sz w:val="28"/>
          <w:szCs w:val="28"/>
        </w:rPr>
        <w:t xml:space="preserve">ББК </w:t>
      </w:r>
      <w:bookmarkEnd w:id="4"/>
      <w:bookmarkEnd w:id="5"/>
      <w:bookmarkEnd w:id="6"/>
      <w:r w:rsidR="00354BAB">
        <w:rPr>
          <w:b/>
          <w:color w:val="000000" w:themeColor="text1"/>
          <w:sz w:val="28"/>
          <w:szCs w:val="28"/>
        </w:rPr>
        <w:t>66.49</w:t>
      </w:r>
    </w:p>
    <w:p w14:paraId="253227FA" w14:textId="0E65757A" w:rsidR="00354BAB" w:rsidRPr="00673221" w:rsidRDefault="00354BAB" w:rsidP="00C83380">
      <w:pPr>
        <w:rPr>
          <w:b/>
          <w:bCs/>
          <w:color w:val="000000" w:themeColor="text1"/>
          <w:sz w:val="16"/>
          <w:szCs w:val="16"/>
        </w:rPr>
      </w:pPr>
      <w:r>
        <w:rPr>
          <w:b/>
          <w:color w:val="000000" w:themeColor="text1"/>
          <w:sz w:val="28"/>
          <w:szCs w:val="28"/>
        </w:rPr>
        <w:t>К44</w:t>
      </w:r>
    </w:p>
    <w:p w14:paraId="69B17C17" w14:textId="77777777" w:rsidR="00673221" w:rsidRDefault="00673221" w:rsidP="00CC48FC">
      <w:pPr>
        <w:jc w:val="both"/>
        <w:rPr>
          <w:b/>
          <w:color w:val="000000" w:themeColor="text1"/>
          <w:sz w:val="28"/>
          <w:szCs w:val="28"/>
        </w:rPr>
      </w:pPr>
    </w:p>
    <w:p w14:paraId="54E75A67" w14:textId="72EF8440"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9A4ADE">
        <w:rPr>
          <w:rFonts w:eastAsia="Calibri"/>
          <w:b/>
          <w:sz w:val="28"/>
          <w:szCs w:val="28"/>
          <w:lang w:eastAsia="en-US"/>
        </w:rPr>
        <w:t>Деникин А.В.</w:t>
      </w:r>
      <w:r w:rsidRPr="009A4ADE">
        <w:rPr>
          <w:rFonts w:eastAsia="Calibri"/>
          <w:b/>
          <w:sz w:val="28"/>
          <w:szCs w:val="28"/>
          <w:lang w:eastAsia="en-US"/>
        </w:rPr>
        <w:t xml:space="preserve">, </w:t>
      </w:r>
      <w:r w:rsidR="00BF478C" w:rsidRPr="009A4ADE">
        <w:rPr>
          <w:rFonts w:eastAsia="Calibri"/>
          <w:sz w:val="28"/>
          <w:szCs w:val="28"/>
          <w:lang w:eastAsia="en-US"/>
        </w:rPr>
        <w:t>д.ф</w:t>
      </w:r>
      <w:r w:rsidRPr="009A4ADE">
        <w:rPr>
          <w:rFonts w:eastAsia="Calibri"/>
          <w:sz w:val="28"/>
          <w:szCs w:val="28"/>
          <w:lang w:eastAsia="en-US"/>
        </w:rPr>
        <w:t xml:space="preserve">.н., профессор, профессор Департамента </w:t>
      </w:r>
      <w:r w:rsidR="00214D3D" w:rsidRPr="009A4ADE">
        <w:rPr>
          <w:rFonts w:eastAsia="Calibri"/>
          <w:sz w:val="28"/>
          <w:szCs w:val="28"/>
          <w:lang w:eastAsia="en-US"/>
        </w:rPr>
        <w:t>гуманитарных наук</w:t>
      </w:r>
      <w:r w:rsidRPr="009A4ADE">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7C6B29E8" w:rsidR="00BF478C" w:rsidRPr="00CC48FC" w:rsidRDefault="00567924" w:rsidP="009C24E4">
      <w:pPr>
        <w:spacing w:after="240"/>
        <w:jc w:val="both"/>
        <w:outlineLvl w:val="0"/>
        <w:rPr>
          <w:b/>
          <w:sz w:val="28"/>
        </w:rPr>
      </w:pPr>
      <w:r>
        <w:rPr>
          <w:b/>
          <w:sz w:val="28"/>
        </w:rPr>
        <w:t>Кисляков А.С.</w:t>
      </w:r>
    </w:p>
    <w:p w14:paraId="66C18414" w14:textId="72CA18EC" w:rsidR="000D6B62" w:rsidRDefault="00567924" w:rsidP="00CC48FC">
      <w:pPr>
        <w:jc w:val="both"/>
        <w:rPr>
          <w:sz w:val="28"/>
          <w:szCs w:val="28"/>
        </w:rPr>
      </w:pPr>
      <w:r>
        <w:rPr>
          <w:b/>
          <w:noProof/>
          <w:sz w:val="28"/>
          <w:szCs w:val="28"/>
        </w:rPr>
        <w:t>Дипломатический и деловой протокол.</w:t>
      </w:r>
    </w:p>
    <w:p w14:paraId="47951EC1" w14:textId="6BF3C7E3" w:rsidR="005E4771" w:rsidRPr="00567924" w:rsidRDefault="00C82B08" w:rsidP="00567924">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567924" w:rsidRPr="00567924">
        <w:rPr>
          <w:color w:val="000000" w:themeColor="text1"/>
          <w:sz w:val="28"/>
          <w:szCs w:val="28"/>
        </w:rPr>
        <w:t>45.03.02 Лингвистика, профиль «Когнитивная лингвистика и межкультурная коммуникация»</w:t>
      </w:r>
      <w:r w:rsidR="00567924">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005E4771" w:rsidRPr="00C82B08">
        <w:rPr>
          <w:sz w:val="28"/>
          <w:szCs w:val="28"/>
        </w:rPr>
        <w:t xml:space="preserve"> </w:t>
      </w:r>
      <w:r w:rsidR="005E4771" w:rsidRPr="001A2DD9">
        <w:rPr>
          <w:sz w:val="28"/>
          <w:szCs w:val="28"/>
        </w:rPr>
        <w:t>20</w:t>
      </w:r>
      <w:r w:rsidR="009C24E4" w:rsidRPr="001A2DD9">
        <w:rPr>
          <w:sz w:val="28"/>
          <w:szCs w:val="28"/>
        </w:rPr>
        <w:t>2</w:t>
      </w:r>
      <w:r w:rsidR="00567924" w:rsidRPr="001A2DD9">
        <w:rPr>
          <w:sz w:val="28"/>
          <w:szCs w:val="28"/>
        </w:rPr>
        <w:t>1</w:t>
      </w:r>
      <w:r w:rsidR="005E4771" w:rsidRPr="001A2DD9">
        <w:rPr>
          <w:sz w:val="28"/>
          <w:szCs w:val="28"/>
        </w:rPr>
        <w:t xml:space="preserve">. – </w:t>
      </w:r>
      <w:r w:rsidR="004C41F3">
        <w:rPr>
          <w:sz w:val="28"/>
          <w:szCs w:val="28"/>
        </w:rPr>
        <w:t>33</w:t>
      </w:r>
      <w:r w:rsidR="005E4771" w:rsidRPr="001A2DD9">
        <w:rPr>
          <w:sz w:val="28"/>
          <w:szCs w:val="28"/>
        </w:rPr>
        <w:t>с.</w:t>
      </w:r>
      <w:r w:rsidR="005E4771" w:rsidRPr="00C82B08">
        <w:rPr>
          <w:sz w:val="28"/>
          <w:szCs w:val="28"/>
        </w:rPr>
        <w:t xml:space="preserve"> </w:t>
      </w:r>
    </w:p>
    <w:p w14:paraId="3EC9BFA9" w14:textId="77777777" w:rsidR="00C94F41" w:rsidRPr="00143778" w:rsidRDefault="00C94F41" w:rsidP="00CC48FC">
      <w:pPr>
        <w:jc w:val="both"/>
        <w:rPr>
          <w:bCs/>
          <w:color w:val="000000" w:themeColor="text1"/>
          <w:sz w:val="28"/>
          <w:szCs w:val="28"/>
        </w:rPr>
      </w:pPr>
    </w:p>
    <w:p w14:paraId="6C70DB41" w14:textId="323DBEBA" w:rsidR="00673221" w:rsidRPr="007D48CC" w:rsidRDefault="005E4771" w:rsidP="00673221">
      <w:pPr>
        <w:spacing w:line="276" w:lineRule="auto"/>
        <w:jc w:val="both"/>
        <w:rPr>
          <w:sz w:val="28"/>
          <w:szCs w:val="28"/>
        </w:rPr>
      </w:pPr>
      <w:r w:rsidRPr="00143778">
        <w:rPr>
          <w:color w:val="000000" w:themeColor="text1"/>
          <w:sz w:val="28"/>
          <w:szCs w:val="28"/>
        </w:rPr>
        <w:t>Дисциплина «</w:t>
      </w:r>
      <w:r w:rsidR="00567924" w:rsidRPr="00143778">
        <w:rPr>
          <w:color w:val="000000" w:themeColor="text1"/>
          <w:sz w:val="28"/>
          <w:szCs w:val="28"/>
        </w:rPr>
        <w:t>Дипломатический и деловой протокол</w:t>
      </w:r>
      <w:r w:rsidRPr="00143778">
        <w:rPr>
          <w:color w:val="000000" w:themeColor="text1"/>
          <w:sz w:val="28"/>
          <w:szCs w:val="28"/>
        </w:rPr>
        <w:t xml:space="preserve">» </w:t>
      </w:r>
      <w:r w:rsidRPr="002238F2">
        <w:rPr>
          <w:sz w:val="28"/>
          <w:szCs w:val="28"/>
        </w:rPr>
        <w:t xml:space="preserve">входит </w:t>
      </w:r>
      <w:r w:rsidR="000D590E" w:rsidRPr="002238F2">
        <w:rPr>
          <w:sz w:val="28"/>
          <w:szCs w:val="28"/>
        </w:rPr>
        <w:t>в</w:t>
      </w:r>
      <w:r w:rsidR="00143778" w:rsidRPr="002238F2">
        <w:rPr>
          <w:sz w:val="28"/>
          <w:szCs w:val="28"/>
        </w:rPr>
        <w:t xml:space="preserve"> модуль 3</w:t>
      </w:r>
      <w:r w:rsidR="001A136A">
        <w:rPr>
          <w:sz w:val="28"/>
          <w:szCs w:val="28"/>
        </w:rPr>
        <w:t>.</w:t>
      </w:r>
      <w:r w:rsidR="00143778" w:rsidRPr="002238F2">
        <w:rPr>
          <w:sz w:val="28"/>
          <w:szCs w:val="28"/>
        </w:rPr>
        <w:t xml:space="preserve"> </w:t>
      </w:r>
      <w:r w:rsidR="007D48CC" w:rsidRPr="002238F2">
        <w:rPr>
          <w:sz w:val="28"/>
          <w:szCs w:val="28"/>
        </w:rPr>
        <w:t>Цикла профиля</w:t>
      </w:r>
      <w:r w:rsidR="009C7DEB" w:rsidRPr="002238F2">
        <w:rPr>
          <w:sz w:val="28"/>
          <w:szCs w:val="28"/>
        </w:rPr>
        <w:t xml:space="preserve"> </w:t>
      </w:r>
      <w:r w:rsidR="007D48CC" w:rsidRPr="002238F2">
        <w:rPr>
          <w:sz w:val="28"/>
          <w:szCs w:val="28"/>
        </w:rPr>
        <w:t>(элективный)</w:t>
      </w:r>
      <w:r w:rsidR="00143778" w:rsidRPr="002238F2">
        <w:rPr>
          <w:sz w:val="28"/>
          <w:szCs w:val="28"/>
        </w:rPr>
        <w:t xml:space="preserve"> </w:t>
      </w:r>
      <w:r w:rsidR="007D48CC" w:rsidRPr="002238F2">
        <w:rPr>
          <w:sz w:val="28"/>
          <w:szCs w:val="28"/>
        </w:rPr>
        <w:t>ОП</w:t>
      </w:r>
      <w:r w:rsidR="00364243" w:rsidRPr="002238F2">
        <w:rPr>
          <w:sz w:val="28"/>
          <w:szCs w:val="28"/>
        </w:rPr>
        <w:t xml:space="preserve"> </w:t>
      </w:r>
      <w:r w:rsidR="00EE4C4D" w:rsidRPr="002238F2">
        <w:rPr>
          <w:sz w:val="28"/>
          <w:szCs w:val="28"/>
        </w:rPr>
        <w:t xml:space="preserve">по направлению подготовки </w:t>
      </w:r>
      <w:r w:rsidR="00673221" w:rsidRPr="002238F2">
        <w:rPr>
          <w:sz w:val="28"/>
          <w:szCs w:val="28"/>
        </w:rPr>
        <w:t xml:space="preserve">45.03.02 Лингвистика, </w:t>
      </w:r>
      <w:r w:rsidR="00673221" w:rsidRPr="007D48CC">
        <w:rPr>
          <w:sz w:val="28"/>
          <w:szCs w:val="28"/>
        </w:rPr>
        <w:t xml:space="preserve">профиль «Когнитивная лингвистика и межкультурная коммуникация» </w:t>
      </w:r>
    </w:p>
    <w:p w14:paraId="2A7AA5B2" w14:textId="77777777" w:rsidR="00673221" w:rsidRDefault="00673221" w:rsidP="00673221">
      <w:pPr>
        <w:spacing w:line="276" w:lineRule="auto"/>
        <w:jc w:val="both"/>
        <w:rPr>
          <w:color w:val="000000" w:themeColor="text1"/>
          <w:sz w:val="28"/>
          <w:szCs w:val="28"/>
        </w:rPr>
      </w:pPr>
    </w:p>
    <w:p w14:paraId="50394FED" w14:textId="409836C9" w:rsidR="00C75030" w:rsidRDefault="00364243" w:rsidP="00673221">
      <w:pPr>
        <w:spacing w:line="276" w:lineRule="auto"/>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3CD979E8" w14:textId="316E1E3F" w:rsidR="009C24E4" w:rsidRPr="00C14003" w:rsidRDefault="00673221" w:rsidP="00C5458E">
      <w:pPr>
        <w:jc w:val="center"/>
        <w:outlineLvl w:val="0"/>
        <w:rPr>
          <w:b/>
          <w:sz w:val="28"/>
          <w:szCs w:val="28"/>
        </w:rPr>
      </w:pPr>
      <w:r>
        <w:rPr>
          <w:b/>
          <w:sz w:val="28"/>
          <w:szCs w:val="28"/>
        </w:rPr>
        <w:t>Кисляков Анатолий Сергеевич</w:t>
      </w:r>
    </w:p>
    <w:p w14:paraId="5633DE9B" w14:textId="77777777" w:rsidR="00C94F41" w:rsidRPr="00C14003" w:rsidRDefault="00C94F41" w:rsidP="00C5458E">
      <w:pPr>
        <w:jc w:val="center"/>
        <w:rPr>
          <w:b/>
          <w:caps/>
          <w:sz w:val="28"/>
          <w:szCs w:val="28"/>
        </w:rPr>
      </w:pPr>
    </w:p>
    <w:p w14:paraId="7E05A732" w14:textId="77777777" w:rsidR="00673221" w:rsidRDefault="00673221" w:rsidP="00C5458E">
      <w:pPr>
        <w:jc w:val="center"/>
        <w:rPr>
          <w:b/>
          <w:sz w:val="36"/>
          <w:szCs w:val="22"/>
          <w:lang w:bidi="ru-RU"/>
        </w:rPr>
      </w:pPr>
      <w:r w:rsidRPr="00673221">
        <w:rPr>
          <w:b/>
          <w:sz w:val="36"/>
          <w:szCs w:val="22"/>
          <w:lang w:bidi="ru-RU"/>
        </w:rPr>
        <w:t>ДИПЛОМАТИЧЕСКИЙ И ДЕЛОВОЙ ПРОТОКОЛ</w:t>
      </w:r>
    </w:p>
    <w:p w14:paraId="31E24501" w14:textId="77777777" w:rsidR="00673221" w:rsidRDefault="00673221" w:rsidP="00C5458E">
      <w:pPr>
        <w:jc w:val="center"/>
        <w:rPr>
          <w:b/>
          <w:sz w:val="36"/>
          <w:szCs w:val="22"/>
          <w:lang w:bidi="ru-RU"/>
        </w:rPr>
      </w:pPr>
    </w:p>
    <w:p w14:paraId="6CD68035" w14:textId="39EC1B5B"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68068A6E"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9A4ADE">
        <w:rPr>
          <w:sz w:val="28"/>
          <w:szCs w:val="28"/>
        </w:rPr>
        <w:t>Кисляков А.С.</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1807FAED"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673221">
        <w:rPr>
          <w:bCs/>
          <w:sz w:val="28"/>
          <w:szCs w:val="28"/>
        </w:rPr>
        <w:t>Кисляков А.С</w:t>
      </w:r>
      <w:r w:rsidR="002B13D8">
        <w:rPr>
          <w:bCs/>
          <w:sz w:val="28"/>
          <w:szCs w:val="28"/>
        </w:rPr>
        <w:t>.</w:t>
      </w:r>
      <w:r w:rsidR="00673221">
        <w:rPr>
          <w:bCs/>
          <w:sz w:val="28"/>
          <w:szCs w:val="28"/>
        </w:rPr>
        <w:t>,</w:t>
      </w:r>
      <w:r w:rsidRPr="00C14003">
        <w:rPr>
          <w:bCs/>
          <w:sz w:val="28"/>
          <w:szCs w:val="28"/>
        </w:rPr>
        <w:t xml:space="preserve"> 20</w:t>
      </w:r>
      <w:r w:rsidR="009C24E4">
        <w:rPr>
          <w:bCs/>
          <w:sz w:val="28"/>
          <w:szCs w:val="28"/>
        </w:rPr>
        <w:t>2</w:t>
      </w:r>
      <w:r w:rsidR="00673221">
        <w:rPr>
          <w:bCs/>
          <w:sz w:val="28"/>
          <w:szCs w:val="28"/>
        </w:rPr>
        <w:t>1</w:t>
      </w:r>
      <w:r w:rsidRPr="00C14003">
        <w:rPr>
          <w:bCs/>
          <w:sz w:val="28"/>
          <w:szCs w:val="28"/>
        </w:rPr>
        <w:t xml:space="preserve"> </w:t>
      </w:r>
    </w:p>
    <w:p w14:paraId="502140FC" w14:textId="6A393D21"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673221">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9F4103">
      <w:pPr>
        <w:widowControl w:val="0"/>
        <w:tabs>
          <w:tab w:val="left" w:pos="709"/>
          <w:tab w:val="left" w:pos="993"/>
        </w:tabs>
        <w:autoSpaceDE w:val="0"/>
        <w:autoSpaceDN w:val="0"/>
        <w:rPr>
          <w:rFonts w:eastAsia="Calibri"/>
          <w:color w:val="000000"/>
          <w:sz w:val="28"/>
          <w:szCs w:val="28"/>
          <w:lang w:bidi="ru-RU"/>
        </w:rPr>
      </w:pPr>
    </w:p>
    <w:p w14:paraId="4C945856" w14:textId="77777777" w:rsidR="00EE4C4D" w:rsidRDefault="00EE4C4D" w:rsidP="00673221">
      <w:pPr>
        <w:widowControl w:val="0"/>
        <w:tabs>
          <w:tab w:val="left" w:pos="709"/>
          <w:tab w:val="left" w:pos="993"/>
        </w:tabs>
        <w:autoSpaceDE w:val="0"/>
        <w:autoSpaceDN w:val="0"/>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1A2DD9" w14:paraId="3927CC1B" w14:textId="77777777" w:rsidTr="004E4918">
        <w:trPr>
          <w:jc w:val="center"/>
        </w:trPr>
        <w:tc>
          <w:tcPr>
            <w:tcW w:w="988" w:type="dxa"/>
          </w:tcPr>
          <w:p w14:paraId="01FCDC4A"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1.</w:t>
            </w:r>
          </w:p>
        </w:tc>
        <w:tc>
          <w:tcPr>
            <w:tcW w:w="7229" w:type="dxa"/>
          </w:tcPr>
          <w:p w14:paraId="5C9BACC4" w14:textId="77777777" w:rsidR="00CF4446" w:rsidRPr="001A2DD9" w:rsidRDefault="00CF4446" w:rsidP="00CF4446">
            <w:pPr>
              <w:tabs>
                <w:tab w:val="left" w:pos="709"/>
                <w:tab w:val="left" w:pos="993"/>
              </w:tabs>
              <w:rPr>
                <w:bCs/>
                <w:color w:val="000000"/>
                <w:szCs w:val="22"/>
                <w:lang w:bidi="ru-RU"/>
              </w:rPr>
            </w:pPr>
            <w:r w:rsidRPr="001A2DD9">
              <w:rPr>
                <w:bCs/>
                <w:color w:val="000000"/>
                <w:szCs w:val="22"/>
                <w:lang w:bidi="ru-RU"/>
              </w:rPr>
              <w:t>Наименование дисциплины</w:t>
            </w:r>
          </w:p>
        </w:tc>
        <w:tc>
          <w:tcPr>
            <w:tcW w:w="1128" w:type="dxa"/>
          </w:tcPr>
          <w:p w14:paraId="5B3FC9A6" w14:textId="64A7ED17"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4</w:t>
            </w:r>
          </w:p>
        </w:tc>
      </w:tr>
      <w:tr w:rsidR="00CF4446" w:rsidRPr="001A2DD9" w14:paraId="3180C9BE" w14:textId="77777777" w:rsidTr="004E4918">
        <w:trPr>
          <w:jc w:val="center"/>
        </w:trPr>
        <w:tc>
          <w:tcPr>
            <w:tcW w:w="988" w:type="dxa"/>
          </w:tcPr>
          <w:p w14:paraId="46CE09BD"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2.</w:t>
            </w:r>
          </w:p>
        </w:tc>
        <w:tc>
          <w:tcPr>
            <w:tcW w:w="7229" w:type="dxa"/>
          </w:tcPr>
          <w:p w14:paraId="69588102" w14:textId="77777777" w:rsidR="00CF4446" w:rsidRPr="001A2DD9" w:rsidRDefault="00CF4446" w:rsidP="00CF4446">
            <w:pPr>
              <w:tabs>
                <w:tab w:val="left" w:pos="709"/>
                <w:tab w:val="left" w:pos="993"/>
              </w:tabs>
              <w:jc w:val="both"/>
              <w:rPr>
                <w:iCs/>
                <w:color w:val="000000"/>
                <w:szCs w:val="22"/>
                <w:lang w:val="ru-RU" w:bidi="ru-RU"/>
              </w:rPr>
            </w:pPr>
            <w:r w:rsidRPr="001A2DD9">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455B015"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4</w:t>
            </w:r>
          </w:p>
        </w:tc>
      </w:tr>
      <w:tr w:rsidR="00CF4446" w:rsidRPr="001A2DD9" w14:paraId="4EF57DB8" w14:textId="77777777" w:rsidTr="004E4918">
        <w:trPr>
          <w:jc w:val="center"/>
        </w:trPr>
        <w:tc>
          <w:tcPr>
            <w:tcW w:w="988" w:type="dxa"/>
          </w:tcPr>
          <w:p w14:paraId="34C84D13"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3.</w:t>
            </w:r>
          </w:p>
        </w:tc>
        <w:tc>
          <w:tcPr>
            <w:tcW w:w="7229" w:type="dxa"/>
          </w:tcPr>
          <w:p w14:paraId="03419D95" w14:textId="77777777" w:rsidR="00CF4446" w:rsidRPr="001A2DD9" w:rsidRDefault="00CF4446" w:rsidP="00CF4446">
            <w:pPr>
              <w:tabs>
                <w:tab w:val="left" w:pos="709"/>
                <w:tab w:val="left" w:pos="993"/>
              </w:tabs>
              <w:jc w:val="both"/>
              <w:rPr>
                <w:iCs/>
                <w:color w:val="000000"/>
                <w:szCs w:val="22"/>
                <w:lang w:val="ru-RU" w:bidi="ru-RU"/>
              </w:rPr>
            </w:pPr>
            <w:r w:rsidRPr="001A2DD9">
              <w:rPr>
                <w:iCs/>
                <w:color w:val="000000"/>
                <w:szCs w:val="22"/>
                <w:lang w:val="ru-RU" w:bidi="ru-RU"/>
              </w:rPr>
              <w:t>Место дисциплины в структуре образовательной программы</w:t>
            </w:r>
          </w:p>
        </w:tc>
        <w:tc>
          <w:tcPr>
            <w:tcW w:w="1128" w:type="dxa"/>
          </w:tcPr>
          <w:p w14:paraId="07472224" w14:textId="4D4002E2" w:rsidR="00CF4446" w:rsidRPr="001A2DD9" w:rsidRDefault="00CA1400" w:rsidP="00CF4446">
            <w:pPr>
              <w:tabs>
                <w:tab w:val="left" w:pos="709"/>
                <w:tab w:val="left" w:pos="993"/>
              </w:tabs>
              <w:spacing w:line="276" w:lineRule="auto"/>
              <w:jc w:val="center"/>
              <w:rPr>
                <w:color w:val="000000"/>
                <w:szCs w:val="22"/>
                <w:lang w:val="ru-RU" w:bidi="ru-RU"/>
              </w:rPr>
            </w:pPr>
            <w:r>
              <w:rPr>
                <w:color w:val="000000"/>
                <w:szCs w:val="22"/>
                <w:lang w:val="ru-RU" w:bidi="ru-RU"/>
              </w:rPr>
              <w:t>6</w:t>
            </w:r>
          </w:p>
        </w:tc>
      </w:tr>
      <w:tr w:rsidR="00CF4446" w:rsidRPr="001A2DD9" w14:paraId="16EB8D20" w14:textId="77777777" w:rsidTr="004E4918">
        <w:trPr>
          <w:jc w:val="center"/>
        </w:trPr>
        <w:tc>
          <w:tcPr>
            <w:tcW w:w="988" w:type="dxa"/>
          </w:tcPr>
          <w:p w14:paraId="3AE4E6FC"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4.</w:t>
            </w:r>
          </w:p>
        </w:tc>
        <w:tc>
          <w:tcPr>
            <w:tcW w:w="7229" w:type="dxa"/>
          </w:tcPr>
          <w:p w14:paraId="7A7E125B" w14:textId="77777777" w:rsidR="00CF4446" w:rsidRPr="001A2DD9" w:rsidRDefault="00CF4446" w:rsidP="00CF4446">
            <w:pPr>
              <w:tabs>
                <w:tab w:val="left" w:pos="709"/>
                <w:tab w:val="left" w:pos="993"/>
              </w:tabs>
              <w:jc w:val="both"/>
              <w:rPr>
                <w:color w:val="000000"/>
                <w:szCs w:val="22"/>
                <w:lang w:val="ru-RU" w:bidi="ru-RU"/>
              </w:rPr>
            </w:pPr>
            <w:r w:rsidRPr="001A2DD9">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081F032" w:rsidR="00CF4446" w:rsidRPr="001A2DD9" w:rsidRDefault="00CA1400" w:rsidP="00CF4446">
            <w:pPr>
              <w:tabs>
                <w:tab w:val="left" w:pos="709"/>
                <w:tab w:val="left" w:pos="993"/>
              </w:tabs>
              <w:spacing w:line="276" w:lineRule="auto"/>
              <w:jc w:val="center"/>
              <w:rPr>
                <w:color w:val="000000"/>
                <w:szCs w:val="22"/>
                <w:lang w:val="ru-RU" w:bidi="ru-RU"/>
              </w:rPr>
            </w:pPr>
            <w:r>
              <w:rPr>
                <w:color w:val="000000"/>
                <w:szCs w:val="22"/>
                <w:lang w:val="ru-RU" w:bidi="ru-RU"/>
              </w:rPr>
              <w:t>6</w:t>
            </w:r>
          </w:p>
        </w:tc>
      </w:tr>
      <w:tr w:rsidR="00CF4446" w:rsidRPr="001A2DD9" w14:paraId="7EC20152" w14:textId="77777777" w:rsidTr="004E4918">
        <w:trPr>
          <w:jc w:val="center"/>
        </w:trPr>
        <w:tc>
          <w:tcPr>
            <w:tcW w:w="988" w:type="dxa"/>
          </w:tcPr>
          <w:p w14:paraId="6591C8CF"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5.</w:t>
            </w:r>
          </w:p>
        </w:tc>
        <w:tc>
          <w:tcPr>
            <w:tcW w:w="7229" w:type="dxa"/>
          </w:tcPr>
          <w:p w14:paraId="24D19248" w14:textId="77777777" w:rsidR="00CF4446" w:rsidRPr="001A2DD9" w:rsidRDefault="00CF4446" w:rsidP="00CF4446">
            <w:pPr>
              <w:jc w:val="both"/>
              <w:rPr>
                <w:color w:val="000000"/>
                <w:szCs w:val="22"/>
                <w:lang w:val="ru-RU" w:bidi="ru-RU"/>
              </w:rPr>
            </w:pPr>
            <w:r w:rsidRPr="001A2DD9">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7BCB597"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6</w:t>
            </w:r>
          </w:p>
        </w:tc>
      </w:tr>
      <w:tr w:rsidR="00CF4446" w:rsidRPr="001A2DD9" w14:paraId="1CEBA30C" w14:textId="77777777" w:rsidTr="004E4918">
        <w:trPr>
          <w:jc w:val="center"/>
        </w:trPr>
        <w:tc>
          <w:tcPr>
            <w:tcW w:w="988" w:type="dxa"/>
          </w:tcPr>
          <w:p w14:paraId="73B9AD35"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5.1</w:t>
            </w:r>
          </w:p>
        </w:tc>
        <w:tc>
          <w:tcPr>
            <w:tcW w:w="7229" w:type="dxa"/>
          </w:tcPr>
          <w:p w14:paraId="3536C55D" w14:textId="77777777" w:rsidR="00CF4446" w:rsidRPr="001A2DD9" w:rsidRDefault="00CF4446" w:rsidP="00CF4446">
            <w:pPr>
              <w:tabs>
                <w:tab w:val="left" w:pos="709"/>
                <w:tab w:val="left" w:pos="993"/>
              </w:tabs>
              <w:rPr>
                <w:color w:val="000000"/>
                <w:szCs w:val="22"/>
                <w:lang w:bidi="ru-RU"/>
              </w:rPr>
            </w:pPr>
            <w:r w:rsidRPr="001A2DD9">
              <w:rPr>
                <w:color w:val="000000"/>
                <w:szCs w:val="22"/>
                <w:lang w:bidi="ru-RU"/>
              </w:rPr>
              <w:t>Содержание дисциплины</w:t>
            </w:r>
          </w:p>
        </w:tc>
        <w:tc>
          <w:tcPr>
            <w:tcW w:w="1128" w:type="dxa"/>
          </w:tcPr>
          <w:p w14:paraId="113E450C" w14:textId="5285FE72"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6</w:t>
            </w:r>
          </w:p>
        </w:tc>
      </w:tr>
      <w:tr w:rsidR="00CF4446" w:rsidRPr="001A2DD9" w14:paraId="64581613" w14:textId="77777777" w:rsidTr="004E4918">
        <w:trPr>
          <w:jc w:val="center"/>
        </w:trPr>
        <w:tc>
          <w:tcPr>
            <w:tcW w:w="988" w:type="dxa"/>
          </w:tcPr>
          <w:p w14:paraId="16DAB3FE"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5.2</w:t>
            </w:r>
          </w:p>
        </w:tc>
        <w:tc>
          <w:tcPr>
            <w:tcW w:w="7229" w:type="dxa"/>
          </w:tcPr>
          <w:p w14:paraId="5F37C654" w14:textId="77777777" w:rsidR="00CF4446" w:rsidRPr="001A2DD9" w:rsidRDefault="00CF4446" w:rsidP="00CF4446">
            <w:pPr>
              <w:tabs>
                <w:tab w:val="left" w:pos="709"/>
                <w:tab w:val="left" w:pos="993"/>
              </w:tabs>
              <w:rPr>
                <w:color w:val="000000"/>
                <w:szCs w:val="22"/>
                <w:lang w:bidi="ru-RU"/>
              </w:rPr>
            </w:pPr>
            <w:r w:rsidRPr="001A2DD9">
              <w:rPr>
                <w:color w:val="000000"/>
                <w:szCs w:val="22"/>
                <w:lang w:bidi="ru-RU"/>
              </w:rPr>
              <w:t>Учебно-тематический план</w:t>
            </w:r>
          </w:p>
        </w:tc>
        <w:tc>
          <w:tcPr>
            <w:tcW w:w="1128" w:type="dxa"/>
          </w:tcPr>
          <w:p w14:paraId="79C0610D" w14:textId="15CE301D" w:rsidR="00CF4446" w:rsidRPr="001A2DD9" w:rsidRDefault="00CA1400" w:rsidP="00CF4446">
            <w:pPr>
              <w:tabs>
                <w:tab w:val="left" w:pos="709"/>
                <w:tab w:val="left" w:pos="993"/>
              </w:tabs>
              <w:spacing w:line="276" w:lineRule="auto"/>
              <w:jc w:val="center"/>
              <w:rPr>
                <w:color w:val="000000"/>
                <w:szCs w:val="22"/>
                <w:lang w:val="ru-RU" w:bidi="ru-RU"/>
              </w:rPr>
            </w:pPr>
            <w:r>
              <w:rPr>
                <w:color w:val="000000"/>
                <w:szCs w:val="22"/>
                <w:lang w:val="ru-RU" w:bidi="ru-RU"/>
              </w:rPr>
              <w:t>10</w:t>
            </w:r>
          </w:p>
        </w:tc>
      </w:tr>
      <w:tr w:rsidR="00CF4446" w:rsidRPr="001A2DD9" w14:paraId="4B922C4A" w14:textId="77777777" w:rsidTr="004E4918">
        <w:trPr>
          <w:jc w:val="center"/>
        </w:trPr>
        <w:tc>
          <w:tcPr>
            <w:tcW w:w="988" w:type="dxa"/>
          </w:tcPr>
          <w:p w14:paraId="2253B58A"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5.3</w:t>
            </w:r>
          </w:p>
        </w:tc>
        <w:tc>
          <w:tcPr>
            <w:tcW w:w="7229" w:type="dxa"/>
          </w:tcPr>
          <w:p w14:paraId="0068326C" w14:textId="77777777" w:rsidR="00CF4446" w:rsidRPr="001A2DD9" w:rsidRDefault="00CF4446" w:rsidP="00CF4446">
            <w:pPr>
              <w:tabs>
                <w:tab w:val="left" w:pos="709"/>
                <w:tab w:val="left" w:pos="993"/>
              </w:tabs>
              <w:rPr>
                <w:color w:val="000000"/>
                <w:szCs w:val="22"/>
                <w:lang w:bidi="ru-RU"/>
              </w:rPr>
            </w:pPr>
            <w:r w:rsidRPr="001A2DD9">
              <w:rPr>
                <w:szCs w:val="28"/>
                <w:lang w:bidi="ru-RU"/>
              </w:rPr>
              <w:t>Содержание семинаров, практических занятий</w:t>
            </w:r>
          </w:p>
        </w:tc>
        <w:tc>
          <w:tcPr>
            <w:tcW w:w="1128" w:type="dxa"/>
          </w:tcPr>
          <w:p w14:paraId="3863110F" w14:textId="21460629"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1</w:t>
            </w:r>
            <w:r w:rsidR="00CA1400">
              <w:rPr>
                <w:color w:val="000000"/>
                <w:szCs w:val="22"/>
                <w:lang w:val="ru-RU" w:bidi="ru-RU"/>
              </w:rPr>
              <w:t>2</w:t>
            </w:r>
          </w:p>
        </w:tc>
      </w:tr>
      <w:tr w:rsidR="00CF4446" w:rsidRPr="001A2DD9" w14:paraId="087FB101" w14:textId="77777777" w:rsidTr="004E4918">
        <w:trPr>
          <w:jc w:val="center"/>
        </w:trPr>
        <w:tc>
          <w:tcPr>
            <w:tcW w:w="988" w:type="dxa"/>
          </w:tcPr>
          <w:p w14:paraId="41B9F1D1"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6.</w:t>
            </w:r>
          </w:p>
        </w:tc>
        <w:tc>
          <w:tcPr>
            <w:tcW w:w="7229" w:type="dxa"/>
          </w:tcPr>
          <w:p w14:paraId="157EBE16" w14:textId="77777777" w:rsidR="00CF4446" w:rsidRPr="001A2DD9" w:rsidRDefault="00CF4446" w:rsidP="00CF4446">
            <w:pPr>
              <w:tabs>
                <w:tab w:val="left" w:pos="709"/>
                <w:tab w:val="left" w:pos="993"/>
              </w:tabs>
              <w:jc w:val="both"/>
              <w:rPr>
                <w:color w:val="000000"/>
                <w:szCs w:val="22"/>
                <w:lang w:val="ru-RU" w:bidi="ru-RU"/>
              </w:rPr>
            </w:pPr>
            <w:r w:rsidRPr="001A2DD9">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A74B04A" w:rsidR="00CF4446" w:rsidRPr="001A2DD9" w:rsidRDefault="001A2DD9" w:rsidP="00CF4446">
            <w:pPr>
              <w:tabs>
                <w:tab w:val="left" w:pos="709"/>
                <w:tab w:val="left" w:pos="993"/>
              </w:tabs>
              <w:spacing w:line="276" w:lineRule="auto"/>
              <w:jc w:val="center"/>
              <w:rPr>
                <w:color w:val="000000"/>
                <w:szCs w:val="22"/>
                <w:lang w:val="ru-RU" w:bidi="ru-RU"/>
              </w:rPr>
            </w:pPr>
            <w:r w:rsidRPr="001A2DD9">
              <w:rPr>
                <w:color w:val="000000"/>
                <w:szCs w:val="22"/>
                <w:lang w:val="ru-RU" w:bidi="ru-RU"/>
              </w:rPr>
              <w:t>1</w:t>
            </w:r>
            <w:r w:rsidR="00CA1400">
              <w:rPr>
                <w:color w:val="000000"/>
                <w:szCs w:val="22"/>
                <w:lang w:val="ru-RU" w:bidi="ru-RU"/>
              </w:rPr>
              <w:t>6</w:t>
            </w:r>
          </w:p>
        </w:tc>
      </w:tr>
      <w:tr w:rsidR="00CF4446" w:rsidRPr="001A2DD9" w14:paraId="0BE79E5B" w14:textId="77777777" w:rsidTr="004E4918">
        <w:trPr>
          <w:jc w:val="center"/>
        </w:trPr>
        <w:tc>
          <w:tcPr>
            <w:tcW w:w="988" w:type="dxa"/>
          </w:tcPr>
          <w:p w14:paraId="25B635D4"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7.</w:t>
            </w:r>
          </w:p>
        </w:tc>
        <w:tc>
          <w:tcPr>
            <w:tcW w:w="7229" w:type="dxa"/>
          </w:tcPr>
          <w:p w14:paraId="5A3BBDE9" w14:textId="77777777" w:rsidR="00CF4446" w:rsidRPr="001A2DD9" w:rsidRDefault="00CF4446" w:rsidP="00CF4446">
            <w:pPr>
              <w:jc w:val="both"/>
              <w:rPr>
                <w:color w:val="000000"/>
                <w:szCs w:val="22"/>
                <w:lang w:val="ru-RU" w:bidi="ru-RU"/>
              </w:rPr>
            </w:pPr>
            <w:r w:rsidRPr="001A2DD9">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4AC584F" w:rsidR="00CF4446" w:rsidRPr="001A2DD9" w:rsidRDefault="001A2DD9" w:rsidP="004C41F3">
            <w:pPr>
              <w:tabs>
                <w:tab w:val="left" w:pos="709"/>
                <w:tab w:val="left" w:pos="993"/>
              </w:tabs>
              <w:spacing w:line="276" w:lineRule="auto"/>
              <w:jc w:val="center"/>
              <w:rPr>
                <w:color w:val="000000"/>
                <w:szCs w:val="22"/>
                <w:lang w:val="ru-RU" w:bidi="ru-RU"/>
              </w:rPr>
            </w:pPr>
            <w:r w:rsidRPr="001A2DD9">
              <w:rPr>
                <w:color w:val="000000"/>
                <w:szCs w:val="22"/>
                <w:lang w:val="ru-RU" w:bidi="ru-RU"/>
              </w:rPr>
              <w:t>2</w:t>
            </w:r>
            <w:r w:rsidR="004C41F3">
              <w:rPr>
                <w:color w:val="000000"/>
                <w:szCs w:val="22"/>
                <w:lang w:val="ru-RU" w:bidi="ru-RU"/>
              </w:rPr>
              <w:t>2</w:t>
            </w:r>
          </w:p>
        </w:tc>
      </w:tr>
      <w:tr w:rsidR="00CF4446" w:rsidRPr="001A2DD9" w14:paraId="269CCEAA" w14:textId="77777777" w:rsidTr="004E4918">
        <w:trPr>
          <w:jc w:val="center"/>
        </w:trPr>
        <w:tc>
          <w:tcPr>
            <w:tcW w:w="988" w:type="dxa"/>
          </w:tcPr>
          <w:p w14:paraId="4FB2C706"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8.</w:t>
            </w:r>
          </w:p>
        </w:tc>
        <w:tc>
          <w:tcPr>
            <w:tcW w:w="7229" w:type="dxa"/>
          </w:tcPr>
          <w:p w14:paraId="188A1357" w14:textId="77777777" w:rsidR="00CF4446" w:rsidRPr="001A2DD9" w:rsidRDefault="00CF4446" w:rsidP="00CF4446">
            <w:pPr>
              <w:jc w:val="both"/>
              <w:rPr>
                <w:color w:val="000000"/>
                <w:szCs w:val="22"/>
                <w:lang w:val="ru-RU" w:bidi="ru-RU"/>
              </w:rPr>
            </w:pPr>
            <w:r w:rsidRPr="001A2DD9">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AC99A3A" w:rsidR="00CF4446" w:rsidRPr="001A2DD9" w:rsidRDefault="001A2DD9" w:rsidP="004C41F3">
            <w:pPr>
              <w:tabs>
                <w:tab w:val="left" w:pos="709"/>
                <w:tab w:val="left" w:pos="993"/>
              </w:tabs>
              <w:spacing w:line="276" w:lineRule="auto"/>
              <w:jc w:val="center"/>
              <w:rPr>
                <w:color w:val="000000"/>
                <w:szCs w:val="22"/>
                <w:lang w:val="ru-RU" w:bidi="ru-RU"/>
              </w:rPr>
            </w:pPr>
            <w:r w:rsidRPr="001A2DD9">
              <w:rPr>
                <w:color w:val="000000"/>
                <w:szCs w:val="22"/>
                <w:lang w:val="ru-RU" w:bidi="ru-RU"/>
              </w:rPr>
              <w:t>2</w:t>
            </w:r>
            <w:r w:rsidR="004C41F3">
              <w:rPr>
                <w:color w:val="000000"/>
                <w:szCs w:val="22"/>
                <w:lang w:val="ru-RU" w:bidi="ru-RU"/>
              </w:rPr>
              <w:t>7</w:t>
            </w:r>
          </w:p>
        </w:tc>
      </w:tr>
      <w:tr w:rsidR="00CF4446" w:rsidRPr="001A2DD9" w14:paraId="4DDA7CF4" w14:textId="77777777" w:rsidTr="004E4918">
        <w:trPr>
          <w:jc w:val="center"/>
        </w:trPr>
        <w:tc>
          <w:tcPr>
            <w:tcW w:w="988" w:type="dxa"/>
          </w:tcPr>
          <w:p w14:paraId="68B12134"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9.</w:t>
            </w:r>
          </w:p>
        </w:tc>
        <w:tc>
          <w:tcPr>
            <w:tcW w:w="7229" w:type="dxa"/>
          </w:tcPr>
          <w:p w14:paraId="6E53B2BC" w14:textId="77777777" w:rsidR="00CF4446" w:rsidRPr="001A2DD9" w:rsidRDefault="00CF4446" w:rsidP="00CF4446">
            <w:pPr>
              <w:jc w:val="both"/>
              <w:rPr>
                <w:color w:val="000000"/>
                <w:szCs w:val="22"/>
                <w:lang w:val="ru-RU" w:bidi="ru-RU"/>
              </w:rPr>
            </w:pPr>
            <w:r w:rsidRPr="001A2DD9">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44C1DE1" w:rsidR="00CF4446" w:rsidRPr="001A2DD9" w:rsidRDefault="001A2DD9" w:rsidP="004C41F3">
            <w:pPr>
              <w:tabs>
                <w:tab w:val="left" w:pos="709"/>
                <w:tab w:val="left" w:pos="993"/>
              </w:tabs>
              <w:spacing w:line="276" w:lineRule="auto"/>
              <w:jc w:val="center"/>
              <w:rPr>
                <w:color w:val="000000"/>
                <w:szCs w:val="22"/>
                <w:lang w:val="ru-RU" w:bidi="ru-RU"/>
              </w:rPr>
            </w:pPr>
            <w:r w:rsidRPr="001A2DD9">
              <w:rPr>
                <w:color w:val="000000"/>
                <w:szCs w:val="22"/>
                <w:lang w:val="ru-RU" w:bidi="ru-RU"/>
              </w:rPr>
              <w:t>2</w:t>
            </w:r>
            <w:r w:rsidR="004C41F3">
              <w:rPr>
                <w:color w:val="000000"/>
                <w:szCs w:val="22"/>
                <w:lang w:val="ru-RU" w:bidi="ru-RU"/>
              </w:rPr>
              <w:t>9</w:t>
            </w:r>
          </w:p>
        </w:tc>
      </w:tr>
      <w:tr w:rsidR="00CF4446" w:rsidRPr="001A2DD9" w14:paraId="1993FDF1" w14:textId="77777777" w:rsidTr="004E4918">
        <w:trPr>
          <w:jc w:val="center"/>
        </w:trPr>
        <w:tc>
          <w:tcPr>
            <w:tcW w:w="988" w:type="dxa"/>
          </w:tcPr>
          <w:p w14:paraId="51F87A26"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10.</w:t>
            </w:r>
          </w:p>
        </w:tc>
        <w:tc>
          <w:tcPr>
            <w:tcW w:w="7229" w:type="dxa"/>
          </w:tcPr>
          <w:p w14:paraId="4472F805" w14:textId="77777777" w:rsidR="00CF4446" w:rsidRPr="001A2DD9" w:rsidRDefault="00CF4446" w:rsidP="00CF4446">
            <w:pPr>
              <w:tabs>
                <w:tab w:val="left" w:pos="709"/>
                <w:tab w:val="left" w:pos="993"/>
              </w:tabs>
              <w:jc w:val="both"/>
              <w:rPr>
                <w:color w:val="000000"/>
                <w:szCs w:val="22"/>
                <w:lang w:val="ru-RU" w:bidi="ru-RU"/>
              </w:rPr>
            </w:pPr>
            <w:r w:rsidRPr="001A2DD9">
              <w:rPr>
                <w:color w:val="000000"/>
                <w:szCs w:val="22"/>
                <w:lang w:val="ru-RU" w:bidi="ru-RU"/>
              </w:rPr>
              <w:t>Методические указания для обучающихся по освоению дисциплины</w:t>
            </w:r>
          </w:p>
        </w:tc>
        <w:tc>
          <w:tcPr>
            <w:tcW w:w="1128" w:type="dxa"/>
          </w:tcPr>
          <w:p w14:paraId="09A1A718" w14:textId="334BAF88" w:rsidR="00CF4446" w:rsidRPr="001A2DD9" w:rsidRDefault="001A2DD9" w:rsidP="004C41F3">
            <w:pPr>
              <w:tabs>
                <w:tab w:val="left" w:pos="709"/>
                <w:tab w:val="left" w:pos="993"/>
              </w:tabs>
              <w:spacing w:line="276" w:lineRule="auto"/>
              <w:jc w:val="center"/>
              <w:rPr>
                <w:color w:val="000000"/>
                <w:szCs w:val="22"/>
                <w:lang w:val="ru-RU" w:bidi="ru-RU"/>
              </w:rPr>
            </w:pPr>
            <w:r w:rsidRPr="001A2DD9">
              <w:rPr>
                <w:color w:val="000000"/>
                <w:szCs w:val="22"/>
                <w:lang w:val="ru-RU" w:bidi="ru-RU"/>
              </w:rPr>
              <w:t>2</w:t>
            </w:r>
            <w:r w:rsidR="004C41F3">
              <w:rPr>
                <w:color w:val="000000"/>
                <w:szCs w:val="22"/>
                <w:lang w:val="ru-RU" w:bidi="ru-RU"/>
              </w:rPr>
              <w:t>9</w:t>
            </w:r>
          </w:p>
        </w:tc>
      </w:tr>
      <w:tr w:rsidR="00CF4446" w:rsidRPr="001A2DD9" w14:paraId="0E61F3BB" w14:textId="77777777" w:rsidTr="004E4918">
        <w:trPr>
          <w:jc w:val="center"/>
        </w:trPr>
        <w:tc>
          <w:tcPr>
            <w:tcW w:w="988" w:type="dxa"/>
          </w:tcPr>
          <w:p w14:paraId="5D81BF32"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11.</w:t>
            </w:r>
          </w:p>
        </w:tc>
        <w:tc>
          <w:tcPr>
            <w:tcW w:w="7229" w:type="dxa"/>
          </w:tcPr>
          <w:p w14:paraId="5590C74A" w14:textId="6E817827" w:rsidR="00CF4446" w:rsidRPr="001A2DD9" w:rsidRDefault="00CF4446" w:rsidP="00CF4446">
            <w:pPr>
              <w:jc w:val="both"/>
              <w:rPr>
                <w:color w:val="000000"/>
                <w:szCs w:val="22"/>
                <w:lang w:val="ru-RU" w:bidi="ru-RU"/>
              </w:rPr>
            </w:pPr>
            <w:r w:rsidRPr="001A2DD9">
              <w:rPr>
                <w:color w:val="000000"/>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41F3142A" w:rsidR="00CF4446" w:rsidRPr="001A2DD9" w:rsidRDefault="00CA1400" w:rsidP="004C41F3">
            <w:pPr>
              <w:tabs>
                <w:tab w:val="left" w:pos="709"/>
                <w:tab w:val="left" w:pos="993"/>
              </w:tabs>
              <w:spacing w:line="276" w:lineRule="auto"/>
              <w:jc w:val="center"/>
              <w:rPr>
                <w:color w:val="000000"/>
                <w:szCs w:val="22"/>
                <w:lang w:val="ru-RU" w:bidi="ru-RU"/>
              </w:rPr>
            </w:pPr>
            <w:r>
              <w:rPr>
                <w:color w:val="000000"/>
                <w:szCs w:val="22"/>
                <w:lang w:val="ru-RU" w:bidi="ru-RU"/>
              </w:rPr>
              <w:t>3</w:t>
            </w:r>
            <w:r w:rsidR="004C41F3">
              <w:rPr>
                <w:color w:val="000000"/>
                <w:szCs w:val="22"/>
                <w:lang w:val="ru-RU" w:bidi="ru-RU"/>
              </w:rPr>
              <w:t>3</w:t>
            </w:r>
          </w:p>
        </w:tc>
      </w:tr>
      <w:tr w:rsidR="00CF4446" w:rsidRPr="00CF4446" w14:paraId="6BB634D2" w14:textId="77777777" w:rsidTr="004E4918">
        <w:trPr>
          <w:jc w:val="center"/>
        </w:trPr>
        <w:tc>
          <w:tcPr>
            <w:tcW w:w="988" w:type="dxa"/>
          </w:tcPr>
          <w:p w14:paraId="5ED00BDF" w14:textId="77777777" w:rsidR="00CF4446" w:rsidRPr="001A2DD9" w:rsidRDefault="00CF4446" w:rsidP="00CF4446">
            <w:pPr>
              <w:tabs>
                <w:tab w:val="left" w:pos="709"/>
                <w:tab w:val="left" w:pos="993"/>
              </w:tabs>
              <w:spacing w:line="276" w:lineRule="auto"/>
              <w:jc w:val="center"/>
              <w:rPr>
                <w:color w:val="000000"/>
                <w:szCs w:val="22"/>
                <w:lang w:bidi="ru-RU"/>
              </w:rPr>
            </w:pPr>
            <w:r w:rsidRPr="001A2DD9">
              <w:rPr>
                <w:color w:val="000000"/>
                <w:szCs w:val="22"/>
                <w:lang w:bidi="ru-RU"/>
              </w:rPr>
              <w:t>12.</w:t>
            </w:r>
          </w:p>
        </w:tc>
        <w:tc>
          <w:tcPr>
            <w:tcW w:w="7229" w:type="dxa"/>
          </w:tcPr>
          <w:p w14:paraId="6E645A07" w14:textId="77777777" w:rsidR="00CF4446" w:rsidRPr="001A2DD9" w:rsidRDefault="00CF4446" w:rsidP="00CF4446">
            <w:pPr>
              <w:tabs>
                <w:tab w:val="left" w:pos="709"/>
                <w:tab w:val="left" w:pos="993"/>
              </w:tabs>
              <w:jc w:val="both"/>
              <w:rPr>
                <w:color w:val="000000"/>
                <w:szCs w:val="22"/>
                <w:lang w:val="ru-RU" w:bidi="ru-RU"/>
              </w:rPr>
            </w:pPr>
            <w:r w:rsidRPr="001A2DD9">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525F694" w:rsidR="00383DDA" w:rsidRPr="001A2DD9" w:rsidRDefault="00CA1400" w:rsidP="004C41F3">
            <w:pPr>
              <w:tabs>
                <w:tab w:val="left" w:pos="709"/>
                <w:tab w:val="left" w:pos="993"/>
              </w:tabs>
              <w:spacing w:line="276" w:lineRule="auto"/>
              <w:jc w:val="center"/>
              <w:rPr>
                <w:color w:val="000000"/>
                <w:szCs w:val="22"/>
                <w:lang w:val="ru-RU" w:bidi="ru-RU"/>
              </w:rPr>
            </w:pPr>
            <w:r>
              <w:rPr>
                <w:color w:val="000000"/>
                <w:szCs w:val="22"/>
                <w:lang w:val="ru-RU" w:bidi="ru-RU"/>
              </w:rPr>
              <w:t>3</w:t>
            </w:r>
            <w:r w:rsidR="004C41F3">
              <w:rPr>
                <w:color w:val="000000"/>
                <w:szCs w:val="22"/>
                <w:lang w:val="ru-RU" w:bidi="ru-RU"/>
              </w:rPr>
              <w:t>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77777777" w:rsidR="00CF4446" w:rsidRDefault="00CF4446" w:rsidP="00C5458E"/>
    <w:p w14:paraId="63C5CD16" w14:textId="6A090035" w:rsidR="002B13D8" w:rsidRDefault="002B13D8" w:rsidP="00C5458E"/>
    <w:p w14:paraId="7659DA60" w14:textId="77777777" w:rsidR="009C7DEB" w:rsidRDefault="009C7DEB" w:rsidP="00C5458E"/>
    <w:p w14:paraId="4BDA6F77" w14:textId="77777777" w:rsidR="00CF4446" w:rsidRDefault="00CF4446" w:rsidP="00C5458E"/>
    <w:p w14:paraId="0DDFF423" w14:textId="20D22DDA"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5B584A25" w:rsidR="00FB0A0D" w:rsidRDefault="001601B7" w:rsidP="00673221">
      <w:pPr>
        <w:rPr>
          <w:sz w:val="28"/>
          <w:szCs w:val="28"/>
        </w:rPr>
      </w:pPr>
      <w:r>
        <w:rPr>
          <w:sz w:val="28"/>
          <w:szCs w:val="28"/>
        </w:rPr>
        <w:t>«</w:t>
      </w:r>
      <w:r w:rsidR="00673221">
        <w:rPr>
          <w:sz w:val="28"/>
          <w:szCs w:val="28"/>
        </w:rPr>
        <w:t>Д</w:t>
      </w:r>
      <w:r w:rsidR="00673221" w:rsidRPr="00673221">
        <w:rPr>
          <w:sz w:val="28"/>
          <w:szCs w:val="28"/>
        </w:rPr>
        <w:t>ипломатический и деловой протокол</w:t>
      </w:r>
      <w:r>
        <w:rPr>
          <w:sz w:val="28"/>
          <w:szCs w:val="28"/>
        </w:rPr>
        <w:t>»</w:t>
      </w:r>
    </w:p>
    <w:p w14:paraId="4D3DED68" w14:textId="77777777" w:rsidR="002B13D8" w:rsidRPr="00FB0A0D" w:rsidRDefault="002B13D8" w:rsidP="007F11FF">
      <w:pPr>
        <w:rPr>
          <w:sz w:val="28"/>
          <w:szCs w:val="28"/>
        </w:rPr>
      </w:pPr>
    </w:p>
    <w:p w14:paraId="255A32D9" w14:textId="52CD461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17495923" w:rsidR="00DA10E1" w:rsidRDefault="00673221" w:rsidP="00673221">
      <w:pPr>
        <w:widowControl w:val="0"/>
        <w:autoSpaceDE w:val="0"/>
        <w:autoSpaceDN w:val="0"/>
        <w:spacing w:after="5"/>
        <w:ind w:firstLine="707"/>
        <w:contextualSpacing/>
        <w:jc w:val="both"/>
        <w:rPr>
          <w:sz w:val="28"/>
          <w:szCs w:val="28"/>
          <w:lang w:bidi="ru-RU"/>
        </w:rPr>
      </w:pPr>
      <w:r w:rsidRPr="00673221">
        <w:rPr>
          <w:sz w:val="28"/>
          <w:szCs w:val="28"/>
          <w:lang w:bidi="ru-RU"/>
        </w:rPr>
        <w:t>Процесс изучения дисциплины «Дипломатический и деловой протокол»</w:t>
      </w:r>
      <w:r>
        <w:rPr>
          <w:sz w:val="28"/>
          <w:szCs w:val="28"/>
          <w:lang w:bidi="ru-RU"/>
        </w:rPr>
        <w:t xml:space="preserve"> </w:t>
      </w:r>
      <w:r w:rsidRPr="00673221">
        <w:rPr>
          <w:sz w:val="28"/>
          <w:szCs w:val="28"/>
          <w:lang w:bidi="ru-RU"/>
        </w:rPr>
        <w:t>обеспечивает инструментарий формирования следующих компетенций, предусмотренных образовательной программой:</w:t>
      </w:r>
      <w:r w:rsidR="004E5413" w:rsidRPr="004E5413">
        <w:rPr>
          <w:sz w:val="28"/>
          <w:szCs w:val="28"/>
          <w:lang w:bidi="ru-RU"/>
        </w:rPr>
        <w:t xml:space="preserve"> </w:t>
      </w:r>
    </w:p>
    <w:p w14:paraId="2C144811" w14:textId="77777777" w:rsidR="004E5413" w:rsidRPr="00403EAA" w:rsidRDefault="004E5413" w:rsidP="00673221">
      <w:pPr>
        <w:widowControl w:val="0"/>
        <w:autoSpaceDE w:val="0"/>
        <w:autoSpaceDN w:val="0"/>
        <w:spacing w:after="5"/>
        <w:ind w:firstLine="707"/>
        <w:contextualSpacing/>
        <w:jc w:val="both"/>
        <w:rPr>
          <w:color w:val="FF0000"/>
          <w:sz w:val="28"/>
          <w:szCs w:val="28"/>
          <w:lang w:bidi="ru-RU"/>
        </w:rPr>
      </w:pPr>
    </w:p>
    <w:tbl>
      <w:tblPr>
        <w:tblStyle w:val="aa"/>
        <w:tblW w:w="5715" w:type="pct"/>
        <w:tblInd w:w="-998" w:type="dxa"/>
        <w:tblLook w:val="04A0" w:firstRow="1" w:lastRow="0" w:firstColumn="1" w:lastColumn="0" w:noHBand="0" w:noVBand="1"/>
      </w:tblPr>
      <w:tblGrid>
        <w:gridCol w:w="2073"/>
        <w:gridCol w:w="2660"/>
        <w:gridCol w:w="3138"/>
        <w:gridCol w:w="3297"/>
      </w:tblGrid>
      <w:tr w:rsidR="002B13D8" w:rsidRPr="00383DDA" w14:paraId="373CEF42" w14:textId="77777777" w:rsidTr="00893D32">
        <w:tc>
          <w:tcPr>
            <w:tcW w:w="928"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191"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405"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476"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2247CE" w:rsidRPr="00383DDA" w14:paraId="22854F51" w14:textId="77777777" w:rsidTr="00893D32">
        <w:tc>
          <w:tcPr>
            <w:tcW w:w="928" w:type="pct"/>
          </w:tcPr>
          <w:p w14:paraId="2697A790" w14:textId="657FE8FE" w:rsidR="002247CE" w:rsidRPr="00383DDA" w:rsidRDefault="002247CE" w:rsidP="002247CE">
            <w:pPr>
              <w:tabs>
                <w:tab w:val="left" w:pos="540"/>
              </w:tabs>
              <w:contextualSpacing/>
              <w:jc w:val="both"/>
              <w:rPr>
                <w:sz w:val="22"/>
                <w:szCs w:val="22"/>
              </w:rPr>
            </w:pPr>
            <w:r>
              <w:rPr>
                <w:sz w:val="22"/>
                <w:szCs w:val="22"/>
              </w:rPr>
              <w:t>ОПК-4</w:t>
            </w:r>
          </w:p>
        </w:tc>
        <w:tc>
          <w:tcPr>
            <w:tcW w:w="1191" w:type="pct"/>
          </w:tcPr>
          <w:p w14:paraId="2304127C" w14:textId="4902FE61" w:rsidR="002247CE" w:rsidRPr="00383DDA" w:rsidRDefault="002247CE" w:rsidP="002247CE">
            <w:pPr>
              <w:tabs>
                <w:tab w:val="left" w:pos="540"/>
              </w:tabs>
              <w:contextualSpacing/>
              <w:jc w:val="both"/>
              <w:rPr>
                <w:sz w:val="22"/>
                <w:szCs w:val="22"/>
              </w:rPr>
            </w:pPr>
            <w: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r w:rsidR="00893D32">
              <w:t xml:space="preserve"> </w:t>
            </w:r>
            <w:r w:rsidR="00893D32">
              <w:rPr>
                <w:color w:val="000000"/>
              </w:rPr>
              <w:t>(</w:t>
            </w:r>
            <w:r w:rsidR="00893D32" w:rsidRPr="00673221">
              <w:rPr>
                <w:color w:val="000000"/>
              </w:rPr>
              <w:t>ОПК-</w:t>
            </w:r>
            <w:r w:rsidR="00893D32">
              <w:rPr>
                <w:color w:val="000000"/>
              </w:rPr>
              <w:t>4)</w:t>
            </w:r>
            <w:r w:rsidR="00893D32" w:rsidRPr="0035265C">
              <w:rPr>
                <w:color w:val="000000"/>
              </w:rPr>
              <w:t>.</w:t>
            </w:r>
            <w:r w:rsidR="00893D32">
              <w:rPr>
                <w:color w:val="000000"/>
                <w:lang w:val="en-US"/>
              </w:rPr>
              <w:t> </w:t>
            </w:r>
          </w:p>
        </w:tc>
        <w:tc>
          <w:tcPr>
            <w:tcW w:w="1405" w:type="pct"/>
          </w:tcPr>
          <w:p w14:paraId="5A4FEFEA" w14:textId="6401199E" w:rsidR="002247CE" w:rsidRDefault="002247CE" w:rsidP="002247CE">
            <w:pPr>
              <w:pStyle w:val="aff2"/>
              <w:spacing w:line="100" w:lineRule="atLeast"/>
              <w:jc w:val="both"/>
              <w:rPr>
                <w:rFonts w:ascii="Times New Roman" w:eastAsia="Times New Roman" w:hAnsi="Times New Roman"/>
                <w:sz w:val="24"/>
                <w:szCs w:val="24"/>
                <w:lang w:eastAsia="ru-RU"/>
              </w:rPr>
            </w:pPr>
            <w:r>
              <w:rPr>
                <w:rFonts w:ascii="Times New Roman" w:hAnsi="Times New Roman"/>
                <w:sz w:val="24"/>
                <w:szCs w:val="24"/>
                <w:lang w:eastAsia="ru-RU"/>
              </w:rPr>
              <w:t>1.</w:t>
            </w:r>
            <w:r>
              <w:rPr>
                <w:rFonts w:ascii="Times New Roman" w:eastAsia="Times New Roman" w:hAnsi="Times New Roman"/>
                <w:sz w:val="24"/>
                <w:szCs w:val="24"/>
                <w:lang w:eastAsia="ru-RU"/>
              </w:rPr>
              <w:t>Адекватно идентифицирует лингвокультурную специфику вербальной и невербальной деятельности участников межкультурного взаимодействия.</w:t>
            </w:r>
          </w:p>
          <w:p w14:paraId="1940AAA0" w14:textId="60DE8900" w:rsidR="00893D32" w:rsidRDefault="00893D32" w:rsidP="002247CE">
            <w:pPr>
              <w:pStyle w:val="aff2"/>
              <w:spacing w:line="100" w:lineRule="atLeast"/>
              <w:jc w:val="both"/>
              <w:rPr>
                <w:rFonts w:ascii="Times New Roman" w:eastAsia="Times New Roman" w:hAnsi="Times New Roman"/>
                <w:sz w:val="24"/>
                <w:szCs w:val="24"/>
                <w:lang w:eastAsia="ru-RU"/>
              </w:rPr>
            </w:pPr>
          </w:p>
          <w:p w14:paraId="543AACC6" w14:textId="6A0317B8" w:rsidR="00893D32" w:rsidRDefault="00893D32" w:rsidP="002247CE">
            <w:pPr>
              <w:pStyle w:val="aff2"/>
              <w:spacing w:line="100" w:lineRule="atLeast"/>
              <w:jc w:val="both"/>
              <w:rPr>
                <w:rFonts w:ascii="Times New Roman" w:eastAsia="Times New Roman" w:hAnsi="Times New Roman"/>
                <w:sz w:val="24"/>
                <w:szCs w:val="24"/>
                <w:lang w:eastAsia="ru-RU"/>
              </w:rPr>
            </w:pPr>
          </w:p>
          <w:p w14:paraId="13B1EE59" w14:textId="2C119384" w:rsidR="00893D32" w:rsidRDefault="00893D32" w:rsidP="002247CE">
            <w:pPr>
              <w:pStyle w:val="aff2"/>
              <w:spacing w:line="100" w:lineRule="atLeast"/>
              <w:jc w:val="both"/>
              <w:rPr>
                <w:rFonts w:ascii="Times New Roman" w:eastAsia="Times New Roman" w:hAnsi="Times New Roman"/>
                <w:sz w:val="24"/>
                <w:szCs w:val="24"/>
                <w:lang w:eastAsia="ru-RU"/>
              </w:rPr>
            </w:pPr>
          </w:p>
          <w:p w14:paraId="3954F7DC" w14:textId="0BB582A6" w:rsidR="00893D32" w:rsidRDefault="00893D32" w:rsidP="002247CE">
            <w:pPr>
              <w:pStyle w:val="aff2"/>
              <w:spacing w:line="100" w:lineRule="atLeast"/>
              <w:jc w:val="both"/>
              <w:rPr>
                <w:rFonts w:ascii="Times New Roman" w:eastAsia="Times New Roman" w:hAnsi="Times New Roman"/>
                <w:sz w:val="24"/>
                <w:szCs w:val="24"/>
                <w:lang w:eastAsia="ru-RU"/>
              </w:rPr>
            </w:pPr>
          </w:p>
          <w:p w14:paraId="4D61D7F8" w14:textId="3DA731BE" w:rsidR="00893D32" w:rsidRDefault="00893D32" w:rsidP="002247CE">
            <w:pPr>
              <w:pStyle w:val="aff2"/>
              <w:spacing w:line="100" w:lineRule="atLeast"/>
              <w:jc w:val="both"/>
              <w:rPr>
                <w:rFonts w:ascii="Times New Roman" w:eastAsia="Times New Roman" w:hAnsi="Times New Roman"/>
                <w:sz w:val="24"/>
                <w:szCs w:val="24"/>
                <w:lang w:eastAsia="ru-RU"/>
              </w:rPr>
            </w:pPr>
          </w:p>
          <w:p w14:paraId="522C0809" w14:textId="7E3D1C14" w:rsidR="00893D32" w:rsidRDefault="00893D32" w:rsidP="002247CE">
            <w:pPr>
              <w:pStyle w:val="aff2"/>
              <w:spacing w:line="100" w:lineRule="atLeast"/>
              <w:jc w:val="both"/>
              <w:rPr>
                <w:rFonts w:ascii="Times New Roman" w:eastAsia="Times New Roman" w:hAnsi="Times New Roman"/>
                <w:sz w:val="24"/>
                <w:szCs w:val="24"/>
                <w:lang w:eastAsia="ru-RU"/>
              </w:rPr>
            </w:pPr>
          </w:p>
          <w:p w14:paraId="096B312B" w14:textId="7049E282" w:rsidR="00893D32" w:rsidRDefault="00893D32" w:rsidP="002247CE">
            <w:pPr>
              <w:pStyle w:val="aff2"/>
              <w:spacing w:line="100" w:lineRule="atLeast"/>
              <w:jc w:val="both"/>
              <w:rPr>
                <w:rFonts w:ascii="Times New Roman" w:eastAsia="Times New Roman" w:hAnsi="Times New Roman"/>
                <w:sz w:val="24"/>
                <w:szCs w:val="24"/>
                <w:lang w:eastAsia="ru-RU"/>
              </w:rPr>
            </w:pPr>
          </w:p>
          <w:p w14:paraId="556213A7" w14:textId="0F9EAE3C" w:rsidR="00893D32" w:rsidRDefault="00893D32" w:rsidP="002247CE">
            <w:pPr>
              <w:pStyle w:val="aff2"/>
              <w:spacing w:line="100" w:lineRule="atLeast"/>
              <w:jc w:val="both"/>
              <w:rPr>
                <w:sz w:val="24"/>
                <w:szCs w:val="24"/>
              </w:rPr>
            </w:pPr>
          </w:p>
          <w:p w14:paraId="558EEE77" w14:textId="77777777" w:rsidR="00893D32" w:rsidRDefault="00893D32" w:rsidP="002247CE">
            <w:pPr>
              <w:pStyle w:val="aff2"/>
              <w:spacing w:line="100" w:lineRule="atLeast"/>
              <w:jc w:val="both"/>
              <w:rPr>
                <w:sz w:val="24"/>
                <w:szCs w:val="24"/>
              </w:rPr>
            </w:pPr>
          </w:p>
          <w:p w14:paraId="47B3BC20" w14:textId="05441692" w:rsidR="002247CE" w:rsidRDefault="002247CE" w:rsidP="002247CE">
            <w:pPr>
              <w:pStyle w:val="aff2"/>
              <w:spacing w:line="10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Адекватно реализует собственные цели взаимодействия, учитывая ценности и представления, присущие культуре изучаемого языка. </w:t>
            </w:r>
          </w:p>
          <w:p w14:paraId="20228AB9" w14:textId="6830B113" w:rsidR="00893D32" w:rsidRDefault="00893D32" w:rsidP="002247CE">
            <w:pPr>
              <w:pStyle w:val="aff2"/>
              <w:spacing w:line="100" w:lineRule="atLeast"/>
              <w:jc w:val="both"/>
              <w:rPr>
                <w:rFonts w:ascii="Times New Roman" w:eastAsia="Times New Roman" w:hAnsi="Times New Roman"/>
                <w:sz w:val="24"/>
                <w:szCs w:val="24"/>
                <w:lang w:eastAsia="ru-RU"/>
              </w:rPr>
            </w:pPr>
          </w:p>
          <w:p w14:paraId="2F0605E3" w14:textId="151CA318" w:rsidR="00893D32" w:rsidRDefault="00893D32" w:rsidP="002247CE">
            <w:pPr>
              <w:pStyle w:val="aff2"/>
              <w:spacing w:line="100" w:lineRule="atLeast"/>
              <w:jc w:val="both"/>
              <w:rPr>
                <w:rFonts w:ascii="Times New Roman" w:eastAsia="Times New Roman" w:hAnsi="Times New Roman"/>
                <w:sz w:val="24"/>
                <w:szCs w:val="24"/>
                <w:lang w:eastAsia="ru-RU"/>
              </w:rPr>
            </w:pPr>
          </w:p>
          <w:p w14:paraId="06A98A17" w14:textId="0EBC115A" w:rsidR="00893D32" w:rsidRDefault="00893D32" w:rsidP="002247CE">
            <w:pPr>
              <w:pStyle w:val="aff2"/>
              <w:spacing w:line="100" w:lineRule="atLeast"/>
              <w:jc w:val="both"/>
              <w:rPr>
                <w:sz w:val="24"/>
                <w:szCs w:val="24"/>
              </w:rPr>
            </w:pPr>
          </w:p>
          <w:p w14:paraId="5FF25633" w14:textId="6EE1DEAE" w:rsidR="008E6F8B" w:rsidRDefault="008E6F8B" w:rsidP="002247CE">
            <w:pPr>
              <w:pStyle w:val="aff2"/>
              <w:spacing w:line="100" w:lineRule="atLeast"/>
              <w:jc w:val="both"/>
              <w:rPr>
                <w:sz w:val="24"/>
                <w:szCs w:val="24"/>
              </w:rPr>
            </w:pPr>
          </w:p>
          <w:p w14:paraId="6A28B896" w14:textId="7C66DF1B" w:rsidR="008E6F8B" w:rsidRDefault="008E6F8B" w:rsidP="002247CE">
            <w:pPr>
              <w:pStyle w:val="aff2"/>
              <w:spacing w:line="100" w:lineRule="atLeast"/>
              <w:jc w:val="both"/>
              <w:rPr>
                <w:sz w:val="24"/>
                <w:szCs w:val="24"/>
              </w:rPr>
            </w:pPr>
          </w:p>
          <w:p w14:paraId="118A0785" w14:textId="77777777" w:rsidR="000468B7" w:rsidRDefault="000468B7" w:rsidP="002247CE">
            <w:pPr>
              <w:pStyle w:val="aff2"/>
              <w:spacing w:line="100" w:lineRule="atLeast"/>
              <w:jc w:val="both"/>
              <w:rPr>
                <w:sz w:val="24"/>
                <w:szCs w:val="24"/>
              </w:rPr>
            </w:pPr>
          </w:p>
          <w:p w14:paraId="1D29DAF6" w14:textId="77777777" w:rsidR="008E6F8B" w:rsidRDefault="008E6F8B" w:rsidP="002247CE">
            <w:pPr>
              <w:pStyle w:val="aff2"/>
              <w:spacing w:line="100" w:lineRule="atLeast"/>
              <w:jc w:val="both"/>
              <w:rPr>
                <w:sz w:val="24"/>
                <w:szCs w:val="24"/>
              </w:rPr>
            </w:pPr>
          </w:p>
          <w:p w14:paraId="5544E27A" w14:textId="1F6E2483" w:rsidR="002247CE" w:rsidRDefault="002247CE" w:rsidP="002247CE">
            <w:pPr>
              <w:pStyle w:val="aff2"/>
              <w:spacing w:line="10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3.Соблюдает социокультурные и этические нормы поведения, </w:t>
            </w:r>
            <w:r>
              <w:rPr>
                <w:rFonts w:ascii="Times New Roman" w:eastAsia="Times New Roman" w:hAnsi="Times New Roman"/>
                <w:sz w:val="24"/>
                <w:szCs w:val="24"/>
                <w:lang w:eastAsia="ru-RU"/>
              </w:rPr>
              <w:lastRenderedPageBreak/>
              <w:t>принятые в иноязычном социуме.</w:t>
            </w:r>
          </w:p>
          <w:p w14:paraId="2AAD6446" w14:textId="58ECA858" w:rsidR="008E6F8B" w:rsidRDefault="008E6F8B" w:rsidP="002247CE">
            <w:pPr>
              <w:pStyle w:val="aff2"/>
              <w:spacing w:line="100" w:lineRule="atLeast"/>
              <w:jc w:val="both"/>
              <w:rPr>
                <w:rFonts w:ascii="Times New Roman" w:eastAsia="Times New Roman" w:hAnsi="Times New Roman"/>
                <w:sz w:val="24"/>
                <w:szCs w:val="24"/>
                <w:lang w:eastAsia="ru-RU"/>
              </w:rPr>
            </w:pPr>
          </w:p>
          <w:p w14:paraId="0A032CC9" w14:textId="36D9D551" w:rsidR="008E6F8B" w:rsidRDefault="008E6F8B" w:rsidP="002247CE">
            <w:pPr>
              <w:pStyle w:val="aff2"/>
              <w:spacing w:line="100" w:lineRule="atLeast"/>
              <w:jc w:val="both"/>
              <w:rPr>
                <w:rFonts w:ascii="Times New Roman" w:eastAsia="Times New Roman" w:hAnsi="Times New Roman"/>
                <w:sz w:val="24"/>
                <w:szCs w:val="24"/>
                <w:lang w:eastAsia="ru-RU"/>
              </w:rPr>
            </w:pPr>
          </w:p>
          <w:p w14:paraId="5DD9440A" w14:textId="731415A3" w:rsidR="008E6F8B" w:rsidRDefault="008E6F8B" w:rsidP="002247CE">
            <w:pPr>
              <w:pStyle w:val="aff2"/>
              <w:spacing w:line="100" w:lineRule="atLeast"/>
              <w:jc w:val="both"/>
              <w:rPr>
                <w:rFonts w:ascii="Times New Roman" w:eastAsia="Times New Roman" w:hAnsi="Times New Roman"/>
                <w:sz w:val="24"/>
                <w:szCs w:val="24"/>
                <w:lang w:eastAsia="ru-RU"/>
              </w:rPr>
            </w:pPr>
          </w:p>
          <w:p w14:paraId="648EFE88" w14:textId="5CC78C09" w:rsidR="008E6F8B" w:rsidRDefault="008E6F8B" w:rsidP="002247CE">
            <w:pPr>
              <w:pStyle w:val="aff2"/>
              <w:spacing w:line="100" w:lineRule="atLeast"/>
              <w:jc w:val="both"/>
              <w:rPr>
                <w:rFonts w:ascii="Times New Roman" w:eastAsia="Times New Roman" w:hAnsi="Times New Roman"/>
                <w:sz w:val="24"/>
                <w:szCs w:val="24"/>
                <w:lang w:eastAsia="ru-RU"/>
              </w:rPr>
            </w:pPr>
          </w:p>
          <w:p w14:paraId="6E540CEF" w14:textId="77777777" w:rsidR="008E6F8B" w:rsidRDefault="008E6F8B" w:rsidP="002247CE">
            <w:pPr>
              <w:pStyle w:val="aff2"/>
              <w:spacing w:line="100" w:lineRule="atLeast"/>
              <w:jc w:val="both"/>
              <w:rPr>
                <w:rFonts w:ascii="Times New Roman" w:eastAsia="Times New Roman" w:hAnsi="Times New Roman"/>
                <w:sz w:val="24"/>
                <w:szCs w:val="24"/>
                <w:lang w:eastAsia="ru-RU"/>
              </w:rPr>
            </w:pPr>
          </w:p>
          <w:p w14:paraId="685A5996" w14:textId="58E6171A" w:rsidR="00893D32" w:rsidRDefault="00893D32" w:rsidP="002247CE">
            <w:pPr>
              <w:pStyle w:val="aff2"/>
              <w:spacing w:line="100" w:lineRule="atLeast"/>
              <w:jc w:val="both"/>
              <w:rPr>
                <w:sz w:val="24"/>
                <w:szCs w:val="24"/>
              </w:rPr>
            </w:pPr>
          </w:p>
          <w:p w14:paraId="0E113124" w14:textId="1AF57D00" w:rsidR="008E6F8B" w:rsidRDefault="008E6F8B" w:rsidP="002247CE">
            <w:pPr>
              <w:pStyle w:val="aff2"/>
              <w:spacing w:line="100" w:lineRule="atLeast"/>
              <w:jc w:val="both"/>
              <w:rPr>
                <w:sz w:val="24"/>
                <w:szCs w:val="24"/>
              </w:rPr>
            </w:pPr>
          </w:p>
          <w:p w14:paraId="56C9223F" w14:textId="7D339C08" w:rsidR="008E6F8B" w:rsidRDefault="008E6F8B" w:rsidP="002247CE">
            <w:pPr>
              <w:pStyle w:val="aff2"/>
              <w:spacing w:line="100" w:lineRule="atLeast"/>
              <w:jc w:val="both"/>
              <w:rPr>
                <w:sz w:val="24"/>
                <w:szCs w:val="24"/>
              </w:rPr>
            </w:pPr>
          </w:p>
          <w:p w14:paraId="6D053DD7" w14:textId="77777777" w:rsidR="008E6F8B" w:rsidRDefault="008E6F8B" w:rsidP="002247CE">
            <w:pPr>
              <w:pStyle w:val="aff2"/>
              <w:spacing w:line="100" w:lineRule="atLeast"/>
              <w:jc w:val="both"/>
              <w:rPr>
                <w:sz w:val="24"/>
                <w:szCs w:val="24"/>
              </w:rPr>
            </w:pPr>
          </w:p>
          <w:p w14:paraId="6E45EA59" w14:textId="4EB14DC4" w:rsidR="002247CE" w:rsidRPr="00383DDA" w:rsidRDefault="002247CE" w:rsidP="002247CE">
            <w:pPr>
              <w:tabs>
                <w:tab w:val="left" w:pos="540"/>
              </w:tabs>
              <w:contextualSpacing/>
              <w:jc w:val="both"/>
              <w:rPr>
                <w:sz w:val="22"/>
                <w:szCs w:val="22"/>
              </w:rPr>
            </w:pPr>
            <w: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1476" w:type="pct"/>
          </w:tcPr>
          <w:p w14:paraId="296D0E0C" w14:textId="07328863" w:rsidR="00893D32" w:rsidRPr="00D533E7" w:rsidRDefault="00893D32" w:rsidP="00893D32">
            <w:pPr>
              <w:tabs>
                <w:tab w:val="left" w:pos="540"/>
              </w:tabs>
              <w:contextualSpacing/>
              <w:jc w:val="both"/>
              <w:rPr>
                <w:bCs/>
                <w:i/>
                <w:iCs/>
              </w:rPr>
            </w:pPr>
            <w:r w:rsidRPr="00D533E7">
              <w:rPr>
                <w:bCs/>
                <w:i/>
                <w:iCs/>
              </w:rPr>
              <w:lastRenderedPageBreak/>
              <w:t xml:space="preserve">знать: </w:t>
            </w:r>
            <w:r w:rsidRPr="000B11AB">
              <w:rPr>
                <w:bCs/>
              </w:rPr>
              <w:t>основы дипломатического и делового протокола,</w:t>
            </w:r>
            <w:r>
              <w:rPr>
                <w:bCs/>
              </w:rPr>
              <w:t xml:space="preserve"> </w:t>
            </w:r>
            <w:r w:rsidRPr="000B11AB">
              <w:rPr>
                <w:bCs/>
              </w:rPr>
              <w:t>особенности</w:t>
            </w:r>
            <w:r w:rsidRPr="00D533E7">
              <w:rPr>
                <w:bCs/>
              </w:rPr>
              <w:t xml:space="preserve"> организации и осуществления </w:t>
            </w:r>
            <w:r w:rsidRPr="00D533E7">
              <w:t>межъязыкового и межкультурного взаимодействия в устной и письменной формах</w:t>
            </w:r>
          </w:p>
          <w:p w14:paraId="1F12C339" w14:textId="376D6E3E" w:rsidR="002247CE" w:rsidRDefault="00893D32" w:rsidP="00893D32">
            <w:pPr>
              <w:tabs>
                <w:tab w:val="left" w:pos="540"/>
              </w:tabs>
              <w:contextualSpacing/>
              <w:jc w:val="both"/>
              <w:rPr>
                <w:bCs/>
              </w:rPr>
            </w:pPr>
            <w:r w:rsidRPr="00D533E7">
              <w:rPr>
                <w:bCs/>
                <w:i/>
                <w:iCs/>
              </w:rPr>
              <w:t>уметь:</w:t>
            </w:r>
            <w:r>
              <w:rPr>
                <w:bCs/>
                <w:i/>
                <w:iCs/>
              </w:rPr>
              <w:t xml:space="preserve"> </w:t>
            </w:r>
            <w:r w:rsidR="000468B7">
              <w:rPr>
                <w:bCs/>
              </w:rPr>
              <w:t>использовать</w:t>
            </w:r>
            <w:r w:rsidRPr="00D533E7">
              <w:rPr>
                <w:bCs/>
              </w:rPr>
              <w:t xml:space="preserve"> теоретические и практические основы дипломатического </w:t>
            </w:r>
            <w:r>
              <w:rPr>
                <w:bCs/>
              </w:rPr>
              <w:t xml:space="preserve">и делового </w:t>
            </w:r>
            <w:r w:rsidRPr="00D533E7">
              <w:rPr>
                <w:bCs/>
              </w:rPr>
              <w:t>протокола</w:t>
            </w:r>
            <w:r>
              <w:rPr>
                <w:bCs/>
              </w:rPr>
              <w:t xml:space="preserve"> </w:t>
            </w:r>
            <w:r w:rsidR="000468B7">
              <w:rPr>
                <w:bCs/>
              </w:rPr>
              <w:t xml:space="preserve">для идентицифкиации </w:t>
            </w:r>
            <w:r w:rsidR="000468B7">
              <w:t>лингвокультурной специфики</w:t>
            </w:r>
          </w:p>
          <w:p w14:paraId="34648713" w14:textId="6F0FE305" w:rsidR="00893D32" w:rsidRDefault="00893D32" w:rsidP="00893D32">
            <w:pPr>
              <w:tabs>
                <w:tab w:val="left" w:pos="540"/>
              </w:tabs>
              <w:contextualSpacing/>
              <w:jc w:val="both"/>
              <w:rPr>
                <w:color w:val="000000" w:themeColor="text1"/>
              </w:rPr>
            </w:pPr>
          </w:p>
          <w:p w14:paraId="789F89F5" w14:textId="6B929481" w:rsidR="008E6F8B" w:rsidRPr="00D533E7" w:rsidRDefault="008E6F8B" w:rsidP="008E6F8B">
            <w:pPr>
              <w:tabs>
                <w:tab w:val="left" w:pos="540"/>
              </w:tabs>
              <w:contextualSpacing/>
              <w:jc w:val="both"/>
              <w:rPr>
                <w:bCs/>
                <w:i/>
                <w:iCs/>
              </w:rPr>
            </w:pPr>
            <w:r w:rsidRPr="00D533E7">
              <w:rPr>
                <w:bCs/>
                <w:i/>
                <w:iCs/>
              </w:rPr>
              <w:t xml:space="preserve">знать: </w:t>
            </w:r>
            <w:r w:rsidRPr="000B11AB">
              <w:rPr>
                <w:bCs/>
              </w:rPr>
              <w:t>специфику применения основ</w:t>
            </w:r>
            <w:r>
              <w:rPr>
                <w:bCs/>
              </w:rPr>
              <w:t xml:space="preserve"> </w:t>
            </w:r>
            <w:r w:rsidRPr="000B11AB">
              <w:rPr>
                <w:bCs/>
              </w:rPr>
              <w:t xml:space="preserve">дипломатического и делового протокола </w:t>
            </w:r>
            <w:r>
              <w:rPr>
                <w:bCs/>
              </w:rPr>
              <w:t xml:space="preserve">с учетом </w:t>
            </w:r>
            <w:r>
              <w:t>ценностей и представлений, присущих культуре изучаемого языка</w:t>
            </w:r>
          </w:p>
          <w:p w14:paraId="5AD21DFD" w14:textId="4210054D" w:rsidR="008E6F8B" w:rsidRDefault="008E6F8B" w:rsidP="008E6F8B">
            <w:pPr>
              <w:tabs>
                <w:tab w:val="left" w:pos="540"/>
              </w:tabs>
              <w:contextualSpacing/>
              <w:jc w:val="both"/>
              <w:rPr>
                <w:bCs/>
              </w:rPr>
            </w:pPr>
            <w:r w:rsidRPr="00D533E7">
              <w:rPr>
                <w:bCs/>
                <w:i/>
                <w:iCs/>
              </w:rPr>
              <w:t>уметь:</w:t>
            </w:r>
            <w:r>
              <w:rPr>
                <w:bCs/>
                <w:i/>
                <w:iCs/>
              </w:rPr>
              <w:t xml:space="preserve"> </w:t>
            </w:r>
            <w:r w:rsidRPr="000B11AB">
              <w:rPr>
                <w:bCs/>
              </w:rPr>
              <w:t xml:space="preserve">применять основы </w:t>
            </w:r>
            <w:r w:rsidRPr="00D533E7">
              <w:rPr>
                <w:bCs/>
              </w:rPr>
              <w:t xml:space="preserve">дипломатического </w:t>
            </w:r>
            <w:r>
              <w:rPr>
                <w:bCs/>
              </w:rPr>
              <w:t xml:space="preserve">и делового </w:t>
            </w:r>
            <w:r w:rsidRPr="00D533E7">
              <w:rPr>
                <w:bCs/>
              </w:rPr>
              <w:t>протокола</w:t>
            </w:r>
            <w:r>
              <w:rPr>
                <w:bCs/>
              </w:rPr>
              <w:t xml:space="preserve"> с учетом </w:t>
            </w:r>
            <w:r w:rsidRPr="00673221">
              <w:rPr>
                <w:color w:val="000000"/>
              </w:rPr>
              <w:t>межъязыков</w:t>
            </w:r>
            <w:r>
              <w:rPr>
                <w:color w:val="000000"/>
              </w:rPr>
              <w:t>ых</w:t>
            </w:r>
            <w:r w:rsidRPr="00673221">
              <w:rPr>
                <w:color w:val="000000"/>
              </w:rPr>
              <w:t xml:space="preserve"> и межкультурн</w:t>
            </w:r>
            <w:r>
              <w:rPr>
                <w:color w:val="000000"/>
              </w:rPr>
              <w:t>ых</w:t>
            </w:r>
            <w:r w:rsidRPr="00673221">
              <w:rPr>
                <w:color w:val="000000"/>
              </w:rPr>
              <w:t xml:space="preserve"> </w:t>
            </w:r>
            <w:r>
              <w:rPr>
                <w:bCs/>
              </w:rPr>
              <w:t>особенностей на практике</w:t>
            </w:r>
          </w:p>
          <w:p w14:paraId="7BA82380" w14:textId="77777777" w:rsidR="000468B7" w:rsidRPr="000468B7" w:rsidRDefault="000468B7" w:rsidP="008E6F8B">
            <w:pPr>
              <w:tabs>
                <w:tab w:val="left" w:pos="540"/>
              </w:tabs>
              <w:contextualSpacing/>
              <w:jc w:val="both"/>
              <w:rPr>
                <w:color w:val="000000" w:themeColor="text1"/>
              </w:rPr>
            </w:pPr>
          </w:p>
          <w:p w14:paraId="6EB79E23" w14:textId="715812B2" w:rsidR="008E6F8B" w:rsidRPr="008E6F8B" w:rsidRDefault="008E6F8B" w:rsidP="008E6F8B">
            <w:pPr>
              <w:tabs>
                <w:tab w:val="left" w:pos="540"/>
              </w:tabs>
              <w:jc w:val="both"/>
              <w:rPr>
                <w:color w:val="000000" w:themeColor="text1"/>
              </w:rPr>
            </w:pPr>
            <w:r w:rsidRPr="008E6F8B">
              <w:rPr>
                <w:i/>
                <w:iCs/>
                <w:color w:val="000000" w:themeColor="text1"/>
              </w:rPr>
              <w:t>знать:</w:t>
            </w:r>
            <w:r w:rsidRPr="008E6F8B">
              <w:rPr>
                <w:color w:val="000000" w:themeColor="text1"/>
              </w:rPr>
              <w:t xml:space="preserve"> </w:t>
            </w:r>
            <w:r>
              <w:rPr>
                <w:color w:val="000000" w:themeColor="text1"/>
              </w:rPr>
              <w:t>социокультурные</w:t>
            </w:r>
            <w:r w:rsidRPr="008E6F8B">
              <w:rPr>
                <w:color w:val="000000" w:themeColor="text1"/>
              </w:rPr>
              <w:t xml:space="preserve"> и этические нормы, приемлемые в обществе стран </w:t>
            </w:r>
            <w:r w:rsidRPr="008E6F8B">
              <w:rPr>
                <w:color w:val="000000" w:themeColor="text1"/>
              </w:rPr>
              <w:lastRenderedPageBreak/>
              <w:t>изучаемого языка</w:t>
            </w:r>
            <w:r>
              <w:rPr>
                <w:color w:val="000000" w:themeColor="text1"/>
              </w:rPr>
              <w:t xml:space="preserve"> и иноязычном социуме</w:t>
            </w:r>
          </w:p>
          <w:p w14:paraId="63CC3E14" w14:textId="291EBAEA" w:rsidR="00893D32" w:rsidRPr="008E6F8B" w:rsidRDefault="008E6F8B" w:rsidP="002247CE">
            <w:pPr>
              <w:tabs>
                <w:tab w:val="left" w:pos="540"/>
              </w:tabs>
              <w:jc w:val="both"/>
              <w:rPr>
                <w:color w:val="000000" w:themeColor="text1"/>
              </w:rPr>
            </w:pPr>
            <w:r w:rsidRPr="008E6F8B">
              <w:rPr>
                <w:i/>
                <w:iCs/>
                <w:color w:val="000000" w:themeColor="text1"/>
              </w:rPr>
              <w:t>уметь</w:t>
            </w:r>
            <w:r w:rsidRPr="008E6F8B">
              <w:rPr>
                <w:color w:val="000000" w:themeColor="text1"/>
              </w:rPr>
              <w:t>: использовать знания о существующих различиях культур разных народов, разнообразии путей их развития, ценностных систем и культурно-исторических типов в ходе межкультурного общения</w:t>
            </w:r>
          </w:p>
          <w:p w14:paraId="339564AD" w14:textId="77777777" w:rsidR="00893D32" w:rsidRDefault="00893D32" w:rsidP="002247CE">
            <w:pPr>
              <w:tabs>
                <w:tab w:val="left" w:pos="540"/>
              </w:tabs>
              <w:contextualSpacing/>
              <w:jc w:val="both"/>
              <w:rPr>
                <w:color w:val="FF0000"/>
                <w:sz w:val="22"/>
                <w:szCs w:val="22"/>
              </w:rPr>
            </w:pPr>
          </w:p>
          <w:p w14:paraId="459C4436" w14:textId="54AA55D4" w:rsidR="008E6F8B" w:rsidRPr="008E6F8B" w:rsidRDefault="002247CE" w:rsidP="002247CE">
            <w:pPr>
              <w:tabs>
                <w:tab w:val="left" w:pos="540"/>
              </w:tabs>
              <w:jc w:val="both"/>
              <w:rPr>
                <w:color w:val="000000" w:themeColor="text1"/>
              </w:rPr>
            </w:pPr>
            <w:r w:rsidRPr="008E6F8B">
              <w:rPr>
                <w:i/>
                <w:iCs/>
                <w:color w:val="000000" w:themeColor="text1"/>
              </w:rPr>
              <w:t>знать:</w:t>
            </w:r>
            <w:r w:rsidR="008E6F8B" w:rsidRPr="008E6F8B">
              <w:rPr>
                <w:color w:val="000000" w:themeColor="text1"/>
              </w:rPr>
              <w:t xml:space="preserve"> языковые </w:t>
            </w:r>
            <w:r w:rsidR="008E6F8B">
              <w:rPr>
                <w:color w:val="000000" w:themeColor="text1"/>
              </w:rPr>
              <w:t xml:space="preserve">модели </w:t>
            </w:r>
            <w:r w:rsidR="008E6F8B">
              <w:t xml:space="preserve">типичных социальных ситуаций и этикетные формулы, </w:t>
            </w:r>
            <w:r w:rsidR="008E6F8B" w:rsidRPr="008E6F8B">
              <w:rPr>
                <w:color w:val="000000" w:themeColor="text1"/>
              </w:rPr>
              <w:t xml:space="preserve">используемые </w:t>
            </w:r>
            <w:r w:rsidR="008E6F8B">
              <w:t>в устной и письменной межъязыковой и межкультурной коммуникации</w:t>
            </w:r>
          </w:p>
          <w:p w14:paraId="0B3C473B" w14:textId="1A1D7F0B" w:rsidR="002247CE" w:rsidRPr="008E6F8B" w:rsidRDefault="002247CE" w:rsidP="00893D32">
            <w:pPr>
              <w:tabs>
                <w:tab w:val="left" w:pos="540"/>
              </w:tabs>
              <w:contextualSpacing/>
              <w:jc w:val="both"/>
              <w:rPr>
                <w:color w:val="000000" w:themeColor="text1"/>
              </w:rPr>
            </w:pPr>
            <w:r w:rsidRPr="008E6F8B">
              <w:rPr>
                <w:i/>
                <w:iCs/>
                <w:color w:val="000000" w:themeColor="text1"/>
              </w:rPr>
              <w:t>уметь:</w:t>
            </w:r>
            <w:r w:rsidR="008E6F8B" w:rsidRPr="008E6F8B">
              <w:rPr>
                <w:color w:val="000000" w:themeColor="text1"/>
                <w:sz w:val="28"/>
                <w:szCs w:val="28"/>
              </w:rPr>
              <w:t xml:space="preserve"> </w:t>
            </w:r>
            <w:r w:rsidR="008E6F8B" w:rsidRPr="008E6F8B">
              <w:rPr>
                <w:color w:val="000000" w:themeColor="text1"/>
              </w:rPr>
              <w:t xml:space="preserve">применять языковые </w:t>
            </w:r>
            <w:r w:rsidR="008E6F8B">
              <w:rPr>
                <w:color w:val="000000" w:themeColor="text1"/>
              </w:rPr>
              <w:t xml:space="preserve">модели </w:t>
            </w:r>
            <w:r w:rsidR="008E6F8B">
              <w:t>типичных социальных ситуаций и этикетные формулы</w:t>
            </w:r>
            <w:r w:rsidR="008E6F8B" w:rsidRPr="008E6F8B">
              <w:rPr>
                <w:color w:val="000000" w:themeColor="text1"/>
              </w:rPr>
              <w:t xml:space="preserve"> в зависимости от коммуникативной и профессиональной ситуации</w:t>
            </w:r>
          </w:p>
        </w:tc>
      </w:tr>
      <w:tr w:rsidR="002247CE" w:rsidRPr="00383DDA" w14:paraId="6FF02517" w14:textId="77777777" w:rsidTr="00893D32">
        <w:tc>
          <w:tcPr>
            <w:tcW w:w="928" w:type="pct"/>
          </w:tcPr>
          <w:p w14:paraId="3E67AE6E" w14:textId="769A3FFB" w:rsidR="002247CE" w:rsidRDefault="002247CE" w:rsidP="002247CE">
            <w:pPr>
              <w:tabs>
                <w:tab w:val="left" w:pos="540"/>
              </w:tabs>
              <w:contextualSpacing/>
              <w:jc w:val="both"/>
              <w:rPr>
                <w:sz w:val="22"/>
                <w:szCs w:val="22"/>
              </w:rPr>
            </w:pPr>
            <w:r>
              <w:rPr>
                <w:sz w:val="22"/>
                <w:szCs w:val="22"/>
              </w:rPr>
              <w:lastRenderedPageBreak/>
              <w:t>ПКП-3</w:t>
            </w:r>
          </w:p>
        </w:tc>
        <w:tc>
          <w:tcPr>
            <w:tcW w:w="1191" w:type="pct"/>
          </w:tcPr>
          <w:p w14:paraId="2A9B8E33" w14:textId="64B69FFB" w:rsidR="002247CE" w:rsidRDefault="002247CE" w:rsidP="002247CE">
            <w:pPr>
              <w:tabs>
                <w:tab w:val="left" w:pos="540"/>
              </w:tabs>
              <w:contextualSpacing/>
              <w:jc w:val="both"/>
            </w:pPr>
            <w:r>
              <w:rPr>
                <w:color w:val="22272F"/>
              </w:rPr>
              <w:t>Способен осуществлять лингвистический и лингвострановедческий анализ текстов различных стилей в синхроническом и диахроническом аспектах (ПКП-3)</w:t>
            </w:r>
          </w:p>
        </w:tc>
        <w:tc>
          <w:tcPr>
            <w:tcW w:w="1405" w:type="pct"/>
          </w:tcPr>
          <w:p w14:paraId="4D245D17" w14:textId="3B02FCA4" w:rsidR="002247CE" w:rsidRDefault="002247CE" w:rsidP="002247CE">
            <w:pPr>
              <w:pStyle w:val="aff2"/>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hAnsi="Times New Roman" w:cs="Times New Roman"/>
                <w:sz w:val="24"/>
                <w:szCs w:val="24"/>
              </w:rPr>
              <w:t xml:space="preserve">Выявляет и критически анализирует конкретные проблемы в области лингвистики и межкультурной коммуникации. </w:t>
            </w:r>
          </w:p>
          <w:p w14:paraId="7CA2FBD0" w14:textId="733A88E0" w:rsidR="00893D32" w:rsidRDefault="00893D32" w:rsidP="002247CE">
            <w:pPr>
              <w:pStyle w:val="aff2"/>
              <w:spacing w:line="240" w:lineRule="auto"/>
              <w:jc w:val="both"/>
              <w:rPr>
                <w:sz w:val="24"/>
                <w:szCs w:val="24"/>
              </w:rPr>
            </w:pPr>
          </w:p>
          <w:p w14:paraId="27A1E353" w14:textId="089ABB00" w:rsidR="00893D32" w:rsidRDefault="00893D32" w:rsidP="002247CE">
            <w:pPr>
              <w:pStyle w:val="aff2"/>
              <w:spacing w:line="240" w:lineRule="auto"/>
              <w:jc w:val="both"/>
              <w:rPr>
                <w:sz w:val="24"/>
                <w:szCs w:val="24"/>
              </w:rPr>
            </w:pPr>
          </w:p>
          <w:p w14:paraId="3304AC4B" w14:textId="5552830D" w:rsidR="00893D32" w:rsidRDefault="00893D32" w:rsidP="002247CE">
            <w:pPr>
              <w:pStyle w:val="aff2"/>
              <w:spacing w:line="240" w:lineRule="auto"/>
              <w:jc w:val="both"/>
              <w:rPr>
                <w:sz w:val="24"/>
                <w:szCs w:val="24"/>
              </w:rPr>
            </w:pPr>
          </w:p>
          <w:p w14:paraId="597A6057" w14:textId="46CEC28C" w:rsidR="00893D32" w:rsidRDefault="00893D32" w:rsidP="002247CE">
            <w:pPr>
              <w:pStyle w:val="aff2"/>
              <w:spacing w:line="240" w:lineRule="auto"/>
              <w:jc w:val="both"/>
              <w:rPr>
                <w:sz w:val="24"/>
                <w:szCs w:val="24"/>
              </w:rPr>
            </w:pPr>
          </w:p>
          <w:p w14:paraId="050A3FA4" w14:textId="753834B1" w:rsidR="00893D32" w:rsidRDefault="00893D32" w:rsidP="002247CE">
            <w:pPr>
              <w:pStyle w:val="aff2"/>
              <w:spacing w:line="240" w:lineRule="auto"/>
              <w:jc w:val="both"/>
              <w:rPr>
                <w:sz w:val="24"/>
                <w:szCs w:val="24"/>
              </w:rPr>
            </w:pPr>
          </w:p>
          <w:p w14:paraId="084A5A66" w14:textId="277AA458" w:rsidR="00893D32" w:rsidRDefault="00893D32" w:rsidP="002247CE">
            <w:pPr>
              <w:pStyle w:val="aff2"/>
              <w:spacing w:line="240" w:lineRule="auto"/>
              <w:jc w:val="both"/>
              <w:rPr>
                <w:sz w:val="24"/>
                <w:szCs w:val="24"/>
              </w:rPr>
            </w:pPr>
          </w:p>
          <w:p w14:paraId="7669491E" w14:textId="3189F46C" w:rsidR="008E6F8B" w:rsidRDefault="008E6F8B" w:rsidP="002247CE">
            <w:pPr>
              <w:pStyle w:val="aff2"/>
              <w:spacing w:line="240" w:lineRule="auto"/>
              <w:jc w:val="both"/>
              <w:rPr>
                <w:sz w:val="24"/>
                <w:szCs w:val="24"/>
              </w:rPr>
            </w:pPr>
          </w:p>
          <w:p w14:paraId="6E8D2F8B" w14:textId="179C383D" w:rsidR="008E6F8B" w:rsidRDefault="008E6F8B" w:rsidP="002247CE">
            <w:pPr>
              <w:pStyle w:val="aff2"/>
              <w:spacing w:line="240" w:lineRule="auto"/>
              <w:jc w:val="both"/>
              <w:rPr>
                <w:sz w:val="24"/>
                <w:szCs w:val="24"/>
              </w:rPr>
            </w:pPr>
          </w:p>
          <w:p w14:paraId="5F262C56" w14:textId="77777777" w:rsidR="000468B7" w:rsidRDefault="000468B7" w:rsidP="002247CE">
            <w:pPr>
              <w:pStyle w:val="aff2"/>
              <w:spacing w:line="240" w:lineRule="auto"/>
              <w:jc w:val="both"/>
              <w:rPr>
                <w:sz w:val="24"/>
                <w:szCs w:val="24"/>
              </w:rPr>
            </w:pPr>
          </w:p>
          <w:p w14:paraId="07140D55" w14:textId="2892D657" w:rsidR="002247CE" w:rsidRDefault="002247CE" w:rsidP="002247CE">
            <w:pPr>
              <w:pStyle w:val="aff2"/>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 </w:t>
            </w:r>
          </w:p>
          <w:p w14:paraId="24359648" w14:textId="36D3175B" w:rsidR="008E6F8B" w:rsidRDefault="008E6F8B" w:rsidP="002247CE">
            <w:pPr>
              <w:pStyle w:val="aff2"/>
              <w:spacing w:line="240" w:lineRule="auto"/>
              <w:jc w:val="both"/>
              <w:rPr>
                <w:rFonts w:ascii="Times New Roman" w:hAnsi="Times New Roman" w:cs="Times New Roman"/>
                <w:sz w:val="24"/>
                <w:szCs w:val="24"/>
              </w:rPr>
            </w:pPr>
          </w:p>
          <w:p w14:paraId="5B33D7AC" w14:textId="6EE5C49D" w:rsidR="008E6F8B" w:rsidRDefault="008E6F8B" w:rsidP="002247CE">
            <w:pPr>
              <w:pStyle w:val="aff2"/>
              <w:spacing w:line="240" w:lineRule="auto"/>
              <w:jc w:val="both"/>
              <w:rPr>
                <w:rFonts w:ascii="Times New Roman" w:hAnsi="Times New Roman" w:cs="Times New Roman"/>
                <w:sz w:val="24"/>
                <w:szCs w:val="24"/>
              </w:rPr>
            </w:pPr>
          </w:p>
          <w:p w14:paraId="7FB4A0C9" w14:textId="4026F052" w:rsidR="008E6F8B" w:rsidRDefault="008E6F8B" w:rsidP="002247CE">
            <w:pPr>
              <w:pStyle w:val="aff2"/>
              <w:spacing w:line="240" w:lineRule="auto"/>
              <w:jc w:val="both"/>
              <w:rPr>
                <w:sz w:val="24"/>
                <w:szCs w:val="24"/>
              </w:rPr>
            </w:pPr>
          </w:p>
          <w:p w14:paraId="30DE4D56" w14:textId="5B49A406" w:rsidR="008E6F8B" w:rsidRDefault="008E6F8B" w:rsidP="002247CE">
            <w:pPr>
              <w:pStyle w:val="aff2"/>
              <w:spacing w:line="240" w:lineRule="auto"/>
              <w:jc w:val="both"/>
              <w:rPr>
                <w:sz w:val="24"/>
                <w:szCs w:val="24"/>
              </w:rPr>
            </w:pPr>
          </w:p>
          <w:p w14:paraId="33265478" w14:textId="77777777" w:rsidR="008E6F8B" w:rsidRDefault="008E6F8B" w:rsidP="002247CE">
            <w:pPr>
              <w:pStyle w:val="aff2"/>
              <w:spacing w:line="240" w:lineRule="auto"/>
              <w:jc w:val="both"/>
              <w:rPr>
                <w:sz w:val="24"/>
                <w:szCs w:val="24"/>
              </w:rPr>
            </w:pPr>
          </w:p>
          <w:p w14:paraId="6A1D5E45" w14:textId="77777777" w:rsidR="00893D32" w:rsidRDefault="002247CE" w:rsidP="002247CE">
            <w:pPr>
              <w:pStyle w:val="aff2"/>
              <w:spacing w:line="240" w:lineRule="auto"/>
              <w:jc w:val="both"/>
              <w:rPr>
                <w:rFonts w:ascii="Times New Roman" w:hAnsi="Times New Roman" w:cs="Times New Roman"/>
                <w:sz w:val="24"/>
                <w:szCs w:val="24"/>
              </w:rPr>
            </w:pPr>
            <w:r>
              <w:rPr>
                <w:rFonts w:ascii="Times New Roman" w:hAnsi="Times New Roman" w:cs="Times New Roman"/>
                <w:sz w:val="24"/>
                <w:szCs w:val="24"/>
              </w:rPr>
              <w:t>3. Формулирует и последовательно аргументирует гипотезу выпускной квалификационной работы.</w:t>
            </w:r>
          </w:p>
          <w:p w14:paraId="089AACA4" w14:textId="77777777" w:rsidR="00893D32" w:rsidRDefault="00893D32" w:rsidP="002247CE">
            <w:pPr>
              <w:pStyle w:val="aff2"/>
              <w:spacing w:line="240" w:lineRule="auto"/>
              <w:jc w:val="both"/>
              <w:rPr>
                <w:rFonts w:ascii="Times New Roman" w:hAnsi="Times New Roman" w:cs="Times New Roman"/>
                <w:sz w:val="24"/>
                <w:szCs w:val="24"/>
              </w:rPr>
            </w:pPr>
          </w:p>
          <w:p w14:paraId="48796BC6" w14:textId="18887F17" w:rsidR="00893D32" w:rsidRDefault="00893D32" w:rsidP="002247CE">
            <w:pPr>
              <w:pStyle w:val="aff2"/>
              <w:spacing w:line="240" w:lineRule="auto"/>
              <w:jc w:val="both"/>
              <w:rPr>
                <w:rFonts w:ascii="Times New Roman" w:hAnsi="Times New Roman" w:cs="Times New Roman"/>
                <w:sz w:val="24"/>
                <w:szCs w:val="24"/>
              </w:rPr>
            </w:pPr>
          </w:p>
          <w:p w14:paraId="47804E3A" w14:textId="2045DBBE" w:rsidR="008E6F8B" w:rsidRDefault="008E6F8B" w:rsidP="002247CE">
            <w:pPr>
              <w:pStyle w:val="aff2"/>
              <w:spacing w:line="240" w:lineRule="auto"/>
              <w:jc w:val="both"/>
              <w:rPr>
                <w:rFonts w:ascii="Times New Roman" w:hAnsi="Times New Roman" w:cs="Times New Roman"/>
                <w:sz w:val="24"/>
                <w:szCs w:val="24"/>
              </w:rPr>
            </w:pPr>
          </w:p>
          <w:p w14:paraId="330BC53E" w14:textId="6C92E194" w:rsidR="008E6F8B" w:rsidRDefault="008E6F8B" w:rsidP="002247CE">
            <w:pPr>
              <w:pStyle w:val="aff2"/>
              <w:spacing w:line="240" w:lineRule="auto"/>
              <w:jc w:val="both"/>
              <w:rPr>
                <w:rFonts w:ascii="Times New Roman" w:hAnsi="Times New Roman" w:cs="Times New Roman"/>
                <w:sz w:val="24"/>
                <w:szCs w:val="24"/>
              </w:rPr>
            </w:pPr>
          </w:p>
          <w:p w14:paraId="27501E6B" w14:textId="307B29C5" w:rsidR="002247CE" w:rsidRDefault="002247CE" w:rsidP="002247CE">
            <w:pPr>
              <w:pStyle w:val="aff2"/>
              <w:spacing w:line="240" w:lineRule="auto"/>
              <w:jc w:val="both"/>
              <w:rPr>
                <w:sz w:val="24"/>
                <w:szCs w:val="24"/>
              </w:rPr>
            </w:pPr>
          </w:p>
          <w:p w14:paraId="47ABAC9D" w14:textId="638C02CA" w:rsidR="002247CE" w:rsidRDefault="002247CE" w:rsidP="002247CE">
            <w:pPr>
              <w:pStyle w:val="aff2"/>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 Адекватно применяет общие методы лингвистического анализа, используемые в изучаемых частных лингвистических дисциплинах. </w:t>
            </w:r>
          </w:p>
          <w:p w14:paraId="281C3D58" w14:textId="5E6A3401" w:rsidR="00893D32" w:rsidRDefault="00893D32" w:rsidP="002247CE">
            <w:pPr>
              <w:pStyle w:val="aff2"/>
              <w:spacing w:line="240" w:lineRule="auto"/>
              <w:jc w:val="both"/>
              <w:rPr>
                <w:rFonts w:ascii="Times New Roman" w:hAnsi="Times New Roman" w:cs="Times New Roman"/>
                <w:sz w:val="24"/>
                <w:szCs w:val="24"/>
              </w:rPr>
            </w:pPr>
          </w:p>
          <w:p w14:paraId="2B59FECE" w14:textId="2740156E" w:rsidR="00893D32" w:rsidRDefault="00893D32" w:rsidP="002247CE">
            <w:pPr>
              <w:pStyle w:val="aff2"/>
              <w:spacing w:line="240" w:lineRule="auto"/>
              <w:jc w:val="both"/>
              <w:rPr>
                <w:rFonts w:ascii="Times New Roman" w:hAnsi="Times New Roman" w:cs="Times New Roman"/>
                <w:sz w:val="24"/>
                <w:szCs w:val="24"/>
              </w:rPr>
            </w:pPr>
          </w:p>
          <w:p w14:paraId="6082EBC9" w14:textId="199C5B28" w:rsidR="000468B7" w:rsidRDefault="000468B7" w:rsidP="002247CE">
            <w:pPr>
              <w:pStyle w:val="aff2"/>
              <w:spacing w:line="240" w:lineRule="auto"/>
              <w:jc w:val="both"/>
              <w:rPr>
                <w:rFonts w:ascii="Times New Roman" w:hAnsi="Times New Roman" w:cs="Times New Roman"/>
                <w:sz w:val="24"/>
                <w:szCs w:val="24"/>
              </w:rPr>
            </w:pPr>
          </w:p>
          <w:p w14:paraId="1E61DEE8" w14:textId="2BB127CD" w:rsidR="000468B7" w:rsidRDefault="000468B7" w:rsidP="002247CE">
            <w:pPr>
              <w:pStyle w:val="aff2"/>
              <w:spacing w:line="240" w:lineRule="auto"/>
              <w:jc w:val="both"/>
              <w:rPr>
                <w:rFonts w:ascii="Times New Roman" w:hAnsi="Times New Roman" w:cs="Times New Roman"/>
                <w:sz w:val="24"/>
                <w:szCs w:val="24"/>
              </w:rPr>
            </w:pPr>
          </w:p>
          <w:p w14:paraId="46509BD2" w14:textId="77777777" w:rsidR="000468B7" w:rsidRDefault="000468B7" w:rsidP="002247CE">
            <w:pPr>
              <w:pStyle w:val="aff2"/>
              <w:spacing w:line="240" w:lineRule="auto"/>
              <w:jc w:val="both"/>
              <w:rPr>
                <w:rFonts w:ascii="Times New Roman" w:hAnsi="Times New Roman" w:cs="Times New Roman"/>
                <w:sz w:val="24"/>
                <w:szCs w:val="24"/>
              </w:rPr>
            </w:pPr>
          </w:p>
          <w:p w14:paraId="6F53F4E3" w14:textId="77777777" w:rsidR="00893D32" w:rsidRDefault="00893D32" w:rsidP="002247CE">
            <w:pPr>
              <w:pStyle w:val="aff2"/>
              <w:spacing w:line="240" w:lineRule="auto"/>
              <w:jc w:val="both"/>
              <w:rPr>
                <w:sz w:val="24"/>
                <w:szCs w:val="24"/>
              </w:rPr>
            </w:pPr>
          </w:p>
          <w:p w14:paraId="2CAB0502" w14:textId="2009D04A" w:rsidR="002247CE" w:rsidRDefault="002247CE" w:rsidP="002247CE">
            <w:pPr>
              <w:pStyle w:val="aff2"/>
              <w:spacing w:line="100" w:lineRule="atLeast"/>
              <w:jc w:val="both"/>
              <w:rPr>
                <w:rFonts w:ascii="Times New Roman" w:hAnsi="Times New Roman"/>
                <w:sz w:val="24"/>
                <w:szCs w:val="24"/>
                <w:lang w:eastAsia="ru-RU"/>
              </w:rPr>
            </w:pPr>
            <w:r>
              <w:rPr>
                <w:rFonts w:ascii="Times New Roman" w:hAnsi="Times New Roman" w:cs="Times New Roman"/>
                <w:sz w:val="24"/>
                <w:szCs w:val="24"/>
              </w:rPr>
              <w:t>5. Эффективно использует стандартные методики поиска, анализа и обработки материала исследования.</w:t>
            </w:r>
          </w:p>
        </w:tc>
        <w:tc>
          <w:tcPr>
            <w:tcW w:w="1476" w:type="pct"/>
          </w:tcPr>
          <w:p w14:paraId="289BD902" w14:textId="77777777" w:rsidR="00893D32" w:rsidRPr="0035265C" w:rsidRDefault="00893D32" w:rsidP="00893D32">
            <w:pPr>
              <w:tabs>
                <w:tab w:val="left" w:pos="540"/>
              </w:tabs>
              <w:contextualSpacing/>
              <w:jc w:val="both"/>
              <w:rPr>
                <w:bCs/>
                <w:i/>
                <w:iCs/>
              </w:rPr>
            </w:pPr>
            <w:r w:rsidRPr="0035265C">
              <w:rPr>
                <w:bCs/>
                <w:i/>
                <w:iCs/>
              </w:rPr>
              <w:lastRenderedPageBreak/>
              <w:t xml:space="preserve">знать: </w:t>
            </w:r>
            <w:r w:rsidRPr="0035265C">
              <w:rPr>
                <w:bCs/>
              </w:rPr>
              <w:t xml:space="preserve">особенности </w:t>
            </w:r>
            <w:r w:rsidRPr="0035265C">
              <w:t xml:space="preserve">коммуникативного поведения представителей </w:t>
            </w:r>
            <w:r>
              <w:t xml:space="preserve">европейских и азиатских </w:t>
            </w:r>
            <w:r w:rsidRPr="0035265C">
              <w:t>культур</w:t>
            </w:r>
            <w:r>
              <w:t xml:space="preserve"> в общественной и профессиональной сферах деятельности</w:t>
            </w:r>
          </w:p>
          <w:p w14:paraId="6B61AA72" w14:textId="182073DA" w:rsidR="002247CE" w:rsidRDefault="00893D32" w:rsidP="00893D32">
            <w:pPr>
              <w:tabs>
                <w:tab w:val="left" w:pos="540"/>
              </w:tabs>
              <w:contextualSpacing/>
              <w:jc w:val="both"/>
              <w:rPr>
                <w:bCs/>
              </w:rPr>
            </w:pPr>
            <w:r w:rsidRPr="0035265C">
              <w:rPr>
                <w:bCs/>
                <w:i/>
                <w:iCs/>
              </w:rPr>
              <w:t xml:space="preserve">уметь: </w:t>
            </w:r>
            <w:r w:rsidRPr="0035265C">
              <w:rPr>
                <w:bCs/>
              </w:rPr>
              <w:t xml:space="preserve">использовать </w:t>
            </w:r>
            <w:r>
              <w:rPr>
                <w:bCs/>
              </w:rPr>
              <w:t>в рамках делового и дипломатического протокола знания об особенностях коммуникативного поведения представителей разных культур</w:t>
            </w:r>
          </w:p>
          <w:p w14:paraId="370E1009" w14:textId="77777777" w:rsidR="000468B7" w:rsidRDefault="000468B7" w:rsidP="00893D32">
            <w:pPr>
              <w:tabs>
                <w:tab w:val="left" w:pos="540"/>
              </w:tabs>
              <w:contextualSpacing/>
              <w:jc w:val="both"/>
              <w:rPr>
                <w:bCs/>
                <w:i/>
                <w:iCs/>
              </w:rPr>
            </w:pPr>
          </w:p>
          <w:p w14:paraId="414C2A65" w14:textId="6079EB94" w:rsidR="000468B7" w:rsidRDefault="008E6F8B" w:rsidP="008E6F8B">
            <w:pPr>
              <w:tabs>
                <w:tab w:val="left" w:pos="540"/>
              </w:tabs>
              <w:contextualSpacing/>
              <w:jc w:val="both"/>
              <w:rPr>
                <w:bCs/>
              </w:rPr>
            </w:pPr>
            <w:r w:rsidRPr="008E6F8B">
              <w:rPr>
                <w:bCs/>
                <w:i/>
                <w:iCs/>
              </w:rPr>
              <w:t>знать:</w:t>
            </w:r>
            <w:r>
              <w:rPr>
                <w:bCs/>
                <w:i/>
                <w:iCs/>
              </w:rPr>
              <w:t xml:space="preserve"> </w:t>
            </w:r>
            <w:r w:rsidR="000468B7" w:rsidRPr="000468B7">
              <w:rPr>
                <w:bCs/>
              </w:rPr>
              <w:t xml:space="preserve">механизмы и порядок проведения </w:t>
            </w:r>
            <w:r w:rsidR="000468B7">
              <w:rPr>
                <w:bCs/>
              </w:rPr>
              <w:t xml:space="preserve">самостоятельных </w:t>
            </w:r>
            <w:r w:rsidR="000468B7" w:rsidRPr="000468B7">
              <w:rPr>
                <w:bCs/>
              </w:rPr>
              <w:t>исследований</w:t>
            </w:r>
            <w:r w:rsidR="000468B7">
              <w:rPr>
                <w:bCs/>
              </w:rPr>
              <w:t xml:space="preserve"> в избранной предметной области </w:t>
            </w:r>
          </w:p>
          <w:p w14:paraId="706448E9" w14:textId="404F784A" w:rsidR="002247CE" w:rsidRPr="000468B7" w:rsidRDefault="002247CE" w:rsidP="008E6F8B">
            <w:pPr>
              <w:tabs>
                <w:tab w:val="left" w:pos="540"/>
              </w:tabs>
              <w:contextualSpacing/>
              <w:jc w:val="both"/>
              <w:rPr>
                <w:bCs/>
              </w:rPr>
            </w:pPr>
            <w:r w:rsidRPr="008E6F8B">
              <w:rPr>
                <w:i/>
                <w:iCs/>
                <w:color w:val="000000" w:themeColor="text1"/>
              </w:rPr>
              <w:t>уметь:</w:t>
            </w:r>
            <w:r w:rsidR="008E6F8B" w:rsidRPr="008E6F8B">
              <w:rPr>
                <w:color w:val="000000" w:themeColor="text1"/>
              </w:rPr>
              <w:t xml:space="preserve"> оценить качество исследования в избранной предметной области, соотнести новую информацию с уже имеющейся, логично и последовательно представить </w:t>
            </w:r>
            <w:r w:rsidR="008E6F8B" w:rsidRPr="008E6F8B">
              <w:rPr>
                <w:color w:val="000000" w:themeColor="text1"/>
              </w:rPr>
              <w:lastRenderedPageBreak/>
              <w:t>результаты собственного исследования</w:t>
            </w:r>
          </w:p>
          <w:p w14:paraId="551A7C3B" w14:textId="43C67B76" w:rsidR="002247CE" w:rsidRDefault="000468B7" w:rsidP="002247CE">
            <w:pPr>
              <w:tabs>
                <w:tab w:val="left" w:pos="540"/>
              </w:tabs>
              <w:contextualSpacing/>
              <w:jc w:val="both"/>
              <w:rPr>
                <w:color w:val="000000" w:themeColor="text1"/>
              </w:rPr>
            </w:pPr>
            <w:r>
              <w:rPr>
                <w:i/>
                <w:iCs/>
                <w:color w:val="000000" w:themeColor="text1"/>
              </w:rPr>
              <w:t xml:space="preserve">знать: </w:t>
            </w:r>
            <w:r w:rsidRPr="000468B7">
              <w:rPr>
                <w:color w:val="000000" w:themeColor="text1"/>
              </w:rPr>
              <w:t>правила формулиров</w:t>
            </w:r>
            <w:r>
              <w:rPr>
                <w:color w:val="000000" w:themeColor="text1"/>
              </w:rPr>
              <w:t>ки</w:t>
            </w:r>
            <w:r w:rsidRPr="000468B7">
              <w:rPr>
                <w:color w:val="000000" w:themeColor="text1"/>
              </w:rPr>
              <w:t xml:space="preserve"> гипотез выпускной квалификационной работы</w:t>
            </w:r>
            <w:r>
              <w:rPr>
                <w:i/>
                <w:iCs/>
                <w:color w:val="000000" w:themeColor="text1"/>
              </w:rPr>
              <w:br/>
              <w:t>у</w:t>
            </w:r>
            <w:r w:rsidR="008E6F8B" w:rsidRPr="008E6F8B">
              <w:rPr>
                <w:i/>
                <w:iCs/>
                <w:color w:val="000000" w:themeColor="text1"/>
              </w:rPr>
              <w:t>меть:</w:t>
            </w:r>
            <w:r w:rsidR="008E6F8B">
              <w:rPr>
                <w:color w:val="000000" w:themeColor="text1"/>
              </w:rPr>
              <w:t xml:space="preserve"> </w:t>
            </w:r>
            <w:r w:rsidR="008E6F8B" w:rsidRPr="008E6F8B">
              <w:rPr>
                <w:color w:val="000000" w:themeColor="text1"/>
              </w:rPr>
              <w:t>сформулировать и последовательно аргументировать гипотезу выпускной квалификационной работы</w:t>
            </w:r>
          </w:p>
          <w:p w14:paraId="44C474B1" w14:textId="3FBD77ED" w:rsidR="000468B7" w:rsidRDefault="000468B7" w:rsidP="002247CE">
            <w:pPr>
              <w:tabs>
                <w:tab w:val="left" w:pos="540"/>
              </w:tabs>
              <w:contextualSpacing/>
              <w:jc w:val="both"/>
              <w:rPr>
                <w:color w:val="000000" w:themeColor="text1"/>
              </w:rPr>
            </w:pPr>
          </w:p>
          <w:p w14:paraId="2431DF41" w14:textId="147EE7B7" w:rsidR="000468B7" w:rsidRPr="000468B7" w:rsidRDefault="000468B7" w:rsidP="002247CE">
            <w:pPr>
              <w:tabs>
                <w:tab w:val="left" w:pos="540"/>
              </w:tabs>
              <w:contextualSpacing/>
              <w:jc w:val="both"/>
              <w:rPr>
                <w:color w:val="000000" w:themeColor="text1"/>
              </w:rPr>
            </w:pPr>
            <w:r w:rsidRPr="000468B7">
              <w:rPr>
                <w:i/>
                <w:iCs/>
                <w:color w:val="000000" w:themeColor="text1"/>
              </w:rPr>
              <w:t>знать:</w:t>
            </w:r>
            <w:r>
              <w:rPr>
                <w:color w:val="000000" w:themeColor="text1"/>
              </w:rPr>
              <w:t xml:space="preserve"> общие методы</w:t>
            </w:r>
          </w:p>
          <w:p w14:paraId="4CE9B449" w14:textId="32DA5956" w:rsidR="000468B7" w:rsidRDefault="000468B7" w:rsidP="000468B7">
            <w:pPr>
              <w:pStyle w:val="aff2"/>
              <w:spacing w:line="240" w:lineRule="auto"/>
              <w:jc w:val="both"/>
              <w:rPr>
                <w:rFonts w:ascii="Times New Roman" w:hAnsi="Times New Roman" w:cs="Times New Roman"/>
                <w:sz w:val="24"/>
                <w:szCs w:val="24"/>
              </w:rPr>
            </w:pPr>
            <w:r>
              <w:rPr>
                <w:rFonts w:ascii="Times New Roman" w:hAnsi="Times New Roman" w:cs="Times New Roman"/>
                <w:sz w:val="24"/>
                <w:szCs w:val="24"/>
              </w:rPr>
              <w:t>лингвистического анализа, используемые в изучаемых частных лингвистических дисциплинах</w:t>
            </w:r>
          </w:p>
          <w:p w14:paraId="60A1676B" w14:textId="5895FB53" w:rsidR="00893D32" w:rsidRDefault="000468B7" w:rsidP="000468B7">
            <w:pPr>
              <w:pStyle w:val="aff2"/>
              <w:spacing w:line="240" w:lineRule="auto"/>
              <w:jc w:val="both"/>
              <w:rPr>
                <w:rFonts w:ascii="Times New Roman" w:hAnsi="Times New Roman" w:cs="Times New Roman"/>
                <w:sz w:val="24"/>
                <w:szCs w:val="24"/>
              </w:rPr>
            </w:pPr>
            <w:r w:rsidRPr="000468B7">
              <w:rPr>
                <w:rFonts w:ascii="Times New Roman" w:hAnsi="Times New Roman" w:cs="Times New Roman"/>
                <w:i/>
                <w:iCs/>
                <w:sz w:val="24"/>
                <w:szCs w:val="24"/>
              </w:rPr>
              <w:t>уметь:</w:t>
            </w:r>
            <w:r>
              <w:rPr>
                <w:rFonts w:ascii="Times New Roman" w:hAnsi="Times New Roman" w:cs="Times New Roman"/>
                <w:sz w:val="24"/>
                <w:szCs w:val="24"/>
              </w:rPr>
              <w:t xml:space="preserve"> применять на практике общие методы лингвистического анализа, используемые в изучаемых частных лингвистических дисциплинах</w:t>
            </w:r>
          </w:p>
          <w:p w14:paraId="0FFE863F" w14:textId="3270D9DB" w:rsidR="000468B7" w:rsidRDefault="000468B7" w:rsidP="000468B7">
            <w:pPr>
              <w:pStyle w:val="aff2"/>
              <w:spacing w:line="240" w:lineRule="auto"/>
              <w:jc w:val="both"/>
              <w:rPr>
                <w:rFonts w:ascii="Times New Roman" w:hAnsi="Times New Roman" w:cs="Times New Roman"/>
                <w:sz w:val="24"/>
                <w:szCs w:val="24"/>
              </w:rPr>
            </w:pPr>
          </w:p>
          <w:p w14:paraId="78F21894" w14:textId="684C14F0" w:rsidR="000468B7" w:rsidRDefault="000468B7" w:rsidP="000468B7">
            <w:pPr>
              <w:pStyle w:val="aff2"/>
              <w:spacing w:line="240" w:lineRule="auto"/>
              <w:jc w:val="both"/>
              <w:rPr>
                <w:rFonts w:ascii="Times New Roman" w:hAnsi="Times New Roman" w:cs="Times New Roman"/>
                <w:sz w:val="24"/>
                <w:szCs w:val="24"/>
              </w:rPr>
            </w:pPr>
            <w:r w:rsidRPr="000468B7">
              <w:rPr>
                <w:rFonts w:ascii="Times New Roman" w:hAnsi="Times New Roman" w:cs="Times New Roman"/>
                <w:i/>
                <w:iCs/>
                <w:sz w:val="24"/>
                <w:szCs w:val="24"/>
              </w:rPr>
              <w:t>знать</w:t>
            </w:r>
            <w:r>
              <w:rPr>
                <w:rFonts w:ascii="Times New Roman" w:hAnsi="Times New Roman" w:cs="Times New Roman"/>
                <w:sz w:val="24"/>
                <w:szCs w:val="24"/>
              </w:rPr>
              <w:t>: стандартные методики поиска, анализа и обработки материала исследования</w:t>
            </w:r>
          </w:p>
          <w:p w14:paraId="37EBE655" w14:textId="5EFD8534" w:rsidR="00893D32" w:rsidRPr="000468B7" w:rsidRDefault="000468B7" w:rsidP="000468B7">
            <w:pPr>
              <w:pStyle w:val="aff2"/>
              <w:spacing w:line="240" w:lineRule="auto"/>
              <w:jc w:val="both"/>
              <w:rPr>
                <w:rFonts w:ascii="Times New Roman" w:hAnsi="Times New Roman" w:cs="Times New Roman"/>
                <w:sz w:val="24"/>
                <w:szCs w:val="24"/>
              </w:rPr>
            </w:pPr>
            <w:r w:rsidRPr="000468B7">
              <w:rPr>
                <w:rFonts w:ascii="Times New Roman" w:hAnsi="Times New Roman" w:cs="Times New Roman"/>
                <w:i/>
                <w:iCs/>
                <w:sz w:val="24"/>
                <w:szCs w:val="24"/>
              </w:rPr>
              <w:t>уметь</w:t>
            </w:r>
            <w:r>
              <w:rPr>
                <w:rFonts w:ascii="Times New Roman" w:hAnsi="Times New Roman" w:cs="Times New Roman"/>
                <w:sz w:val="24"/>
                <w:szCs w:val="24"/>
              </w:rPr>
              <w:t>: эффективно использовать на практике стандартные методики поиска, анализа и обработки материала исследования</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1AE828B" w14:textId="2851D562" w:rsidR="007D48CC" w:rsidRPr="002238F2" w:rsidRDefault="00EE7471" w:rsidP="0044606D">
      <w:pPr>
        <w:ind w:firstLine="709"/>
        <w:jc w:val="both"/>
        <w:rPr>
          <w:sz w:val="28"/>
          <w:szCs w:val="28"/>
        </w:rPr>
      </w:pPr>
      <w:r w:rsidRPr="000B11AB">
        <w:rPr>
          <w:sz w:val="28"/>
          <w:szCs w:val="28"/>
        </w:rPr>
        <w:t xml:space="preserve">Дисциплина </w:t>
      </w:r>
      <w:r w:rsidR="000B11AB" w:rsidRPr="000B11AB">
        <w:rPr>
          <w:sz w:val="28"/>
          <w:szCs w:val="28"/>
        </w:rPr>
        <w:t xml:space="preserve">«Дипломатический и деловой протокол» </w:t>
      </w:r>
      <w:r w:rsidR="00F22014" w:rsidRPr="000B11AB">
        <w:rPr>
          <w:sz w:val="28"/>
          <w:szCs w:val="28"/>
        </w:rPr>
        <w:t xml:space="preserve">входит в </w:t>
      </w:r>
      <w:r w:rsidR="000B11AB" w:rsidRPr="000B11AB">
        <w:rPr>
          <w:sz w:val="28"/>
          <w:szCs w:val="28"/>
        </w:rPr>
        <w:t xml:space="preserve">модуль 3 </w:t>
      </w:r>
      <w:r w:rsidR="00BB76BA">
        <w:rPr>
          <w:sz w:val="28"/>
          <w:szCs w:val="28"/>
        </w:rPr>
        <w:t>«</w:t>
      </w:r>
      <w:r w:rsidR="000B11AB" w:rsidRPr="00DB499B">
        <w:rPr>
          <w:sz w:val="28"/>
          <w:szCs w:val="28"/>
        </w:rPr>
        <w:t>Лингвистиче</w:t>
      </w:r>
      <w:r w:rsidR="00143778">
        <w:rPr>
          <w:sz w:val="28"/>
          <w:szCs w:val="28"/>
        </w:rPr>
        <w:t>с</w:t>
      </w:r>
      <w:r w:rsidR="000B11AB" w:rsidRPr="00DB499B">
        <w:rPr>
          <w:sz w:val="28"/>
          <w:szCs w:val="28"/>
        </w:rPr>
        <w:t>кое обеспечение международной деятельности</w:t>
      </w:r>
      <w:r w:rsidR="00BB76BA">
        <w:rPr>
          <w:sz w:val="28"/>
          <w:szCs w:val="28"/>
        </w:rPr>
        <w:t>»</w:t>
      </w:r>
      <w:r w:rsidR="000B11AB" w:rsidRPr="00DB499B">
        <w:rPr>
          <w:sz w:val="28"/>
          <w:szCs w:val="28"/>
        </w:rPr>
        <w:t xml:space="preserve"> </w:t>
      </w:r>
      <w:r w:rsidR="007D48CC" w:rsidRPr="002238F2">
        <w:rPr>
          <w:sz w:val="28"/>
          <w:szCs w:val="28"/>
        </w:rPr>
        <w:t>Цикла профиля</w:t>
      </w:r>
      <w:r w:rsidR="009C7DEB" w:rsidRPr="002238F2">
        <w:rPr>
          <w:sz w:val="28"/>
          <w:szCs w:val="28"/>
        </w:rPr>
        <w:t xml:space="preserve"> </w:t>
      </w:r>
      <w:r w:rsidR="007D48CC" w:rsidRPr="002238F2">
        <w:rPr>
          <w:sz w:val="28"/>
          <w:szCs w:val="28"/>
        </w:rPr>
        <w:t>(элективный)</w:t>
      </w:r>
      <w:r w:rsidR="009C7DEB" w:rsidRPr="002238F2">
        <w:rPr>
          <w:sz w:val="28"/>
          <w:szCs w:val="28"/>
        </w:rPr>
        <w:t>.</w:t>
      </w:r>
    </w:p>
    <w:p w14:paraId="30834941" w14:textId="363B6E76" w:rsidR="0044606D" w:rsidRDefault="0044606D" w:rsidP="0044606D">
      <w:pPr>
        <w:ind w:firstLine="709"/>
        <w:jc w:val="both"/>
        <w:rPr>
          <w:sz w:val="28"/>
          <w:szCs w:val="28"/>
        </w:rPr>
      </w:pPr>
      <w:r w:rsidRPr="0044606D">
        <w:rPr>
          <w:sz w:val="28"/>
          <w:szCs w:val="28"/>
        </w:rPr>
        <w:t xml:space="preserve">Дисциплина </w:t>
      </w:r>
      <w:r w:rsidR="00DB499B" w:rsidRPr="00DB499B">
        <w:rPr>
          <w:sz w:val="28"/>
          <w:szCs w:val="28"/>
        </w:rPr>
        <w:t xml:space="preserve">«Дипломатический и деловой протокол» </w:t>
      </w:r>
      <w:r w:rsidRPr="0044606D">
        <w:rPr>
          <w:sz w:val="28"/>
          <w:szCs w:val="28"/>
        </w:rPr>
        <w:t xml:space="preserve">формирует </w:t>
      </w:r>
      <w:r w:rsidR="00DB499B" w:rsidRPr="00DB499B">
        <w:rPr>
          <w:sz w:val="28"/>
          <w:szCs w:val="28"/>
        </w:rPr>
        <w:t>теоретически</w:t>
      </w:r>
      <w:r w:rsidR="00DB499B">
        <w:rPr>
          <w:sz w:val="28"/>
          <w:szCs w:val="28"/>
        </w:rPr>
        <w:t>е</w:t>
      </w:r>
      <w:r w:rsidR="00DB499B" w:rsidRPr="00DB499B">
        <w:rPr>
          <w:sz w:val="28"/>
          <w:szCs w:val="28"/>
        </w:rPr>
        <w:t xml:space="preserve"> представлени</w:t>
      </w:r>
      <w:r w:rsidR="00DB499B">
        <w:rPr>
          <w:sz w:val="28"/>
          <w:szCs w:val="28"/>
        </w:rPr>
        <w:t>я</w:t>
      </w:r>
      <w:r w:rsidR="00DB499B" w:rsidRPr="00DB499B">
        <w:rPr>
          <w:sz w:val="28"/>
          <w:szCs w:val="28"/>
        </w:rPr>
        <w:t xml:space="preserve"> </w:t>
      </w:r>
      <w:r w:rsidR="00DB499B" w:rsidRPr="0044606D">
        <w:rPr>
          <w:sz w:val="28"/>
          <w:szCs w:val="28"/>
        </w:rPr>
        <w:t xml:space="preserve">о </w:t>
      </w:r>
      <w:r w:rsidR="00DB499B" w:rsidRPr="00DB499B">
        <w:rPr>
          <w:sz w:val="28"/>
          <w:szCs w:val="28"/>
        </w:rPr>
        <w:t>подход</w:t>
      </w:r>
      <w:r w:rsidR="00DB499B">
        <w:rPr>
          <w:sz w:val="28"/>
          <w:szCs w:val="28"/>
        </w:rPr>
        <w:t>ах</w:t>
      </w:r>
      <w:r w:rsidR="00DB499B" w:rsidRPr="00DB499B">
        <w:rPr>
          <w:sz w:val="28"/>
          <w:szCs w:val="28"/>
        </w:rPr>
        <w:t xml:space="preserve"> к организации и проведению информационно-аналитической</w:t>
      </w:r>
      <w:r w:rsidR="00DB499B">
        <w:rPr>
          <w:sz w:val="28"/>
          <w:szCs w:val="28"/>
        </w:rPr>
        <w:t xml:space="preserve"> </w:t>
      </w:r>
      <w:r w:rsidR="00DB499B" w:rsidRPr="00DB499B">
        <w:rPr>
          <w:sz w:val="28"/>
          <w:szCs w:val="28"/>
        </w:rPr>
        <w:t>работы в сфере международных отношени</w:t>
      </w:r>
      <w:r w:rsidR="00390A55">
        <w:rPr>
          <w:sz w:val="28"/>
          <w:szCs w:val="28"/>
        </w:rPr>
        <w:t>й</w:t>
      </w:r>
      <w:r w:rsidR="00DB499B" w:rsidRPr="00DB499B">
        <w:rPr>
          <w:sz w:val="28"/>
          <w:szCs w:val="28"/>
        </w:rPr>
        <w:t xml:space="preserve"> и отработк</w:t>
      </w:r>
      <w:r w:rsidR="00DB499B">
        <w:rPr>
          <w:sz w:val="28"/>
          <w:szCs w:val="28"/>
        </w:rPr>
        <w:t>у</w:t>
      </w:r>
      <w:r w:rsidR="00DB499B" w:rsidRPr="00DB499B">
        <w:rPr>
          <w:sz w:val="28"/>
          <w:szCs w:val="28"/>
        </w:rPr>
        <w:t xml:space="preserve"> практических навыков ведения </w:t>
      </w:r>
      <w:r w:rsidR="00DB499B">
        <w:rPr>
          <w:sz w:val="28"/>
          <w:szCs w:val="28"/>
        </w:rPr>
        <w:t>дипломатических и деловых протокольных мероприятий.</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693"/>
      </w:tblGrid>
      <w:tr w:rsidR="006110AD" w:rsidRPr="00DB499B" w14:paraId="37BB293B" w14:textId="77777777" w:rsidTr="00DB499B">
        <w:trPr>
          <w:trHeight w:val="330"/>
        </w:trPr>
        <w:tc>
          <w:tcPr>
            <w:tcW w:w="4224" w:type="dxa"/>
          </w:tcPr>
          <w:p w14:paraId="606834F1" w14:textId="77777777" w:rsidR="006110AD" w:rsidRPr="00DB499B" w:rsidRDefault="006110AD" w:rsidP="00395FF6">
            <w:pPr>
              <w:rPr>
                <w:color w:val="000000"/>
              </w:rPr>
            </w:pPr>
            <w:r w:rsidRPr="00DB499B">
              <w:rPr>
                <w:color w:val="000000"/>
              </w:rPr>
              <w:t>Вид учебной работы   по дисциплине</w:t>
            </w:r>
          </w:p>
        </w:tc>
        <w:tc>
          <w:tcPr>
            <w:tcW w:w="2722" w:type="dxa"/>
          </w:tcPr>
          <w:p w14:paraId="18C3EB21" w14:textId="77777777" w:rsidR="006110AD" w:rsidRPr="00DB499B" w:rsidRDefault="006110AD" w:rsidP="00395FF6">
            <w:pPr>
              <w:jc w:val="center"/>
              <w:rPr>
                <w:color w:val="000000"/>
              </w:rPr>
            </w:pPr>
            <w:r w:rsidRPr="00DB499B">
              <w:rPr>
                <w:color w:val="000000"/>
              </w:rPr>
              <w:t>Всего</w:t>
            </w:r>
          </w:p>
          <w:p w14:paraId="2F2001D8" w14:textId="77777777" w:rsidR="006110AD" w:rsidRPr="00DB499B" w:rsidRDefault="006110AD" w:rsidP="00395FF6">
            <w:pPr>
              <w:jc w:val="center"/>
              <w:rPr>
                <w:color w:val="000000"/>
              </w:rPr>
            </w:pPr>
            <w:r w:rsidRPr="00DB499B">
              <w:rPr>
                <w:color w:val="000000"/>
              </w:rPr>
              <w:t>(в з/е и часах)</w:t>
            </w:r>
          </w:p>
        </w:tc>
        <w:tc>
          <w:tcPr>
            <w:tcW w:w="2693" w:type="dxa"/>
          </w:tcPr>
          <w:p w14:paraId="79F37F6D" w14:textId="44E4918F" w:rsidR="006110AD" w:rsidRPr="00DB499B" w:rsidRDefault="006110AD" w:rsidP="00395FF6">
            <w:pPr>
              <w:numPr>
                <w:ilvl w:val="12"/>
                <w:numId w:val="0"/>
              </w:numPr>
              <w:jc w:val="center"/>
              <w:rPr>
                <w:color w:val="000000"/>
              </w:rPr>
            </w:pPr>
            <w:r w:rsidRPr="00DB499B">
              <w:rPr>
                <w:color w:val="000000"/>
              </w:rPr>
              <w:t>Семестр</w:t>
            </w:r>
            <w:r w:rsidR="006A05FD" w:rsidRPr="00DB499B">
              <w:rPr>
                <w:color w:val="000000"/>
              </w:rPr>
              <w:t xml:space="preserve"> </w:t>
            </w:r>
            <w:r w:rsidR="00DB499B">
              <w:rPr>
                <w:color w:val="000000"/>
              </w:rPr>
              <w:t>6</w:t>
            </w:r>
          </w:p>
          <w:p w14:paraId="0D6C6F23" w14:textId="77777777" w:rsidR="006110AD" w:rsidRPr="00DB499B" w:rsidRDefault="006110AD" w:rsidP="00395FF6">
            <w:pPr>
              <w:jc w:val="center"/>
              <w:rPr>
                <w:color w:val="000000"/>
              </w:rPr>
            </w:pPr>
            <w:r w:rsidRPr="00DB499B">
              <w:rPr>
                <w:color w:val="000000"/>
              </w:rPr>
              <w:t>(в часах)</w:t>
            </w:r>
          </w:p>
        </w:tc>
      </w:tr>
      <w:tr w:rsidR="006110AD" w:rsidRPr="00DB499B" w14:paraId="06C44348" w14:textId="77777777" w:rsidTr="00DB499B">
        <w:trPr>
          <w:trHeight w:val="330"/>
        </w:trPr>
        <w:tc>
          <w:tcPr>
            <w:tcW w:w="4224" w:type="dxa"/>
          </w:tcPr>
          <w:p w14:paraId="222982DE" w14:textId="77777777" w:rsidR="006110AD" w:rsidRPr="00DB499B" w:rsidRDefault="006110AD" w:rsidP="00395FF6">
            <w:pPr>
              <w:rPr>
                <w:color w:val="000000"/>
              </w:rPr>
            </w:pPr>
            <w:r w:rsidRPr="00DB499B">
              <w:rPr>
                <w:color w:val="000000"/>
              </w:rPr>
              <w:t xml:space="preserve">Общая трудоемкость дисциплины </w:t>
            </w:r>
          </w:p>
        </w:tc>
        <w:tc>
          <w:tcPr>
            <w:tcW w:w="2722" w:type="dxa"/>
          </w:tcPr>
          <w:p w14:paraId="2D8E4E99" w14:textId="61A02543" w:rsidR="006110AD" w:rsidRPr="00DB499B" w:rsidRDefault="006A05FD" w:rsidP="00395FF6">
            <w:pPr>
              <w:jc w:val="center"/>
              <w:rPr>
                <w:color w:val="000000"/>
              </w:rPr>
            </w:pPr>
            <w:r w:rsidRPr="00DB499B">
              <w:rPr>
                <w:color w:val="000000"/>
              </w:rPr>
              <w:t>3/108</w:t>
            </w:r>
          </w:p>
        </w:tc>
        <w:tc>
          <w:tcPr>
            <w:tcW w:w="2693" w:type="dxa"/>
          </w:tcPr>
          <w:p w14:paraId="476A1627" w14:textId="45186CB9" w:rsidR="006110AD" w:rsidRPr="00DB499B" w:rsidRDefault="006A05FD" w:rsidP="00395FF6">
            <w:pPr>
              <w:jc w:val="center"/>
              <w:rPr>
                <w:color w:val="000000"/>
              </w:rPr>
            </w:pPr>
            <w:r w:rsidRPr="00DB499B">
              <w:rPr>
                <w:color w:val="000000"/>
              </w:rPr>
              <w:t>108</w:t>
            </w:r>
          </w:p>
        </w:tc>
      </w:tr>
      <w:tr w:rsidR="00762627" w:rsidRPr="00DB499B" w14:paraId="05C865BA" w14:textId="77777777" w:rsidTr="00DB499B">
        <w:trPr>
          <w:trHeight w:val="330"/>
        </w:trPr>
        <w:tc>
          <w:tcPr>
            <w:tcW w:w="4224" w:type="dxa"/>
          </w:tcPr>
          <w:p w14:paraId="3255CB0B" w14:textId="77777777" w:rsidR="00762627" w:rsidRPr="00DB499B" w:rsidRDefault="00762627" w:rsidP="00762627">
            <w:pPr>
              <w:rPr>
                <w:color w:val="000000"/>
              </w:rPr>
            </w:pPr>
            <w:r w:rsidRPr="00DB499B">
              <w:rPr>
                <w:color w:val="000000"/>
              </w:rPr>
              <w:lastRenderedPageBreak/>
              <w:t xml:space="preserve">Контактная работа - Аудиторные занятия </w:t>
            </w:r>
          </w:p>
        </w:tc>
        <w:tc>
          <w:tcPr>
            <w:tcW w:w="2722" w:type="dxa"/>
          </w:tcPr>
          <w:p w14:paraId="205B2D14" w14:textId="307078D0" w:rsidR="00762627" w:rsidRPr="00DB499B" w:rsidRDefault="00DB499B" w:rsidP="00762627">
            <w:pPr>
              <w:jc w:val="center"/>
              <w:rPr>
                <w:color w:val="000000"/>
              </w:rPr>
            </w:pPr>
            <w:r>
              <w:rPr>
                <w:color w:val="000000"/>
              </w:rPr>
              <w:t>68</w:t>
            </w:r>
          </w:p>
        </w:tc>
        <w:tc>
          <w:tcPr>
            <w:tcW w:w="2693" w:type="dxa"/>
          </w:tcPr>
          <w:p w14:paraId="64DD2810" w14:textId="1C12AEB2" w:rsidR="00762627" w:rsidRPr="00DB499B" w:rsidRDefault="00DB499B" w:rsidP="00762627">
            <w:pPr>
              <w:jc w:val="center"/>
              <w:rPr>
                <w:color w:val="000000"/>
              </w:rPr>
            </w:pPr>
            <w:r>
              <w:rPr>
                <w:color w:val="000000"/>
                <w:lang w:eastAsia="en-US"/>
              </w:rPr>
              <w:t>68</w:t>
            </w:r>
          </w:p>
        </w:tc>
      </w:tr>
      <w:tr w:rsidR="00762627" w:rsidRPr="00DB499B" w14:paraId="671D84D0" w14:textId="77777777" w:rsidTr="00DB499B">
        <w:trPr>
          <w:trHeight w:val="330"/>
        </w:trPr>
        <w:tc>
          <w:tcPr>
            <w:tcW w:w="4224" w:type="dxa"/>
          </w:tcPr>
          <w:p w14:paraId="73F352F4" w14:textId="77777777" w:rsidR="00762627" w:rsidRPr="00DB499B" w:rsidRDefault="00762627" w:rsidP="00762627">
            <w:pPr>
              <w:rPr>
                <w:color w:val="000000"/>
              </w:rPr>
            </w:pPr>
            <w:r w:rsidRPr="00DB499B">
              <w:rPr>
                <w:color w:val="000000"/>
              </w:rPr>
              <w:t xml:space="preserve">Лекции </w:t>
            </w:r>
          </w:p>
        </w:tc>
        <w:tc>
          <w:tcPr>
            <w:tcW w:w="2722" w:type="dxa"/>
          </w:tcPr>
          <w:p w14:paraId="58C2584B" w14:textId="4F619567" w:rsidR="00762627" w:rsidRPr="00DB499B" w:rsidRDefault="00DB499B" w:rsidP="00762627">
            <w:pPr>
              <w:jc w:val="center"/>
              <w:rPr>
                <w:color w:val="000000"/>
              </w:rPr>
            </w:pPr>
            <w:r>
              <w:rPr>
                <w:color w:val="000000"/>
              </w:rPr>
              <w:t>34</w:t>
            </w:r>
          </w:p>
        </w:tc>
        <w:tc>
          <w:tcPr>
            <w:tcW w:w="2693" w:type="dxa"/>
          </w:tcPr>
          <w:p w14:paraId="32C2269D" w14:textId="15AB026A" w:rsidR="00762627" w:rsidRPr="00DB499B" w:rsidRDefault="00DB499B" w:rsidP="00762627">
            <w:pPr>
              <w:jc w:val="center"/>
              <w:rPr>
                <w:color w:val="000000"/>
              </w:rPr>
            </w:pPr>
            <w:r>
              <w:rPr>
                <w:color w:val="000000"/>
                <w:lang w:eastAsia="en-US"/>
              </w:rPr>
              <w:t>34</w:t>
            </w:r>
          </w:p>
        </w:tc>
      </w:tr>
      <w:tr w:rsidR="00762627" w:rsidRPr="00DB499B" w14:paraId="7703B7F4" w14:textId="77777777" w:rsidTr="00DB499B">
        <w:trPr>
          <w:trHeight w:val="330"/>
        </w:trPr>
        <w:tc>
          <w:tcPr>
            <w:tcW w:w="4224" w:type="dxa"/>
          </w:tcPr>
          <w:p w14:paraId="727D16B2" w14:textId="77777777" w:rsidR="00762627" w:rsidRPr="00DB499B" w:rsidRDefault="00762627" w:rsidP="00762627">
            <w:pPr>
              <w:rPr>
                <w:color w:val="000000"/>
              </w:rPr>
            </w:pPr>
            <w:r w:rsidRPr="00DB499B">
              <w:rPr>
                <w:color w:val="000000"/>
              </w:rPr>
              <w:t xml:space="preserve">Семинары, практические занятия  </w:t>
            </w:r>
          </w:p>
        </w:tc>
        <w:tc>
          <w:tcPr>
            <w:tcW w:w="2722" w:type="dxa"/>
          </w:tcPr>
          <w:p w14:paraId="43DCA386" w14:textId="18F1BA01" w:rsidR="00762627" w:rsidRPr="00DB499B" w:rsidRDefault="00762627" w:rsidP="00762627">
            <w:pPr>
              <w:jc w:val="center"/>
              <w:rPr>
                <w:color w:val="000000"/>
              </w:rPr>
            </w:pPr>
            <w:r w:rsidRPr="00DB499B">
              <w:rPr>
                <w:color w:val="000000"/>
              </w:rPr>
              <w:t>34</w:t>
            </w:r>
          </w:p>
        </w:tc>
        <w:tc>
          <w:tcPr>
            <w:tcW w:w="2693" w:type="dxa"/>
          </w:tcPr>
          <w:p w14:paraId="027A2513" w14:textId="24E1A4CD" w:rsidR="00762627" w:rsidRPr="00DB499B" w:rsidRDefault="00762627" w:rsidP="00762627">
            <w:pPr>
              <w:jc w:val="center"/>
              <w:rPr>
                <w:color w:val="000000"/>
              </w:rPr>
            </w:pPr>
            <w:r w:rsidRPr="00DB499B">
              <w:rPr>
                <w:color w:val="000000"/>
                <w:lang w:eastAsia="en-US"/>
              </w:rPr>
              <w:t>34</w:t>
            </w:r>
          </w:p>
        </w:tc>
      </w:tr>
      <w:tr w:rsidR="00762627" w:rsidRPr="00DB499B" w14:paraId="02D9D544" w14:textId="77777777" w:rsidTr="00DB499B">
        <w:trPr>
          <w:trHeight w:val="330"/>
        </w:trPr>
        <w:tc>
          <w:tcPr>
            <w:tcW w:w="4224" w:type="dxa"/>
          </w:tcPr>
          <w:p w14:paraId="64B514FB" w14:textId="77777777" w:rsidR="00762627" w:rsidRPr="00DB499B" w:rsidRDefault="00762627" w:rsidP="00762627">
            <w:pPr>
              <w:rPr>
                <w:color w:val="000000"/>
              </w:rPr>
            </w:pPr>
            <w:r w:rsidRPr="00DB499B">
              <w:rPr>
                <w:color w:val="000000"/>
              </w:rPr>
              <w:t>Самостоятельная работа</w:t>
            </w:r>
          </w:p>
        </w:tc>
        <w:tc>
          <w:tcPr>
            <w:tcW w:w="2722" w:type="dxa"/>
          </w:tcPr>
          <w:p w14:paraId="11F2DF71" w14:textId="6060BE28" w:rsidR="00762627" w:rsidRPr="00DB499B" w:rsidRDefault="00DB499B" w:rsidP="00762627">
            <w:pPr>
              <w:jc w:val="center"/>
              <w:rPr>
                <w:color w:val="000000"/>
              </w:rPr>
            </w:pPr>
            <w:r>
              <w:rPr>
                <w:color w:val="000000"/>
              </w:rPr>
              <w:t>40</w:t>
            </w:r>
          </w:p>
        </w:tc>
        <w:tc>
          <w:tcPr>
            <w:tcW w:w="2693" w:type="dxa"/>
          </w:tcPr>
          <w:p w14:paraId="2D72A800" w14:textId="26973E17" w:rsidR="00762627" w:rsidRPr="00DB499B" w:rsidRDefault="00DB499B" w:rsidP="00762627">
            <w:pPr>
              <w:jc w:val="center"/>
            </w:pPr>
            <w:r>
              <w:rPr>
                <w:color w:val="000000"/>
                <w:lang w:eastAsia="en-US"/>
              </w:rPr>
              <w:t>40</w:t>
            </w:r>
          </w:p>
        </w:tc>
      </w:tr>
      <w:tr w:rsidR="00762627" w:rsidRPr="00DB499B" w14:paraId="31A91B45" w14:textId="77777777" w:rsidTr="00DB499B">
        <w:trPr>
          <w:trHeight w:val="330"/>
        </w:trPr>
        <w:tc>
          <w:tcPr>
            <w:tcW w:w="4224" w:type="dxa"/>
          </w:tcPr>
          <w:p w14:paraId="79D745ED" w14:textId="77777777" w:rsidR="00762627" w:rsidRPr="00DB499B" w:rsidRDefault="00762627" w:rsidP="00762627">
            <w:pPr>
              <w:rPr>
                <w:color w:val="000000"/>
              </w:rPr>
            </w:pPr>
            <w:r w:rsidRPr="00DB499B">
              <w:rPr>
                <w:color w:val="000000"/>
              </w:rPr>
              <w:t xml:space="preserve">Вид текущего контроля </w:t>
            </w:r>
          </w:p>
        </w:tc>
        <w:tc>
          <w:tcPr>
            <w:tcW w:w="2722" w:type="dxa"/>
          </w:tcPr>
          <w:p w14:paraId="52A28617" w14:textId="46BDE49D" w:rsidR="00762627" w:rsidRPr="002238F2" w:rsidRDefault="007D48CC" w:rsidP="00762627">
            <w:pPr>
              <w:jc w:val="center"/>
            </w:pPr>
            <w:r w:rsidRPr="002238F2">
              <w:t>домашнее творческое задание</w:t>
            </w:r>
          </w:p>
        </w:tc>
        <w:tc>
          <w:tcPr>
            <w:tcW w:w="2693" w:type="dxa"/>
          </w:tcPr>
          <w:p w14:paraId="3FFF0DFA" w14:textId="76D67612" w:rsidR="00762627" w:rsidRPr="002238F2" w:rsidRDefault="007D48CC" w:rsidP="00762627">
            <w:pPr>
              <w:jc w:val="center"/>
            </w:pPr>
            <w:r w:rsidRPr="002238F2">
              <w:t>домашнее творческое задание</w:t>
            </w:r>
          </w:p>
        </w:tc>
      </w:tr>
      <w:tr w:rsidR="006110AD" w:rsidRPr="00DB499B" w14:paraId="4C3A7535" w14:textId="77777777" w:rsidTr="00DB499B">
        <w:trPr>
          <w:trHeight w:val="330"/>
        </w:trPr>
        <w:tc>
          <w:tcPr>
            <w:tcW w:w="4224" w:type="dxa"/>
          </w:tcPr>
          <w:p w14:paraId="3F87E41B" w14:textId="77777777" w:rsidR="006110AD" w:rsidRPr="00DB499B" w:rsidRDefault="006110AD" w:rsidP="00395FF6">
            <w:pPr>
              <w:rPr>
                <w:color w:val="000000"/>
              </w:rPr>
            </w:pPr>
            <w:r w:rsidRPr="00DB499B">
              <w:rPr>
                <w:color w:val="000000"/>
              </w:rPr>
              <w:t>Вид промежуточной аттестации</w:t>
            </w:r>
          </w:p>
        </w:tc>
        <w:tc>
          <w:tcPr>
            <w:tcW w:w="2722" w:type="dxa"/>
          </w:tcPr>
          <w:p w14:paraId="5B46C8EF" w14:textId="3D33E9BF" w:rsidR="006110AD" w:rsidRPr="00DB499B" w:rsidRDefault="00DB499B" w:rsidP="00395FF6">
            <w:pPr>
              <w:jc w:val="center"/>
              <w:rPr>
                <w:color w:val="000000"/>
              </w:rPr>
            </w:pPr>
            <w:r>
              <w:rPr>
                <w:color w:val="000000"/>
              </w:rPr>
              <w:t>зачет</w:t>
            </w:r>
          </w:p>
        </w:tc>
        <w:tc>
          <w:tcPr>
            <w:tcW w:w="2693" w:type="dxa"/>
          </w:tcPr>
          <w:p w14:paraId="45974C98" w14:textId="7BCE3C3F" w:rsidR="006110AD" w:rsidRPr="00DB499B" w:rsidRDefault="006A05FD" w:rsidP="00395FF6">
            <w:pPr>
              <w:jc w:val="center"/>
              <w:rPr>
                <w:color w:val="000000"/>
              </w:rPr>
            </w:pPr>
            <w:r w:rsidRPr="00DB499B">
              <w:rPr>
                <w:color w:val="000000"/>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687F857A" w14:textId="1F36BECB" w:rsidR="00D03B8D" w:rsidRPr="009967F1" w:rsidRDefault="00D03B8D" w:rsidP="00F929CC">
      <w:pPr>
        <w:jc w:val="both"/>
        <w:rPr>
          <w:b/>
          <w:bCs/>
          <w:sz w:val="28"/>
          <w:szCs w:val="28"/>
        </w:rPr>
      </w:pPr>
      <w:r w:rsidRPr="009967F1">
        <w:rPr>
          <w:b/>
          <w:bCs/>
          <w:sz w:val="28"/>
          <w:szCs w:val="28"/>
        </w:rPr>
        <w:t>Тема 1. Деловой этикет в системе культуры.</w:t>
      </w:r>
    </w:p>
    <w:p w14:paraId="12423E07" w14:textId="0A123C27" w:rsidR="00D03B8D" w:rsidRPr="009967F1" w:rsidRDefault="00D03B8D" w:rsidP="00F929CC">
      <w:pPr>
        <w:jc w:val="both"/>
        <w:rPr>
          <w:sz w:val="28"/>
          <w:szCs w:val="28"/>
        </w:rPr>
      </w:pPr>
      <w:r w:rsidRPr="009967F1">
        <w:rPr>
          <w:sz w:val="28"/>
          <w:szCs w:val="28"/>
        </w:rPr>
        <w:t>Предмет и задачи курса «Дипломатический и деловой протокол». Понятие и сущность делового этикета. Протокол: дипломатический (государственный), светский, церковный и общегражданский. Этикет и мораль. Моральные нормы и ценности. Нравственность и этикет. Деловое общение как объект изучения. Средства делового общения. Вербальные и невербальные средства общения. Современный общегражданский этикет. Этикет как часть культуры общества. Основные принципы и культура делового протокола и этикета.</w:t>
      </w:r>
    </w:p>
    <w:p w14:paraId="789A5851" w14:textId="543B0573" w:rsidR="00D03B8D" w:rsidRPr="009967F1" w:rsidRDefault="00D03B8D" w:rsidP="00F929CC">
      <w:pPr>
        <w:jc w:val="both"/>
        <w:rPr>
          <w:sz w:val="28"/>
          <w:szCs w:val="28"/>
        </w:rPr>
      </w:pPr>
    </w:p>
    <w:p w14:paraId="774CE783" w14:textId="3BCB629A" w:rsidR="00D03B8D" w:rsidRPr="009967F1" w:rsidRDefault="00D03B8D" w:rsidP="00F929CC">
      <w:pPr>
        <w:jc w:val="both"/>
        <w:rPr>
          <w:b/>
          <w:bCs/>
          <w:sz w:val="28"/>
          <w:szCs w:val="28"/>
        </w:rPr>
      </w:pPr>
      <w:r w:rsidRPr="009967F1">
        <w:rPr>
          <w:b/>
          <w:bCs/>
          <w:sz w:val="28"/>
          <w:szCs w:val="28"/>
        </w:rPr>
        <w:t>Тема 2. Этикет делового общения.</w:t>
      </w:r>
    </w:p>
    <w:p w14:paraId="049283E4" w14:textId="0D2555EC" w:rsidR="00D03B8D" w:rsidRPr="009967F1" w:rsidRDefault="00D03B8D" w:rsidP="00F929CC">
      <w:pPr>
        <w:jc w:val="both"/>
        <w:rPr>
          <w:sz w:val="28"/>
          <w:szCs w:val="28"/>
        </w:rPr>
      </w:pPr>
      <w:r w:rsidRPr="009967F1">
        <w:rPr>
          <w:sz w:val="28"/>
          <w:szCs w:val="28"/>
        </w:rPr>
        <w:t>Личное и деловое общение. Этикет и протокол деловых визитов. Этикет удаленных коммуникаций.</w:t>
      </w:r>
    </w:p>
    <w:p w14:paraId="6C5DFD99" w14:textId="6CD6BFA1" w:rsidR="00D03B8D" w:rsidRPr="009967F1" w:rsidRDefault="00D03B8D" w:rsidP="00F929CC">
      <w:pPr>
        <w:jc w:val="both"/>
        <w:rPr>
          <w:sz w:val="28"/>
          <w:szCs w:val="28"/>
        </w:rPr>
      </w:pPr>
    </w:p>
    <w:p w14:paraId="058276CF" w14:textId="0ADB758A" w:rsidR="00D03B8D" w:rsidRPr="009967F1" w:rsidRDefault="00D03B8D" w:rsidP="00F929CC">
      <w:pPr>
        <w:jc w:val="both"/>
        <w:rPr>
          <w:b/>
          <w:bCs/>
          <w:sz w:val="28"/>
          <w:szCs w:val="28"/>
        </w:rPr>
      </w:pPr>
      <w:r w:rsidRPr="009967F1">
        <w:rPr>
          <w:b/>
          <w:bCs/>
          <w:sz w:val="28"/>
          <w:szCs w:val="28"/>
        </w:rPr>
        <w:t>Тема 3. Этикет внешнего облика делового человека.</w:t>
      </w:r>
    </w:p>
    <w:p w14:paraId="21E2E206" w14:textId="1AC9D5E0" w:rsidR="00C95CB0" w:rsidRPr="00C95CB0" w:rsidRDefault="00C95CB0" w:rsidP="00C95CB0">
      <w:pPr>
        <w:jc w:val="both"/>
        <w:rPr>
          <w:sz w:val="28"/>
          <w:szCs w:val="28"/>
        </w:rPr>
      </w:pPr>
      <w:r w:rsidRPr="00C95CB0">
        <w:rPr>
          <w:sz w:val="28"/>
          <w:szCs w:val="28"/>
        </w:rPr>
        <w:t>Имидж и стиль в деловом общении. Культура одежды и этикет. Знаковые сво</w:t>
      </w:r>
      <w:r w:rsidR="00390A55">
        <w:rPr>
          <w:sz w:val="28"/>
          <w:szCs w:val="28"/>
        </w:rPr>
        <w:t>й</w:t>
      </w:r>
      <w:r w:rsidRPr="00C95CB0">
        <w:rPr>
          <w:sz w:val="28"/>
          <w:szCs w:val="28"/>
        </w:rPr>
        <w:t>ства одежды и других личных веще</w:t>
      </w:r>
      <w:r w:rsidR="00390A55">
        <w:rPr>
          <w:sz w:val="28"/>
          <w:szCs w:val="28"/>
        </w:rPr>
        <w:t>й</w:t>
      </w:r>
      <w:r w:rsidRPr="00C95CB0">
        <w:rPr>
          <w:sz w:val="28"/>
          <w:szCs w:val="28"/>
        </w:rPr>
        <w:t xml:space="preserve"> человека. Внешни</w:t>
      </w:r>
      <w:r w:rsidR="00390A55">
        <w:rPr>
          <w:sz w:val="28"/>
          <w:szCs w:val="28"/>
        </w:rPr>
        <w:t>й</w:t>
      </w:r>
      <w:r w:rsidRPr="00C95CB0">
        <w:rPr>
          <w:sz w:val="28"/>
          <w:szCs w:val="28"/>
        </w:rPr>
        <w:t xml:space="preserve"> облик как источник информации о принадлежности человека к определенно</w:t>
      </w:r>
      <w:r w:rsidR="00390A55">
        <w:rPr>
          <w:sz w:val="28"/>
          <w:szCs w:val="28"/>
        </w:rPr>
        <w:t>й</w:t>
      </w:r>
      <w:r w:rsidRPr="00C95CB0">
        <w:rPr>
          <w:sz w:val="28"/>
          <w:szCs w:val="28"/>
        </w:rPr>
        <w:t xml:space="preserve"> группе, об индивидуальных наклонностях, претензиях, стремлениях и т.д.</w:t>
      </w:r>
    </w:p>
    <w:p w14:paraId="2038F4BE" w14:textId="5463723D" w:rsidR="00D03B8D" w:rsidRPr="009967F1" w:rsidRDefault="00C95CB0" w:rsidP="00C95CB0">
      <w:pPr>
        <w:jc w:val="both"/>
        <w:rPr>
          <w:sz w:val="28"/>
          <w:szCs w:val="28"/>
        </w:rPr>
      </w:pPr>
      <w:r w:rsidRPr="00C95CB0">
        <w:rPr>
          <w:sz w:val="28"/>
          <w:szCs w:val="28"/>
        </w:rPr>
        <w:t>Внешни</w:t>
      </w:r>
      <w:r w:rsidR="00390A55">
        <w:rPr>
          <w:sz w:val="28"/>
          <w:szCs w:val="28"/>
        </w:rPr>
        <w:t>й</w:t>
      </w:r>
      <w:r w:rsidRPr="00C95CB0">
        <w:rPr>
          <w:sz w:val="28"/>
          <w:szCs w:val="28"/>
        </w:rPr>
        <w:t xml:space="preserve"> вид и первое впечатление. Места повышенного внимания окружающих (механизм моментально</w:t>
      </w:r>
      <w:r w:rsidR="00390A55">
        <w:rPr>
          <w:sz w:val="28"/>
          <w:szCs w:val="28"/>
        </w:rPr>
        <w:t>й</w:t>
      </w:r>
      <w:r w:rsidRPr="00C95CB0">
        <w:rPr>
          <w:sz w:val="28"/>
          <w:szCs w:val="28"/>
        </w:rPr>
        <w:t xml:space="preserve"> оценки). Категорические запреты для мест повышенного внимания окружающих (обувь, лицо и зона шеи, руки).</w:t>
      </w:r>
      <w:r>
        <w:rPr>
          <w:sz w:val="28"/>
          <w:szCs w:val="28"/>
        </w:rPr>
        <w:t xml:space="preserve"> </w:t>
      </w:r>
      <w:r w:rsidR="00D03B8D" w:rsidRPr="009967F1">
        <w:rPr>
          <w:sz w:val="28"/>
          <w:szCs w:val="28"/>
        </w:rPr>
        <w:t>Деловой дресс-код мужчины. Деловой дресс-код женщины. Этикет внешнего вида и невербальная коммуникация.</w:t>
      </w:r>
    </w:p>
    <w:p w14:paraId="109E02E2" w14:textId="18E1608F" w:rsidR="00CF210F" w:rsidRPr="009967F1" w:rsidRDefault="00CF210F" w:rsidP="00F929CC">
      <w:pPr>
        <w:jc w:val="both"/>
        <w:rPr>
          <w:sz w:val="28"/>
          <w:szCs w:val="28"/>
        </w:rPr>
      </w:pPr>
    </w:p>
    <w:p w14:paraId="19421A3B" w14:textId="379AACF2" w:rsidR="00CF210F" w:rsidRPr="009967F1" w:rsidRDefault="00CF210F" w:rsidP="00F929CC">
      <w:pPr>
        <w:jc w:val="both"/>
        <w:rPr>
          <w:b/>
          <w:bCs/>
          <w:sz w:val="28"/>
          <w:szCs w:val="28"/>
        </w:rPr>
      </w:pPr>
      <w:r w:rsidRPr="009967F1">
        <w:rPr>
          <w:b/>
          <w:bCs/>
          <w:sz w:val="28"/>
          <w:szCs w:val="28"/>
        </w:rPr>
        <w:t xml:space="preserve">Тема </w:t>
      </w:r>
      <w:r w:rsidR="00133E87">
        <w:rPr>
          <w:b/>
          <w:bCs/>
          <w:sz w:val="28"/>
          <w:szCs w:val="28"/>
        </w:rPr>
        <w:t>4</w:t>
      </w:r>
      <w:r w:rsidRPr="009967F1">
        <w:rPr>
          <w:b/>
          <w:bCs/>
          <w:sz w:val="28"/>
          <w:szCs w:val="28"/>
        </w:rPr>
        <w:t>. Речевой и письменный этикет.</w:t>
      </w:r>
    </w:p>
    <w:p w14:paraId="725A601D" w14:textId="6713BF9F" w:rsidR="00CF210F" w:rsidRPr="009967F1" w:rsidRDefault="00CF210F" w:rsidP="00F929CC">
      <w:pPr>
        <w:jc w:val="both"/>
        <w:rPr>
          <w:sz w:val="28"/>
          <w:szCs w:val="28"/>
        </w:rPr>
      </w:pPr>
      <w:r w:rsidRPr="009967F1">
        <w:rPr>
          <w:sz w:val="28"/>
          <w:szCs w:val="28"/>
        </w:rPr>
        <w:t>Основные правила речевого этикета: приветствия, обращения, поздравления, выступления. Этикет проведения деловых встреч (совещания, переговоры, беседы, презентации). Комплимент, цитирование, призыв к заинтересованности. Телефонный</w:t>
      </w:r>
      <w:r w:rsidR="00DF75A6">
        <w:rPr>
          <w:sz w:val="28"/>
          <w:szCs w:val="28"/>
        </w:rPr>
        <w:t xml:space="preserve"> </w:t>
      </w:r>
      <w:r w:rsidRPr="009967F1">
        <w:rPr>
          <w:sz w:val="28"/>
          <w:szCs w:val="28"/>
        </w:rPr>
        <w:t>этикет.</w:t>
      </w:r>
    </w:p>
    <w:p w14:paraId="0E46BB18" w14:textId="5EF63786" w:rsidR="00CF210F" w:rsidRPr="009967F1" w:rsidRDefault="00CF210F" w:rsidP="00F929CC">
      <w:pPr>
        <w:jc w:val="both"/>
        <w:rPr>
          <w:sz w:val="28"/>
          <w:szCs w:val="28"/>
        </w:rPr>
      </w:pPr>
      <w:r w:rsidRPr="009967F1">
        <w:rPr>
          <w:sz w:val="28"/>
          <w:szCs w:val="28"/>
        </w:rPr>
        <w:t>Основные правила письменного этикета: визитные карточки, этикет в делово</w:t>
      </w:r>
      <w:r w:rsidR="00390A55">
        <w:rPr>
          <w:sz w:val="28"/>
          <w:szCs w:val="28"/>
        </w:rPr>
        <w:t>й</w:t>
      </w:r>
      <w:r w:rsidRPr="009967F1">
        <w:rPr>
          <w:sz w:val="28"/>
          <w:szCs w:val="28"/>
        </w:rPr>
        <w:t xml:space="preserve"> переписке. Обязательные общие правила делово</w:t>
      </w:r>
      <w:r w:rsidR="00390A55">
        <w:rPr>
          <w:sz w:val="28"/>
          <w:szCs w:val="28"/>
        </w:rPr>
        <w:t>й</w:t>
      </w:r>
      <w:r w:rsidRPr="009967F1">
        <w:rPr>
          <w:sz w:val="28"/>
          <w:szCs w:val="28"/>
        </w:rPr>
        <w:t xml:space="preserve"> переписки. Этикетные рамки и </w:t>
      </w:r>
      <w:r w:rsidRPr="009967F1">
        <w:rPr>
          <w:sz w:val="28"/>
          <w:szCs w:val="28"/>
        </w:rPr>
        <w:lastRenderedPageBreak/>
        <w:t>этикетные формулы в служебных письмах. Правила составления различных видов служебных писем (структура, оформление). Особенности этикетных писем (поздравления, приглашения, соболезнования).</w:t>
      </w:r>
    </w:p>
    <w:p w14:paraId="2936D564" w14:textId="77777777" w:rsidR="009F4103" w:rsidRDefault="009F4103" w:rsidP="00F929CC">
      <w:pPr>
        <w:jc w:val="both"/>
        <w:rPr>
          <w:b/>
          <w:bCs/>
          <w:sz w:val="28"/>
          <w:szCs w:val="28"/>
        </w:rPr>
      </w:pPr>
    </w:p>
    <w:p w14:paraId="0B715A0B" w14:textId="3C411E5E" w:rsidR="00D03B8D" w:rsidRPr="009967F1" w:rsidRDefault="00D03B8D" w:rsidP="00F929CC">
      <w:pPr>
        <w:jc w:val="both"/>
        <w:rPr>
          <w:b/>
          <w:bCs/>
          <w:sz w:val="28"/>
          <w:szCs w:val="28"/>
        </w:rPr>
      </w:pPr>
      <w:r w:rsidRPr="009967F1">
        <w:rPr>
          <w:b/>
          <w:bCs/>
          <w:sz w:val="28"/>
          <w:szCs w:val="28"/>
        </w:rPr>
        <w:t xml:space="preserve">Тема </w:t>
      </w:r>
      <w:r w:rsidR="00CF210F" w:rsidRPr="009967F1">
        <w:rPr>
          <w:b/>
          <w:bCs/>
          <w:sz w:val="28"/>
          <w:szCs w:val="28"/>
        </w:rPr>
        <w:t>5</w:t>
      </w:r>
      <w:r w:rsidRPr="009967F1">
        <w:rPr>
          <w:b/>
          <w:bCs/>
          <w:sz w:val="28"/>
          <w:szCs w:val="28"/>
        </w:rPr>
        <w:t>. Этикет застолья.</w:t>
      </w:r>
    </w:p>
    <w:p w14:paraId="048EC879" w14:textId="45A4EB80" w:rsidR="00CF210F" w:rsidRPr="009967F1" w:rsidRDefault="00D03B8D" w:rsidP="00F929CC">
      <w:pPr>
        <w:jc w:val="both"/>
        <w:rPr>
          <w:sz w:val="28"/>
          <w:szCs w:val="28"/>
        </w:rPr>
      </w:pPr>
      <w:r w:rsidRPr="009967F1">
        <w:rPr>
          <w:sz w:val="28"/>
          <w:szCs w:val="28"/>
        </w:rPr>
        <w:t>Виды современного застолья и их особенности. Этикет офисного чаепития. Деловой обед. Официальный прием. Предметы сервировки стола и их назначение. Правила поведения и обслуживания за столом. Правила употребления блюд и напитков. Правила ведения застольной беседы.</w:t>
      </w:r>
    </w:p>
    <w:p w14:paraId="271CE246" w14:textId="1A216522" w:rsidR="00D03B8D" w:rsidRPr="009967F1" w:rsidRDefault="00D03B8D" w:rsidP="00F929CC">
      <w:pPr>
        <w:jc w:val="both"/>
        <w:rPr>
          <w:sz w:val="28"/>
          <w:szCs w:val="28"/>
        </w:rPr>
      </w:pPr>
    </w:p>
    <w:p w14:paraId="0E319632" w14:textId="5BF91DCE" w:rsidR="00D03B8D" w:rsidRPr="009967F1" w:rsidRDefault="00D03B8D" w:rsidP="00F929CC">
      <w:pPr>
        <w:jc w:val="both"/>
        <w:rPr>
          <w:b/>
          <w:bCs/>
          <w:sz w:val="28"/>
          <w:szCs w:val="28"/>
        </w:rPr>
      </w:pPr>
      <w:r w:rsidRPr="009967F1">
        <w:rPr>
          <w:b/>
          <w:bCs/>
          <w:sz w:val="28"/>
          <w:szCs w:val="28"/>
        </w:rPr>
        <w:t xml:space="preserve">Тема </w:t>
      </w:r>
      <w:r w:rsidR="00CF210F" w:rsidRPr="009967F1">
        <w:rPr>
          <w:b/>
          <w:bCs/>
          <w:sz w:val="28"/>
          <w:szCs w:val="28"/>
        </w:rPr>
        <w:t>6</w:t>
      </w:r>
      <w:r w:rsidRPr="009967F1">
        <w:rPr>
          <w:b/>
          <w:bCs/>
          <w:sz w:val="28"/>
          <w:szCs w:val="28"/>
        </w:rPr>
        <w:t>. Мозаика этикетных ситуаций в деловой практике.</w:t>
      </w:r>
    </w:p>
    <w:p w14:paraId="5C4278E5" w14:textId="593E78B4" w:rsidR="00D03B8D" w:rsidRPr="009967F1" w:rsidRDefault="00D03B8D" w:rsidP="00F929CC">
      <w:pPr>
        <w:jc w:val="both"/>
        <w:rPr>
          <w:sz w:val="28"/>
          <w:szCs w:val="28"/>
        </w:rPr>
      </w:pPr>
      <w:r w:rsidRPr="009967F1">
        <w:rPr>
          <w:sz w:val="28"/>
          <w:szCs w:val="28"/>
        </w:rPr>
        <w:t>Этикет в самолете. Этикет в отеле. Этикет в ресторане и кафе. Этикет на выставке, в театре и на концерте. Правила поведения во время проведения презентации. Этикет и правила поведения при трудоустройстве.</w:t>
      </w:r>
    </w:p>
    <w:p w14:paraId="4CA9818F" w14:textId="1DDC2192" w:rsidR="00D03B8D" w:rsidRPr="009967F1" w:rsidRDefault="00D03B8D" w:rsidP="00F929CC">
      <w:pPr>
        <w:jc w:val="both"/>
        <w:rPr>
          <w:sz w:val="28"/>
          <w:szCs w:val="28"/>
        </w:rPr>
      </w:pPr>
    </w:p>
    <w:p w14:paraId="2100909E" w14:textId="53923083" w:rsidR="00D03B8D" w:rsidRPr="009967F1" w:rsidRDefault="00D03B8D" w:rsidP="00F929CC">
      <w:pPr>
        <w:jc w:val="both"/>
        <w:rPr>
          <w:b/>
          <w:bCs/>
          <w:sz w:val="28"/>
          <w:szCs w:val="28"/>
        </w:rPr>
      </w:pPr>
      <w:r w:rsidRPr="009967F1">
        <w:rPr>
          <w:b/>
          <w:bCs/>
          <w:sz w:val="28"/>
          <w:szCs w:val="28"/>
        </w:rPr>
        <w:t xml:space="preserve">Тема </w:t>
      </w:r>
      <w:r w:rsidR="00CF210F" w:rsidRPr="009967F1">
        <w:rPr>
          <w:b/>
          <w:bCs/>
          <w:sz w:val="28"/>
          <w:szCs w:val="28"/>
        </w:rPr>
        <w:t>7</w:t>
      </w:r>
      <w:r w:rsidRPr="009967F1">
        <w:rPr>
          <w:b/>
          <w:bCs/>
          <w:sz w:val="28"/>
          <w:szCs w:val="28"/>
        </w:rPr>
        <w:t>.</w:t>
      </w:r>
      <w:r w:rsidR="00CF210F" w:rsidRPr="009967F1">
        <w:rPr>
          <w:b/>
          <w:bCs/>
          <w:sz w:val="28"/>
          <w:szCs w:val="28"/>
        </w:rPr>
        <w:t xml:space="preserve"> Дипломатический протокол и этикет.</w:t>
      </w:r>
    </w:p>
    <w:p w14:paraId="650271A1" w14:textId="35AA4ED9" w:rsidR="00CF210F" w:rsidRPr="009967F1" w:rsidRDefault="00CF210F" w:rsidP="00CF210F">
      <w:pPr>
        <w:jc w:val="both"/>
        <w:rPr>
          <w:sz w:val="28"/>
          <w:szCs w:val="28"/>
        </w:rPr>
      </w:pPr>
      <w:r w:rsidRPr="009967F1">
        <w:rPr>
          <w:sz w:val="28"/>
          <w:szCs w:val="28"/>
        </w:rPr>
        <w:t>Значение и основы дипломатического протокола. Правовые основы международных деловых связей. Государственное служебное и протокольное старшинство. Язык дипломатического протокола и этикета (терминология, определение поняти</w:t>
      </w:r>
      <w:r w:rsidR="00390A55">
        <w:rPr>
          <w:sz w:val="28"/>
          <w:szCs w:val="28"/>
        </w:rPr>
        <w:t>й</w:t>
      </w:r>
      <w:r w:rsidRPr="009967F1">
        <w:rPr>
          <w:sz w:val="28"/>
          <w:szCs w:val="28"/>
        </w:rPr>
        <w:t>). Источники норм дипломатического протокола. Протокол и церемониал. Дипломатически</w:t>
      </w:r>
      <w:r w:rsidR="00390A55">
        <w:rPr>
          <w:sz w:val="28"/>
          <w:szCs w:val="28"/>
        </w:rPr>
        <w:t>й</w:t>
      </w:r>
      <w:r w:rsidRPr="009967F1">
        <w:rPr>
          <w:sz w:val="28"/>
          <w:szCs w:val="28"/>
        </w:rPr>
        <w:t xml:space="preserve"> протокол и международная вежливость.</w:t>
      </w:r>
    </w:p>
    <w:p w14:paraId="2A5BE523" w14:textId="47B1F2D8" w:rsidR="00CF210F" w:rsidRPr="009967F1" w:rsidRDefault="00CF210F" w:rsidP="00CF210F">
      <w:pPr>
        <w:jc w:val="both"/>
        <w:rPr>
          <w:sz w:val="28"/>
          <w:szCs w:val="28"/>
        </w:rPr>
      </w:pPr>
      <w:r w:rsidRPr="009967F1">
        <w:rPr>
          <w:sz w:val="28"/>
          <w:szCs w:val="28"/>
        </w:rPr>
        <w:t>Дипломатически</w:t>
      </w:r>
      <w:r w:rsidR="00390A55">
        <w:rPr>
          <w:sz w:val="28"/>
          <w:szCs w:val="28"/>
        </w:rPr>
        <w:t>й</w:t>
      </w:r>
      <w:r w:rsidRPr="009967F1">
        <w:rPr>
          <w:sz w:val="28"/>
          <w:szCs w:val="28"/>
        </w:rPr>
        <w:t xml:space="preserve"> протокол как международная категория. Традиции, национальные черты и особенности. Протокол и правовая норма. Протокол как средство реализации основополагающих принципов международного права. Протокольное старшинство и право преимущества.</w:t>
      </w:r>
    </w:p>
    <w:p w14:paraId="132BD1B9" w14:textId="1319733D" w:rsidR="00CF210F" w:rsidRPr="009967F1" w:rsidRDefault="00CF210F" w:rsidP="00CF210F">
      <w:pPr>
        <w:jc w:val="both"/>
        <w:rPr>
          <w:sz w:val="28"/>
          <w:szCs w:val="28"/>
        </w:rPr>
      </w:pPr>
    </w:p>
    <w:p w14:paraId="52669425" w14:textId="11E5C3C1" w:rsidR="00CF210F" w:rsidRPr="009967F1" w:rsidRDefault="00CF210F" w:rsidP="00CF210F">
      <w:pPr>
        <w:jc w:val="both"/>
        <w:rPr>
          <w:b/>
          <w:bCs/>
          <w:sz w:val="28"/>
          <w:szCs w:val="28"/>
        </w:rPr>
      </w:pPr>
      <w:r w:rsidRPr="009967F1">
        <w:rPr>
          <w:b/>
          <w:bCs/>
          <w:sz w:val="28"/>
          <w:szCs w:val="28"/>
        </w:rPr>
        <w:t>Тема 8. История становления российской протокольной службы.</w:t>
      </w:r>
    </w:p>
    <w:p w14:paraId="369381E7" w14:textId="3E8EE86B" w:rsidR="00CF210F" w:rsidRPr="009967F1" w:rsidRDefault="00CF210F" w:rsidP="00CF210F">
      <w:pPr>
        <w:jc w:val="both"/>
        <w:rPr>
          <w:sz w:val="28"/>
          <w:szCs w:val="28"/>
        </w:rPr>
      </w:pPr>
      <w:r w:rsidRPr="009967F1">
        <w:rPr>
          <w:sz w:val="28"/>
          <w:szCs w:val="28"/>
        </w:rPr>
        <w:t>Международный опыт организации протокольных службы. Историческая природа дипломатии. Особенности «новой дипломатии». Современная организация российской протокольной службы.</w:t>
      </w:r>
    </w:p>
    <w:p w14:paraId="35CA9C74" w14:textId="38E0E2E3" w:rsidR="00CF210F" w:rsidRPr="009967F1" w:rsidRDefault="00CF210F" w:rsidP="00CF210F">
      <w:pPr>
        <w:jc w:val="both"/>
        <w:rPr>
          <w:sz w:val="28"/>
          <w:szCs w:val="28"/>
        </w:rPr>
      </w:pPr>
    </w:p>
    <w:p w14:paraId="266CE2A7" w14:textId="7C80E369" w:rsidR="00CF210F" w:rsidRPr="009967F1" w:rsidRDefault="00CF210F" w:rsidP="00CF210F">
      <w:pPr>
        <w:jc w:val="both"/>
        <w:rPr>
          <w:b/>
          <w:bCs/>
          <w:sz w:val="28"/>
          <w:szCs w:val="28"/>
        </w:rPr>
      </w:pPr>
      <w:r w:rsidRPr="009967F1">
        <w:rPr>
          <w:b/>
          <w:bCs/>
          <w:sz w:val="28"/>
          <w:szCs w:val="28"/>
        </w:rPr>
        <w:t>Тема 9. Культура гостеприимства и гостевой этикет.</w:t>
      </w:r>
    </w:p>
    <w:p w14:paraId="6E2C3280" w14:textId="309A5807" w:rsidR="00695EFC" w:rsidRPr="009967F1" w:rsidRDefault="00CF210F" w:rsidP="00CF210F">
      <w:pPr>
        <w:jc w:val="both"/>
        <w:rPr>
          <w:sz w:val="28"/>
          <w:szCs w:val="28"/>
        </w:rPr>
      </w:pPr>
      <w:r w:rsidRPr="009967F1">
        <w:rPr>
          <w:sz w:val="28"/>
          <w:szCs w:val="28"/>
        </w:rPr>
        <w:t xml:space="preserve">Организационно-протокольное обеспечение </w:t>
      </w:r>
      <w:r w:rsidR="00695EFC" w:rsidRPr="009967F1">
        <w:rPr>
          <w:sz w:val="28"/>
          <w:szCs w:val="28"/>
        </w:rPr>
        <w:t>визита делегации. Подготовка программы пребывания зарубежных гостей. Встреча делегации. Размещение гостей в местах проживания. Деловая часть программы визита. Контакты с посольствами и консульствами. Представительские мероприятия и культурная программа. Проводы зарубежной делегации.</w:t>
      </w:r>
    </w:p>
    <w:p w14:paraId="6D7A0D5E" w14:textId="7E5FB20D" w:rsidR="00CF210F" w:rsidRPr="009967F1" w:rsidRDefault="00CF210F" w:rsidP="00CF210F">
      <w:pPr>
        <w:jc w:val="both"/>
        <w:rPr>
          <w:b/>
          <w:bCs/>
          <w:sz w:val="28"/>
          <w:szCs w:val="28"/>
        </w:rPr>
      </w:pPr>
    </w:p>
    <w:p w14:paraId="383E93EF" w14:textId="7ED622DB" w:rsidR="00CF210F" w:rsidRPr="009967F1" w:rsidRDefault="00CF210F" w:rsidP="00CF210F">
      <w:pPr>
        <w:jc w:val="both"/>
        <w:rPr>
          <w:b/>
          <w:bCs/>
          <w:sz w:val="28"/>
          <w:szCs w:val="28"/>
        </w:rPr>
      </w:pPr>
      <w:r w:rsidRPr="009967F1">
        <w:rPr>
          <w:b/>
          <w:bCs/>
          <w:sz w:val="28"/>
          <w:szCs w:val="28"/>
        </w:rPr>
        <w:t>Тема 10.</w:t>
      </w:r>
      <w:r w:rsidR="00695EFC" w:rsidRPr="009967F1">
        <w:rPr>
          <w:b/>
          <w:bCs/>
          <w:sz w:val="28"/>
          <w:szCs w:val="28"/>
        </w:rPr>
        <w:t xml:space="preserve"> Дипломатический протокол как основа механизма деловых отношений.</w:t>
      </w:r>
    </w:p>
    <w:p w14:paraId="780430C7" w14:textId="3A723CD4" w:rsidR="00695EFC" w:rsidRPr="009967F1" w:rsidRDefault="00695EFC" w:rsidP="00CF210F">
      <w:pPr>
        <w:jc w:val="both"/>
        <w:rPr>
          <w:sz w:val="28"/>
          <w:szCs w:val="28"/>
        </w:rPr>
      </w:pPr>
      <w:r w:rsidRPr="009967F1">
        <w:rPr>
          <w:sz w:val="28"/>
          <w:szCs w:val="28"/>
        </w:rPr>
        <w:t>Установление дипломатических отношений. Порядок назначения глав дипломатических представительств. Вручение верительных грамот. Протокольные визиты. Завершение дипломатической миссии. Дипломатический корпус.</w:t>
      </w:r>
    </w:p>
    <w:p w14:paraId="42DBC8F1" w14:textId="04B8962D" w:rsidR="00CF210F" w:rsidRPr="009967F1" w:rsidRDefault="00CF210F" w:rsidP="00CF210F">
      <w:pPr>
        <w:jc w:val="both"/>
        <w:rPr>
          <w:b/>
          <w:bCs/>
          <w:sz w:val="28"/>
          <w:szCs w:val="28"/>
        </w:rPr>
      </w:pPr>
    </w:p>
    <w:p w14:paraId="386600E8" w14:textId="562C63DE" w:rsidR="00CF210F" w:rsidRPr="009967F1" w:rsidRDefault="00CF210F" w:rsidP="00CF210F">
      <w:pPr>
        <w:jc w:val="both"/>
        <w:rPr>
          <w:b/>
          <w:bCs/>
          <w:sz w:val="28"/>
          <w:szCs w:val="28"/>
        </w:rPr>
      </w:pPr>
      <w:r w:rsidRPr="009967F1">
        <w:rPr>
          <w:b/>
          <w:bCs/>
          <w:sz w:val="28"/>
          <w:szCs w:val="28"/>
        </w:rPr>
        <w:lastRenderedPageBreak/>
        <w:t>Тема 11.</w:t>
      </w:r>
      <w:r w:rsidR="00695EFC" w:rsidRPr="009967F1">
        <w:rPr>
          <w:b/>
          <w:bCs/>
          <w:sz w:val="28"/>
          <w:szCs w:val="28"/>
        </w:rPr>
        <w:t xml:space="preserve"> Протокол многосторонней дипломатии и переговоры с зарубежными партнерами.</w:t>
      </w:r>
    </w:p>
    <w:p w14:paraId="00002EBE" w14:textId="70E65D86" w:rsidR="00695EFC" w:rsidRPr="009967F1" w:rsidRDefault="00695EFC" w:rsidP="00CF210F">
      <w:pPr>
        <w:jc w:val="both"/>
        <w:rPr>
          <w:sz w:val="28"/>
          <w:szCs w:val="28"/>
        </w:rPr>
      </w:pPr>
      <w:r w:rsidRPr="009967F1">
        <w:rPr>
          <w:sz w:val="28"/>
          <w:szCs w:val="28"/>
        </w:rPr>
        <w:t>Протокольное обеспечение деятельности ООН. Организация и проведение международной конференции. Протокольные аспекты подготовки переговоров. Этикет ведения переговоров. Подведение итогов переговоров и бесед.</w:t>
      </w:r>
    </w:p>
    <w:p w14:paraId="686786FB" w14:textId="66B2398D" w:rsidR="00CF210F" w:rsidRPr="009967F1" w:rsidRDefault="00CF210F" w:rsidP="00CF210F">
      <w:pPr>
        <w:jc w:val="both"/>
        <w:rPr>
          <w:b/>
          <w:bCs/>
          <w:sz w:val="28"/>
          <w:szCs w:val="28"/>
        </w:rPr>
      </w:pPr>
    </w:p>
    <w:p w14:paraId="5E56C56A" w14:textId="7F420549" w:rsidR="00CF210F" w:rsidRPr="009967F1" w:rsidRDefault="00CF210F" w:rsidP="00CF210F">
      <w:pPr>
        <w:jc w:val="both"/>
        <w:rPr>
          <w:b/>
          <w:bCs/>
          <w:sz w:val="28"/>
          <w:szCs w:val="28"/>
        </w:rPr>
      </w:pPr>
      <w:r w:rsidRPr="009967F1">
        <w:rPr>
          <w:b/>
          <w:bCs/>
          <w:sz w:val="28"/>
          <w:szCs w:val="28"/>
        </w:rPr>
        <w:t>Тема 12.</w:t>
      </w:r>
      <w:r w:rsidR="00695EFC" w:rsidRPr="009967F1">
        <w:rPr>
          <w:b/>
          <w:bCs/>
          <w:sz w:val="28"/>
          <w:szCs w:val="28"/>
        </w:rPr>
        <w:t xml:space="preserve"> Протокол и символы суверенитета государства.</w:t>
      </w:r>
    </w:p>
    <w:p w14:paraId="22D1BA0B" w14:textId="1F8336D2" w:rsidR="00695EFC" w:rsidRPr="009967F1" w:rsidRDefault="00695EFC" w:rsidP="00CF210F">
      <w:pPr>
        <w:jc w:val="both"/>
        <w:rPr>
          <w:sz w:val="28"/>
          <w:szCs w:val="28"/>
        </w:rPr>
      </w:pPr>
      <w:r w:rsidRPr="009967F1">
        <w:rPr>
          <w:sz w:val="28"/>
          <w:szCs w:val="28"/>
        </w:rPr>
        <w:t>Государственная символика: флаг, герб, гимн. Международная вежливость и государственная символика. Протокольное реагирование на отдельные события. Поздравления и свидетельства уважения. Способы выражения соболезнования.</w:t>
      </w:r>
    </w:p>
    <w:p w14:paraId="7B9E7F63" w14:textId="3C39B8BB" w:rsidR="00CF210F" w:rsidRPr="009967F1" w:rsidRDefault="00CF210F" w:rsidP="00CF210F">
      <w:pPr>
        <w:jc w:val="both"/>
        <w:rPr>
          <w:b/>
          <w:bCs/>
          <w:sz w:val="28"/>
          <w:szCs w:val="28"/>
        </w:rPr>
      </w:pPr>
    </w:p>
    <w:p w14:paraId="0D70BC46" w14:textId="41EEB65A" w:rsidR="00CF210F" w:rsidRPr="009967F1" w:rsidRDefault="00CF210F" w:rsidP="00CF210F">
      <w:pPr>
        <w:jc w:val="both"/>
        <w:rPr>
          <w:b/>
          <w:bCs/>
          <w:sz w:val="28"/>
          <w:szCs w:val="28"/>
        </w:rPr>
      </w:pPr>
      <w:r w:rsidRPr="009967F1">
        <w:rPr>
          <w:b/>
          <w:bCs/>
          <w:sz w:val="28"/>
          <w:szCs w:val="28"/>
        </w:rPr>
        <w:t>Тема 13.</w:t>
      </w:r>
      <w:r w:rsidR="00695EFC" w:rsidRPr="009967F1">
        <w:rPr>
          <w:b/>
          <w:bCs/>
          <w:sz w:val="28"/>
          <w:szCs w:val="28"/>
        </w:rPr>
        <w:t xml:space="preserve"> Дипломатический протокол и становление дипломатической процедуры.</w:t>
      </w:r>
    </w:p>
    <w:p w14:paraId="7DD68517" w14:textId="0112F91A" w:rsidR="00695EFC" w:rsidRPr="009967F1" w:rsidRDefault="00695EFC" w:rsidP="00CF210F">
      <w:pPr>
        <w:jc w:val="both"/>
        <w:rPr>
          <w:sz w:val="28"/>
          <w:szCs w:val="28"/>
        </w:rPr>
      </w:pPr>
      <w:r w:rsidRPr="009967F1">
        <w:rPr>
          <w:sz w:val="28"/>
          <w:szCs w:val="28"/>
        </w:rPr>
        <w:t>Дипломатический протокол и международные отношения. Дипломатический проток</w:t>
      </w:r>
      <w:r w:rsidR="000408CE" w:rsidRPr="009967F1">
        <w:rPr>
          <w:sz w:val="28"/>
          <w:szCs w:val="28"/>
        </w:rPr>
        <w:t>о</w:t>
      </w:r>
      <w:r w:rsidRPr="009967F1">
        <w:rPr>
          <w:sz w:val="28"/>
          <w:szCs w:val="28"/>
        </w:rPr>
        <w:t>л и оформление актов об установлении дипломатических отношений. Структура представительств. Классы глав представительств и ранги дипломатов. Дипломатический корпус и принципы старшинства.</w:t>
      </w:r>
    </w:p>
    <w:p w14:paraId="432D081A" w14:textId="319C9394" w:rsidR="00CF210F" w:rsidRPr="009967F1" w:rsidRDefault="00CF210F" w:rsidP="00CF210F">
      <w:pPr>
        <w:jc w:val="both"/>
        <w:rPr>
          <w:b/>
          <w:bCs/>
          <w:sz w:val="28"/>
          <w:szCs w:val="28"/>
        </w:rPr>
      </w:pPr>
    </w:p>
    <w:p w14:paraId="5ED66F34" w14:textId="558C1953" w:rsidR="00CF210F" w:rsidRPr="009967F1" w:rsidRDefault="00CF210F" w:rsidP="00CF210F">
      <w:pPr>
        <w:jc w:val="both"/>
        <w:rPr>
          <w:b/>
          <w:bCs/>
          <w:sz w:val="28"/>
          <w:szCs w:val="28"/>
        </w:rPr>
      </w:pPr>
      <w:r w:rsidRPr="009967F1">
        <w:rPr>
          <w:b/>
          <w:bCs/>
          <w:sz w:val="28"/>
          <w:szCs w:val="28"/>
        </w:rPr>
        <w:t>Тема 14.</w:t>
      </w:r>
      <w:r w:rsidR="00695EFC" w:rsidRPr="009967F1">
        <w:rPr>
          <w:b/>
          <w:bCs/>
          <w:sz w:val="28"/>
          <w:szCs w:val="28"/>
        </w:rPr>
        <w:t xml:space="preserve"> Международная вежливость: церемониал и протокольные почести.</w:t>
      </w:r>
    </w:p>
    <w:p w14:paraId="7AB46103" w14:textId="1A81FE0C" w:rsidR="00695EFC" w:rsidRPr="009967F1" w:rsidRDefault="00695EFC" w:rsidP="00CF210F">
      <w:pPr>
        <w:jc w:val="both"/>
        <w:rPr>
          <w:sz w:val="28"/>
          <w:szCs w:val="28"/>
        </w:rPr>
      </w:pPr>
      <w:r w:rsidRPr="009967F1">
        <w:rPr>
          <w:sz w:val="28"/>
          <w:szCs w:val="28"/>
        </w:rPr>
        <w:t>Особенности протокола визитов на высшем и высоком уровне. Дипломатические приемы. Понятие, значение и виды приемов. Подготовка приема. Порядок проведения приема с рассадкой гостей. Некоторые особенности проведения приемов без рассадки.</w:t>
      </w:r>
    </w:p>
    <w:p w14:paraId="71C94B8D" w14:textId="526452DD" w:rsidR="00CF210F" w:rsidRPr="009967F1" w:rsidRDefault="00CF210F" w:rsidP="00CF210F">
      <w:pPr>
        <w:jc w:val="both"/>
        <w:rPr>
          <w:b/>
          <w:bCs/>
          <w:sz w:val="28"/>
          <w:szCs w:val="28"/>
        </w:rPr>
      </w:pPr>
    </w:p>
    <w:p w14:paraId="6DCBBED3" w14:textId="6FCE9D01" w:rsidR="00CF210F" w:rsidRPr="009967F1" w:rsidRDefault="00CF210F" w:rsidP="00CF210F">
      <w:pPr>
        <w:jc w:val="both"/>
        <w:rPr>
          <w:b/>
          <w:bCs/>
          <w:sz w:val="28"/>
          <w:szCs w:val="28"/>
        </w:rPr>
      </w:pPr>
      <w:r w:rsidRPr="009967F1">
        <w:rPr>
          <w:b/>
          <w:bCs/>
          <w:sz w:val="28"/>
          <w:szCs w:val="28"/>
        </w:rPr>
        <w:t>Тема 15.</w:t>
      </w:r>
      <w:r w:rsidR="00695EFC" w:rsidRPr="009967F1">
        <w:rPr>
          <w:b/>
          <w:bCs/>
          <w:sz w:val="28"/>
          <w:szCs w:val="28"/>
        </w:rPr>
        <w:t xml:space="preserve"> Политическая культура и деловая этика </w:t>
      </w:r>
      <w:r w:rsidR="00D356C9" w:rsidRPr="009967F1">
        <w:rPr>
          <w:b/>
          <w:bCs/>
          <w:sz w:val="28"/>
          <w:szCs w:val="28"/>
        </w:rPr>
        <w:t>в азиатских странах</w:t>
      </w:r>
      <w:r w:rsidR="00695EFC" w:rsidRPr="009967F1">
        <w:rPr>
          <w:b/>
          <w:bCs/>
          <w:sz w:val="28"/>
          <w:szCs w:val="28"/>
        </w:rPr>
        <w:t>.</w:t>
      </w:r>
    </w:p>
    <w:p w14:paraId="5B8A4998" w14:textId="7207F572" w:rsidR="00CF210F" w:rsidRDefault="00D356C9" w:rsidP="00CF210F">
      <w:pPr>
        <w:jc w:val="both"/>
        <w:rPr>
          <w:sz w:val="28"/>
          <w:szCs w:val="28"/>
        </w:rPr>
      </w:pPr>
      <w:r w:rsidRPr="009967F1">
        <w:rPr>
          <w:sz w:val="28"/>
          <w:szCs w:val="28"/>
        </w:rPr>
        <w:t xml:space="preserve">Специфика политической культуры в различных странах Азии (Япония, Южная Корея, Китай, страны Юго-Восточной Азии). Деловые культуры и различия стиля принятия решений — продукт этнопсихологической культуры общества. </w:t>
      </w:r>
      <w:r w:rsidR="00C14888" w:rsidRPr="009967F1">
        <w:rPr>
          <w:sz w:val="28"/>
          <w:szCs w:val="28"/>
        </w:rPr>
        <w:t xml:space="preserve">Особенности восприятия времени и пространства, специфика протокола, манеры и обычаи, табу, симпатия и эмпатия в азиатских странах. </w:t>
      </w:r>
      <w:r w:rsidRPr="009967F1">
        <w:rPr>
          <w:sz w:val="28"/>
          <w:szCs w:val="28"/>
        </w:rPr>
        <w:t>Этнокультурные ценностные ориентиры и нравственные нормы в их проявлениях в деловом общении. Вопрос психологической открытости/закрытости культур народов Азии. Специфика системы ценностей в обществах стран Азии. Бытовая и деловая этика.</w:t>
      </w:r>
    </w:p>
    <w:p w14:paraId="365FFE91" w14:textId="77777777" w:rsidR="00133E87" w:rsidRPr="009967F1" w:rsidRDefault="00133E87" w:rsidP="00CF210F">
      <w:pPr>
        <w:jc w:val="both"/>
        <w:rPr>
          <w:sz w:val="28"/>
          <w:szCs w:val="28"/>
        </w:rPr>
      </w:pPr>
    </w:p>
    <w:p w14:paraId="327B1B4D" w14:textId="5171A7CA" w:rsidR="00CF210F" w:rsidRPr="009967F1" w:rsidRDefault="00CF210F" w:rsidP="00CF210F">
      <w:pPr>
        <w:jc w:val="both"/>
        <w:rPr>
          <w:b/>
          <w:bCs/>
          <w:sz w:val="28"/>
          <w:szCs w:val="28"/>
        </w:rPr>
      </w:pPr>
      <w:r w:rsidRPr="009967F1">
        <w:rPr>
          <w:b/>
          <w:bCs/>
          <w:sz w:val="28"/>
          <w:szCs w:val="28"/>
        </w:rPr>
        <w:t>Тема 16.</w:t>
      </w:r>
      <w:r w:rsidR="00695EFC" w:rsidRPr="009967F1">
        <w:rPr>
          <w:b/>
          <w:bCs/>
          <w:sz w:val="28"/>
          <w:szCs w:val="28"/>
        </w:rPr>
        <w:t xml:space="preserve"> Политическая культура и деловая этика в странах</w:t>
      </w:r>
      <w:r w:rsidR="00D356C9" w:rsidRPr="009967F1">
        <w:rPr>
          <w:b/>
          <w:bCs/>
          <w:sz w:val="28"/>
          <w:szCs w:val="28"/>
        </w:rPr>
        <w:t xml:space="preserve"> арабского мира</w:t>
      </w:r>
      <w:r w:rsidR="00695EFC" w:rsidRPr="009967F1">
        <w:rPr>
          <w:b/>
          <w:bCs/>
          <w:sz w:val="28"/>
          <w:szCs w:val="28"/>
        </w:rPr>
        <w:t>.</w:t>
      </w:r>
    </w:p>
    <w:p w14:paraId="0A79B909" w14:textId="72A2B0DF" w:rsidR="00D356C9" w:rsidRPr="009967F1" w:rsidRDefault="00C14888" w:rsidP="00CF210F">
      <w:pPr>
        <w:jc w:val="both"/>
        <w:rPr>
          <w:sz w:val="28"/>
          <w:szCs w:val="28"/>
        </w:rPr>
      </w:pPr>
      <w:r w:rsidRPr="009967F1">
        <w:rPr>
          <w:sz w:val="28"/>
          <w:szCs w:val="28"/>
        </w:rPr>
        <w:t>Этнопсихологические особенности арабо-мусульманского мира. Общее и особенное в ментальности арабского «суперэтноса», проявляющееся в фатализме, субъективизме восприятия всего сущего в природе и обществе, в отношении к пространству и времени, в представлении об исключительности собственного происхождения, в ценностных ориентациях и др. Специфика политической культуры в странах арабского мира. Деловой этикет арабского мира. Женщина в арабском мире.</w:t>
      </w:r>
    </w:p>
    <w:p w14:paraId="78A78A97" w14:textId="4E7CBEC9" w:rsidR="00CF210F" w:rsidRPr="009967F1" w:rsidRDefault="00CF210F" w:rsidP="00CF210F">
      <w:pPr>
        <w:jc w:val="both"/>
        <w:rPr>
          <w:b/>
          <w:bCs/>
          <w:sz w:val="28"/>
          <w:szCs w:val="28"/>
        </w:rPr>
      </w:pPr>
    </w:p>
    <w:p w14:paraId="4B9F28E4" w14:textId="03EBF8BD" w:rsidR="000408CE" w:rsidRPr="009967F1" w:rsidRDefault="00CF210F" w:rsidP="00CF210F">
      <w:pPr>
        <w:jc w:val="both"/>
        <w:rPr>
          <w:b/>
          <w:bCs/>
          <w:sz w:val="28"/>
          <w:szCs w:val="28"/>
        </w:rPr>
      </w:pPr>
      <w:r w:rsidRPr="009967F1">
        <w:rPr>
          <w:b/>
          <w:bCs/>
          <w:sz w:val="28"/>
          <w:szCs w:val="28"/>
        </w:rPr>
        <w:t>Тема 17.</w:t>
      </w:r>
      <w:r w:rsidR="00695EFC" w:rsidRPr="009967F1">
        <w:rPr>
          <w:b/>
          <w:bCs/>
          <w:sz w:val="28"/>
          <w:szCs w:val="28"/>
        </w:rPr>
        <w:t xml:space="preserve"> Гендерные особенности дипломатического протокола: женщина-посол и супруга посла.</w:t>
      </w:r>
    </w:p>
    <w:p w14:paraId="40348758" w14:textId="3C40FD14" w:rsidR="00E34DC3" w:rsidRPr="002238F2" w:rsidRDefault="00C14888" w:rsidP="00F929CC">
      <w:pPr>
        <w:jc w:val="both"/>
        <w:rPr>
          <w:sz w:val="28"/>
          <w:szCs w:val="28"/>
        </w:rPr>
      </w:pPr>
      <w:r w:rsidRPr="009967F1">
        <w:rPr>
          <w:sz w:val="28"/>
          <w:szCs w:val="28"/>
        </w:rPr>
        <w:lastRenderedPageBreak/>
        <w:t>Роль женщин</w:t>
      </w:r>
      <w:r w:rsidR="00CB4BE1">
        <w:rPr>
          <w:sz w:val="28"/>
          <w:szCs w:val="28"/>
        </w:rPr>
        <w:t>-послов</w:t>
      </w:r>
      <w:r w:rsidRPr="009967F1">
        <w:rPr>
          <w:sz w:val="28"/>
          <w:szCs w:val="28"/>
        </w:rPr>
        <w:t xml:space="preserve"> в дипломатическом протоколе.</w:t>
      </w:r>
      <w:r w:rsidR="009967F1" w:rsidRPr="009967F1">
        <w:rPr>
          <w:sz w:val="28"/>
          <w:szCs w:val="28"/>
        </w:rPr>
        <w:t xml:space="preserve"> </w:t>
      </w:r>
      <w:r w:rsidR="000408CE" w:rsidRPr="009967F1">
        <w:rPr>
          <w:sz w:val="28"/>
          <w:szCs w:val="28"/>
        </w:rPr>
        <w:t xml:space="preserve">Стереотипы поведения. Порядок обращения </w:t>
      </w:r>
      <w:r w:rsidR="00E34DC3">
        <w:rPr>
          <w:sz w:val="28"/>
          <w:szCs w:val="28"/>
        </w:rPr>
        <w:t>к супруге посла</w:t>
      </w:r>
      <w:r w:rsidR="000408CE" w:rsidRPr="009967F1">
        <w:rPr>
          <w:sz w:val="28"/>
          <w:szCs w:val="28"/>
        </w:rPr>
        <w:t xml:space="preserve">. Специфика невербальных средств общения. </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439"/>
        <w:gridCol w:w="850"/>
        <w:gridCol w:w="1134"/>
        <w:gridCol w:w="1418"/>
        <w:gridCol w:w="1417"/>
        <w:gridCol w:w="1247"/>
        <w:gridCol w:w="2155"/>
      </w:tblGrid>
      <w:tr w:rsidR="001F4C7C" w:rsidRPr="00565D99" w14:paraId="3E140F7C" w14:textId="77777777" w:rsidTr="00176008">
        <w:tc>
          <w:tcPr>
            <w:tcW w:w="426" w:type="dxa"/>
            <w:vMerge w:val="restart"/>
          </w:tcPr>
          <w:p w14:paraId="14657921" w14:textId="77777777" w:rsidR="001F4C7C" w:rsidRPr="00C41C92" w:rsidRDefault="001F4C7C" w:rsidP="001F4C7C">
            <w:pPr>
              <w:rPr>
                <w:color w:val="000000"/>
              </w:rPr>
            </w:pPr>
            <w:r w:rsidRPr="00C41C92">
              <w:rPr>
                <w:color w:val="000000"/>
              </w:rPr>
              <w:t>№</w:t>
            </w:r>
          </w:p>
        </w:tc>
        <w:tc>
          <w:tcPr>
            <w:tcW w:w="2439" w:type="dxa"/>
            <w:vMerge w:val="restart"/>
          </w:tcPr>
          <w:p w14:paraId="13E4AEFF" w14:textId="4039CADC" w:rsidR="001F4C7C" w:rsidRPr="00C41C92" w:rsidRDefault="001F4C7C" w:rsidP="001F4C7C">
            <w:pPr>
              <w:rPr>
                <w:color w:val="000000"/>
              </w:rPr>
            </w:pPr>
            <w:r w:rsidRPr="00C41C92">
              <w:rPr>
                <w:color w:val="000000"/>
              </w:rPr>
              <w:t>Наименование тем (разделов) дисциплины</w:t>
            </w:r>
          </w:p>
        </w:tc>
        <w:tc>
          <w:tcPr>
            <w:tcW w:w="6066" w:type="dxa"/>
            <w:gridSpan w:val="5"/>
          </w:tcPr>
          <w:p w14:paraId="471A3578" w14:textId="77777777" w:rsidR="001F4C7C" w:rsidRPr="00C41C92" w:rsidRDefault="001F4C7C" w:rsidP="001F4C7C">
            <w:pPr>
              <w:tabs>
                <w:tab w:val="left" w:pos="1802"/>
              </w:tabs>
              <w:jc w:val="center"/>
              <w:rPr>
                <w:color w:val="000000"/>
              </w:rPr>
            </w:pPr>
            <w:r w:rsidRPr="00C41C92">
              <w:rPr>
                <w:color w:val="000000"/>
              </w:rPr>
              <w:t>Трудоемкость в часах</w:t>
            </w:r>
          </w:p>
        </w:tc>
        <w:tc>
          <w:tcPr>
            <w:tcW w:w="2155" w:type="dxa"/>
            <w:vMerge w:val="restart"/>
          </w:tcPr>
          <w:p w14:paraId="53820559" w14:textId="77777777" w:rsidR="001F4C7C" w:rsidRPr="00C41C92" w:rsidRDefault="001F4C7C" w:rsidP="001F4C7C">
            <w:pPr>
              <w:rPr>
                <w:color w:val="000000"/>
              </w:rPr>
            </w:pPr>
            <w:r w:rsidRPr="00C41C92">
              <w:rPr>
                <w:color w:val="000000"/>
              </w:rPr>
              <w:t>Формы текущего контроля успеваемости</w:t>
            </w:r>
          </w:p>
        </w:tc>
      </w:tr>
      <w:tr w:rsidR="001F4C7C" w:rsidRPr="00565D99" w14:paraId="40A2DE55" w14:textId="77777777" w:rsidTr="00AD74FB">
        <w:tc>
          <w:tcPr>
            <w:tcW w:w="426" w:type="dxa"/>
            <w:vMerge/>
          </w:tcPr>
          <w:p w14:paraId="22A2CDF5" w14:textId="77777777" w:rsidR="001F4C7C" w:rsidRPr="00C41C92" w:rsidRDefault="001F4C7C" w:rsidP="001F4C7C">
            <w:pPr>
              <w:rPr>
                <w:color w:val="000000"/>
              </w:rPr>
            </w:pPr>
          </w:p>
        </w:tc>
        <w:tc>
          <w:tcPr>
            <w:tcW w:w="2439" w:type="dxa"/>
            <w:vMerge/>
          </w:tcPr>
          <w:p w14:paraId="5AC3F589" w14:textId="77777777" w:rsidR="001F4C7C" w:rsidRPr="00C41C92" w:rsidRDefault="001F4C7C" w:rsidP="001F4C7C">
            <w:pPr>
              <w:rPr>
                <w:color w:val="000000"/>
              </w:rPr>
            </w:pPr>
          </w:p>
        </w:tc>
        <w:tc>
          <w:tcPr>
            <w:tcW w:w="850" w:type="dxa"/>
            <w:vMerge w:val="restart"/>
          </w:tcPr>
          <w:p w14:paraId="2AAF7831" w14:textId="6C5CA93B" w:rsidR="001F4C7C" w:rsidRPr="00C41C92" w:rsidRDefault="001F4C7C" w:rsidP="001F4C7C">
            <w:pPr>
              <w:rPr>
                <w:color w:val="000000"/>
              </w:rPr>
            </w:pPr>
            <w:r w:rsidRPr="00C41C92">
              <w:rPr>
                <w:color w:val="000000"/>
              </w:rPr>
              <w:t>Всего</w:t>
            </w:r>
          </w:p>
        </w:tc>
        <w:tc>
          <w:tcPr>
            <w:tcW w:w="3969" w:type="dxa"/>
            <w:gridSpan w:val="3"/>
          </w:tcPr>
          <w:p w14:paraId="28A2A71A" w14:textId="1C7D7848" w:rsidR="001F4C7C" w:rsidRPr="00C41C92" w:rsidRDefault="00AD74FB" w:rsidP="001F4C7C">
            <w:pPr>
              <w:jc w:val="center"/>
              <w:rPr>
                <w:color w:val="000000"/>
              </w:rPr>
            </w:pPr>
            <w:r w:rsidRPr="00C41C92">
              <w:rPr>
                <w:color w:val="000000"/>
              </w:rPr>
              <w:t>Контактная работа-</w:t>
            </w:r>
            <w:r w:rsidR="001F4C7C" w:rsidRPr="00C41C92">
              <w:rPr>
                <w:color w:val="000000"/>
              </w:rPr>
              <w:t>Аудиторная работа</w:t>
            </w:r>
          </w:p>
        </w:tc>
        <w:tc>
          <w:tcPr>
            <w:tcW w:w="1247" w:type="dxa"/>
            <w:vMerge w:val="restart"/>
          </w:tcPr>
          <w:p w14:paraId="02F145E0" w14:textId="77777777" w:rsidR="001F4C7C" w:rsidRPr="00C41C92" w:rsidRDefault="001F4C7C" w:rsidP="001F4C7C">
            <w:pPr>
              <w:keepNext/>
              <w:rPr>
                <w:color w:val="000000"/>
              </w:rPr>
            </w:pPr>
            <w:r w:rsidRPr="00C41C92">
              <w:rPr>
                <w:color w:val="000000"/>
              </w:rPr>
              <w:t xml:space="preserve">Самостоятельная работа </w:t>
            </w:r>
          </w:p>
        </w:tc>
        <w:tc>
          <w:tcPr>
            <w:tcW w:w="2155" w:type="dxa"/>
            <w:vMerge/>
          </w:tcPr>
          <w:p w14:paraId="7D12430A" w14:textId="77777777" w:rsidR="001F4C7C" w:rsidRPr="00C41C92" w:rsidRDefault="001F4C7C" w:rsidP="001F4C7C">
            <w:pPr>
              <w:rPr>
                <w:color w:val="000000"/>
              </w:rPr>
            </w:pPr>
          </w:p>
        </w:tc>
      </w:tr>
      <w:tr w:rsidR="00AD74FB" w:rsidRPr="00565D99" w14:paraId="5BDC0AFD" w14:textId="77777777" w:rsidTr="00AD74FB">
        <w:tc>
          <w:tcPr>
            <w:tcW w:w="426" w:type="dxa"/>
            <w:vMerge/>
          </w:tcPr>
          <w:p w14:paraId="43382B7C" w14:textId="77777777" w:rsidR="00AD74FB" w:rsidRPr="00C41C92" w:rsidRDefault="00AD74FB" w:rsidP="001F4C7C">
            <w:pPr>
              <w:rPr>
                <w:color w:val="000000"/>
              </w:rPr>
            </w:pPr>
          </w:p>
        </w:tc>
        <w:tc>
          <w:tcPr>
            <w:tcW w:w="2439" w:type="dxa"/>
            <w:vMerge/>
          </w:tcPr>
          <w:p w14:paraId="5CE90E42" w14:textId="77777777" w:rsidR="00AD74FB" w:rsidRPr="00C41C92" w:rsidRDefault="00AD74FB" w:rsidP="001F4C7C">
            <w:pPr>
              <w:rPr>
                <w:color w:val="000000"/>
              </w:rPr>
            </w:pPr>
          </w:p>
        </w:tc>
        <w:tc>
          <w:tcPr>
            <w:tcW w:w="850" w:type="dxa"/>
            <w:vMerge/>
          </w:tcPr>
          <w:p w14:paraId="73D4EE7D" w14:textId="77777777" w:rsidR="00AD74FB" w:rsidRPr="00C41C92" w:rsidRDefault="00AD74FB" w:rsidP="001F4C7C">
            <w:pPr>
              <w:rPr>
                <w:color w:val="000000"/>
              </w:rPr>
            </w:pPr>
          </w:p>
        </w:tc>
        <w:tc>
          <w:tcPr>
            <w:tcW w:w="1134" w:type="dxa"/>
          </w:tcPr>
          <w:p w14:paraId="4ACE1C8F" w14:textId="6BC59C55" w:rsidR="00AD74FB" w:rsidRPr="00C41C92" w:rsidRDefault="00AD74FB" w:rsidP="001F4C7C">
            <w:pPr>
              <w:rPr>
                <w:color w:val="000000"/>
              </w:rPr>
            </w:pPr>
            <w:r w:rsidRPr="00C41C92">
              <w:rPr>
                <w:color w:val="000000"/>
              </w:rPr>
              <w:t>Общая, в т.ч.:</w:t>
            </w:r>
          </w:p>
        </w:tc>
        <w:tc>
          <w:tcPr>
            <w:tcW w:w="1418" w:type="dxa"/>
          </w:tcPr>
          <w:p w14:paraId="602A6A32" w14:textId="43DA7284" w:rsidR="00AD74FB" w:rsidRPr="00C41C92" w:rsidRDefault="00AD74FB" w:rsidP="001F4C7C">
            <w:pPr>
              <w:rPr>
                <w:color w:val="000000"/>
              </w:rPr>
            </w:pPr>
            <w:r w:rsidRPr="00C41C92">
              <w:rPr>
                <w:color w:val="000000"/>
              </w:rPr>
              <w:t>Лекции</w:t>
            </w:r>
          </w:p>
        </w:tc>
        <w:tc>
          <w:tcPr>
            <w:tcW w:w="1417" w:type="dxa"/>
          </w:tcPr>
          <w:p w14:paraId="6126A678" w14:textId="1BACD515" w:rsidR="00AD74FB" w:rsidRPr="00C41C92" w:rsidRDefault="00AD74FB" w:rsidP="001F4C7C">
            <w:pPr>
              <w:rPr>
                <w:color w:val="000000"/>
              </w:rPr>
            </w:pPr>
            <w:r w:rsidRPr="00C41C92">
              <w:rPr>
                <w:color w:val="000000"/>
              </w:rPr>
              <w:t>Семинары, практические занятия</w:t>
            </w:r>
          </w:p>
        </w:tc>
        <w:tc>
          <w:tcPr>
            <w:tcW w:w="1247" w:type="dxa"/>
            <w:vMerge/>
          </w:tcPr>
          <w:p w14:paraId="22CD3498" w14:textId="77777777" w:rsidR="00AD74FB" w:rsidRPr="00C41C92" w:rsidRDefault="00AD74FB" w:rsidP="001F4C7C">
            <w:pPr>
              <w:rPr>
                <w:color w:val="000000"/>
              </w:rPr>
            </w:pPr>
          </w:p>
        </w:tc>
        <w:tc>
          <w:tcPr>
            <w:tcW w:w="2155" w:type="dxa"/>
            <w:vMerge/>
          </w:tcPr>
          <w:p w14:paraId="35676D62" w14:textId="77777777" w:rsidR="00AD74FB" w:rsidRPr="00C41C92" w:rsidRDefault="00AD74FB" w:rsidP="001F4C7C">
            <w:pPr>
              <w:rPr>
                <w:color w:val="000000"/>
              </w:rPr>
            </w:pPr>
          </w:p>
        </w:tc>
      </w:tr>
      <w:tr w:rsidR="00AD74FB" w:rsidRPr="00565D99" w14:paraId="4BAAC495" w14:textId="77777777" w:rsidTr="00AD74FB">
        <w:tc>
          <w:tcPr>
            <w:tcW w:w="426" w:type="dxa"/>
          </w:tcPr>
          <w:p w14:paraId="239E6334" w14:textId="77777777" w:rsidR="00AD74FB" w:rsidRPr="00C41C92" w:rsidRDefault="00AD74FB" w:rsidP="003B7750">
            <w:pPr>
              <w:numPr>
                <w:ilvl w:val="0"/>
                <w:numId w:val="2"/>
              </w:numPr>
              <w:contextualSpacing/>
              <w:rPr>
                <w:color w:val="000000"/>
                <w:lang w:eastAsia="en-US"/>
              </w:rPr>
            </w:pPr>
          </w:p>
        </w:tc>
        <w:tc>
          <w:tcPr>
            <w:tcW w:w="2439" w:type="dxa"/>
          </w:tcPr>
          <w:p w14:paraId="0E508CD3" w14:textId="2B46A7CB" w:rsidR="00AD74FB" w:rsidRPr="00C41C92" w:rsidRDefault="00AD74FB" w:rsidP="001F4C7C">
            <w:pPr>
              <w:rPr>
                <w:color w:val="000000"/>
              </w:rPr>
            </w:pPr>
            <w:r w:rsidRPr="00C41C92">
              <w:rPr>
                <w:color w:val="000000"/>
              </w:rPr>
              <w:t>Деловой этикет в системе культуры</w:t>
            </w:r>
          </w:p>
        </w:tc>
        <w:tc>
          <w:tcPr>
            <w:tcW w:w="850" w:type="dxa"/>
          </w:tcPr>
          <w:p w14:paraId="43372057" w14:textId="048018A9" w:rsidR="00AD74FB" w:rsidRPr="00C41C92" w:rsidRDefault="00AD74FB" w:rsidP="001F4C7C">
            <w:pPr>
              <w:jc w:val="center"/>
              <w:rPr>
                <w:color w:val="000000"/>
              </w:rPr>
            </w:pPr>
            <w:r w:rsidRPr="00C41C92">
              <w:rPr>
                <w:color w:val="000000"/>
              </w:rPr>
              <w:t>6</w:t>
            </w:r>
          </w:p>
        </w:tc>
        <w:tc>
          <w:tcPr>
            <w:tcW w:w="1134" w:type="dxa"/>
          </w:tcPr>
          <w:p w14:paraId="34E09175" w14:textId="1CD661CD" w:rsidR="00AD74FB" w:rsidRPr="00C41C92" w:rsidRDefault="00AD74FB" w:rsidP="001F4C7C">
            <w:pPr>
              <w:jc w:val="center"/>
              <w:rPr>
                <w:color w:val="000000"/>
              </w:rPr>
            </w:pPr>
            <w:r w:rsidRPr="00C41C92">
              <w:rPr>
                <w:color w:val="000000"/>
              </w:rPr>
              <w:t>4</w:t>
            </w:r>
          </w:p>
        </w:tc>
        <w:tc>
          <w:tcPr>
            <w:tcW w:w="1418" w:type="dxa"/>
          </w:tcPr>
          <w:p w14:paraId="263905E7" w14:textId="373D8211" w:rsidR="00AD74FB" w:rsidRPr="00C41C92" w:rsidRDefault="00AD74FB" w:rsidP="001F4C7C">
            <w:pPr>
              <w:jc w:val="center"/>
              <w:rPr>
                <w:color w:val="000000"/>
              </w:rPr>
            </w:pPr>
            <w:r w:rsidRPr="00C41C92">
              <w:rPr>
                <w:color w:val="000000"/>
              </w:rPr>
              <w:t>2</w:t>
            </w:r>
          </w:p>
        </w:tc>
        <w:tc>
          <w:tcPr>
            <w:tcW w:w="1417" w:type="dxa"/>
          </w:tcPr>
          <w:p w14:paraId="5CF572BE" w14:textId="4A1E8878" w:rsidR="00AD74FB" w:rsidRPr="00C41C92" w:rsidRDefault="00AD74FB" w:rsidP="001F4C7C">
            <w:pPr>
              <w:jc w:val="center"/>
              <w:rPr>
                <w:color w:val="000000"/>
              </w:rPr>
            </w:pPr>
            <w:r w:rsidRPr="00C41C92">
              <w:rPr>
                <w:color w:val="000000"/>
              </w:rPr>
              <w:t>2</w:t>
            </w:r>
          </w:p>
        </w:tc>
        <w:tc>
          <w:tcPr>
            <w:tcW w:w="1247" w:type="dxa"/>
          </w:tcPr>
          <w:p w14:paraId="4F3FCED8" w14:textId="45A631A5" w:rsidR="00AD74FB" w:rsidRPr="00C41C92" w:rsidRDefault="00AD74FB" w:rsidP="001F4C7C">
            <w:pPr>
              <w:jc w:val="center"/>
              <w:rPr>
                <w:color w:val="000000"/>
              </w:rPr>
            </w:pPr>
            <w:r w:rsidRPr="00C41C92">
              <w:rPr>
                <w:color w:val="000000"/>
              </w:rPr>
              <w:t>2</w:t>
            </w:r>
          </w:p>
        </w:tc>
        <w:tc>
          <w:tcPr>
            <w:tcW w:w="2155" w:type="dxa"/>
          </w:tcPr>
          <w:p w14:paraId="39354527" w14:textId="4898DC42" w:rsidR="00AD74FB" w:rsidRPr="00C41C92" w:rsidRDefault="00AD74FB" w:rsidP="001F4C7C">
            <w:pPr>
              <w:rPr>
                <w:color w:val="000000"/>
              </w:rPr>
            </w:pPr>
            <w:r w:rsidRPr="00C41C92">
              <w:rPr>
                <w:color w:val="000000"/>
              </w:rPr>
              <w:t>Обсуждение вопросов темы и результатов самостоятельной работы, в т.ч. в форме научной дискуссии</w:t>
            </w:r>
          </w:p>
        </w:tc>
      </w:tr>
      <w:tr w:rsidR="00AD74FB" w:rsidRPr="00565D99" w14:paraId="014DD3A3" w14:textId="77777777" w:rsidTr="00AD74FB">
        <w:tc>
          <w:tcPr>
            <w:tcW w:w="426" w:type="dxa"/>
          </w:tcPr>
          <w:p w14:paraId="714452AE" w14:textId="77777777" w:rsidR="00AD74FB" w:rsidRPr="00C41C92" w:rsidRDefault="00AD74FB" w:rsidP="003B7750">
            <w:pPr>
              <w:numPr>
                <w:ilvl w:val="0"/>
                <w:numId w:val="2"/>
              </w:numPr>
              <w:contextualSpacing/>
              <w:rPr>
                <w:color w:val="000000"/>
                <w:lang w:eastAsia="en-US"/>
              </w:rPr>
            </w:pPr>
          </w:p>
        </w:tc>
        <w:tc>
          <w:tcPr>
            <w:tcW w:w="2439" w:type="dxa"/>
          </w:tcPr>
          <w:p w14:paraId="6524D325" w14:textId="509FEC17" w:rsidR="00AD74FB" w:rsidRPr="00C41C92" w:rsidRDefault="00AD74FB" w:rsidP="00176008">
            <w:pPr>
              <w:rPr>
                <w:color w:val="000000"/>
              </w:rPr>
            </w:pPr>
            <w:r w:rsidRPr="00C41C92">
              <w:rPr>
                <w:color w:val="000000"/>
              </w:rPr>
              <w:t>Этикет делового общения</w:t>
            </w:r>
          </w:p>
        </w:tc>
        <w:tc>
          <w:tcPr>
            <w:tcW w:w="850" w:type="dxa"/>
          </w:tcPr>
          <w:p w14:paraId="50C52F0C" w14:textId="3C29A56A" w:rsidR="00AD74FB" w:rsidRPr="00C41C92" w:rsidRDefault="00AD74FB" w:rsidP="00176008">
            <w:pPr>
              <w:jc w:val="center"/>
              <w:rPr>
                <w:color w:val="000000"/>
              </w:rPr>
            </w:pPr>
            <w:r w:rsidRPr="00C41C92">
              <w:rPr>
                <w:color w:val="000000"/>
              </w:rPr>
              <w:t>6</w:t>
            </w:r>
          </w:p>
        </w:tc>
        <w:tc>
          <w:tcPr>
            <w:tcW w:w="1134" w:type="dxa"/>
          </w:tcPr>
          <w:p w14:paraId="37AABBD2" w14:textId="6772BE9A" w:rsidR="00AD74FB" w:rsidRPr="00C41C92" w:rsidRDefault="00AD74FB" w:rsidP="00176008">
            <w:pPr>
              <w:jc w:val="center"/>
              <w:rPr>
                <w:color w:val="000000"/>
              </w:rPr>
            </w:pPr>
            <w:r w:rsidRPr="00C41C92">
              <w:rPr>
                <w:color w:val="000000"/>
              </w:rPr>
              <w:t>4</w:t>
            </w:r>
          </w:p>
        </w:tc>
        <w:tc>
          <w:tcPr>
            <w:tcW w:w="1418" w:type="dxa"/>
          </w:tcPr>
          <w:p w14:paraId="2BF446AD" w14:textId="7D9E9BAD" w:rsidR="00AD74FB" w:rsidRPr="00C41C92" w:rsidRDefault="00AD74FB" w:rsidP="00176008">
            <w:pPr>
              <w:jc w:val="center"/>
              <w:rPr>
                <w:color w:val="000000"/>
              </w:rPr>
            </w:pPr>
            <w:r w:rsidRPr="00C41C92">
              <w:rPr>
                <w:color w:val="000000"/>
              </w:rPr>
              <w:t>2</w:t>
            </w:r>
          </w:p>
        </w:tc>
        <w:tc>
          <w:tcPr>
            <w:tcW w:w="1417" w:type="dxa"/>
          </w:tcPr>
          <w:p w14:paraId="49AAA8B1" w14:textId="132ECB5E" w:rsidR="00AD74FB" w:rsidRPr="00C41C92" w:rsidRDefault="00AD74FB" w:rsidP="00176008">
            <w:pPr>
              <w:jc w:val="center"/>
              <w:rPr>
                <w:color w:val="000000"/>
              </w:rPr>
            </w:pPr>
            <w:r w:rsidRPr="00C41C92">
              <w:rPr>
                <w:color w:val="000000"/>
              </w:rPr>
              <w:t>2</w:t>
            </w:r>
          </w:p>
        </w:tc>
        <w:tc>
          <w:tcPr>
            <w:tcW w:w="1247" w:type="dxa"/>
          </w:tcPr>
          <w:p w14:paraId="33167840" w14:textId="2FAB5975" w:rsidR="00AD74FB" w:rsidRPr="00C41C92" w:rsidRDefault="00AD74FB" w:rsidP="00176008">
            <w:pPr>
              <w:jc w:val="center"/>
              <w:rPr>
                <w:color w:val="000000"/>
              </w:rPr>
            </w:pPr>
            <w:r w:rsidRPr="00C41C92">
              <w:rPr>
                <w:color w:val="000000"/>
              </w:rPr>
              <w:t>2</w:t>
            </w:r>
          </w:p>
        </w:tc>
        <w:tc>
          <w:tcPr>
            <w:tcW w:w="2155" w:type="dxa"/>
          </w:tcPr>
          <w:p w14:paraId="001002F3" w14:textId="5BB91933" w:rsidR="00AD74FB" w:rsidRPr="00C41C92" w:rsidRDefault="00AD74FB" w:rsidP="00176008">
            <w:pPr>
              <w:rPr>
                <w:color w:val="000000"/>
              </w:rPr>
            </w:pPr>
            <w:r w:rsidRPr="00C41C92">
              <w:rPr>
                <w:color w:val="000000"/>
              </w:rPr>
              <w:t>Обсуждение вопросов темы и результатов самостоятельной работы, решение ситуационных задач</w:t>
            </w:r>
          </w:p>
        </w:tc>
      </w:tr>
      <w:tr w:rsidR="00AD74FB" w:rsidRPr="00565D99" w14:paraId="37ED30D9" w14:textId="77777777" w:rsidTr="00AD74FB">
        <w:trPr>
          <w:trHeight w:val="826"/>
        </w:trPr>
        <w:tc>
          <w:tcPr>
            <w:tcW w:w="426" w:type="dxa"/>
          </w:tcPr>
          <w:p w14:paraId="21BCBFE7" w14:textId="77777777" w:rsidR="00AD74FB" w:rsidRPr="00C41C92" w:rsidRDefault="00AD74FB" w:rsidP="003B7750">
            <w:pPr>
              <w:numPr>
                <w:ilvl w:val="0"/>
                <w:numId w:val="2"/>
              </w:numPr>
              <w:contextualSpacing/>
              <w:rPr>
                <w:color w:val="000000"/>
                <w:lang w:eastAsia="en-US"/>
              </w:rPr>
            </w:pPr>
          </w:p>
        </w:tc>
        <w:tc>
          <w:tcPr>
            <w:tcW w:w="2439" w:type="dxa"/>
          </w:tcPr>
          <w:p w14:paraId="611ABE13" w14:textId="223103ED" w:rsidR="00AD74FB" w:rsidRPr="00C41C92" w:rsidRDefault="00AD74FB" w:rsidP="00176008">
            <w:pPr>
              <w:rPr>
                <w:color w:val="000000"/>
              </w:rPr>
            </w:pPr>
            <w:r w:rsidRPr="00C41C92">
              <w:rPr>
                <w:color w:val="000000"/>
              </w:rPr>
              <w:t>Этикет внешнего облика делового человека</w:t>
            </w:r>
          </w:p>
        </w:tc>
        <w:tc>
          <w:tcPr>
            <w:tcW w:w="850" w:type="dxa"/>
          </w:tcPr>
          <w:p w14:paraId="59FAD42A" w14:textId="03967DE0" w:rsidR="00AD74FB" w:rsidRPr="00C41C92" w:rsidRDefault="00AD74FB" w:rsidP="00176008">
            <w:pPr>
              <w:jc w:val="center"/>
              <w:rPr>
                <w:color w:val="000000"/>
              </w:rPr>
            </w:pPr>
            <w:r w:rsidRPr="00C41C92">
              <w:rPr>
                <w:color w:val="000000"/>
              </w:rPr>
              <w:t>6</w:t>
            </w:r>
          </w:p>
        </w:tc>
        <w:tc>
          <w:tcPr>
            <w:tcW w:w="1134" w:type="dxa"/>
          </w:tcPr>
          <w:p w14:paraId="06AA335E" w14:textId="362EF599" w:rsidR="00AD74FB" w:rsidRPr="00C41C92" w:rsidRDefault="00AD74FB" w:rsidP="00176008">
            <w:pPr>
              <w:jc w:val="center"/>
              <w:rPr>
                <w:color w:val="000000"/>
              </w:rPr>
            </w:pPr>
            <w:r w:rsidRPr="00C41C92">
              <w:rPr>
                <w:color w:val="000000"/>
              </w:rPr>
              <w:t>4</w:t>
            </w:r>
          </w:p>
        </w:tc>
        <w:tc>
          <w:tcPr>
            <w:tcW w:w="1418" w:type="dxa"/>
          </w:tcPr>
          <w:p w14:paraId="4A814409" w14:textId="023066DB" w:rsidR="00AD74FB" w:rsidRPr="00C41C92" w:rsidRDefault="00AD74FB" w:rsidP="00176008">
            <w:pPr>
              <w:jc w:val="center"/>
              <w:rPr>
                <w:color w:val="000000"/>
              </w:rPr>
            </w:pPr>
            <w:r w:rsidRPr="00C41C92">
              <w:rPr>
                <w:color w:val="000000"/>
              </w:rPr>
              <w:t>2</w:t>
            </w:r>
          </w:p>
        </w:tc>
        <w:tc>
          <w:tcPr>
            <w:tcW w:w="1417" w:type="dxa"/>
          </w:tcPr>
          <w:p w14:paraId="370D7CDE" w14:textId="4BE30F21" w:rsidR="00AD74FB" w:rsidRPr="00C41C92" w:rsidRDefault="00AD74FB" w:rsidP="00176008">
            <w:pPr>
              <w:jc w:val="center"/>
              <w:rPr>
                <w:color w:val="000000"/>
              </w:rPr>
            </w:pPr>
            <w:r w:rsidRPr="00C41C92">
              <w:rPr>
                <w:color w:val="000000"/>
              </w:rPr>
              <w:t>2</w:t>
            </w:r>
          </w:p>
        </w:tc>
        <w:tc>
          <w:tcPr>
            <w:tcW w:w="1247" w:type="dxa"/>
          </w:tcPr>
          <w:p w14:paraId="1B7C2CAA" w14:textId="5EED4B5C" w:rsidR="00AD74FB" w:rsidRPr="00C41C92" w:rsidRDefault="00AD74FB" w:rsidP="00176008">
            <w:pPr>
              <w:jc w:val="center"/>
              <w:rPr>
                <w:color w:val="000000"/>
              </w:rPr>
            </w:pPr>
            <w:r w:rsidRPr="00C41C92">
              <w:rPr>
                <w:color w:val="000000"/>
              </w:rPr>
              <w:t>2</w:t>
            </w:r>
          </w:p>
        </w:tc>
        <w:tc>
          <w:tcPr>
            <w:tcW w:w="2155" w:type="dxa"/>
          </w:tcPr>
          <w:p w14:paraId="05CA2B56" w14:textId="1B310342"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 решение тестовых заданий</w:t>
            </w:r>
          </w:p>
        </w:tc>
      </w:tr>
      <w:tr w:rsidR="00AD74FB" w:rsidRPr="00565D99" w14:paraId="7212D952" w14:textId="77777777" w:rsidTr="00AD74FB">
        <w:tc>
          <w:tcPr>
            <w:tcW w:w="426" w:type="dxa"/>
          </w:tcPr>
          <w:p w14:paraId="2177CDED" w14:textId="77777777" w:rsidR="00AD74FB" w:rsidRPr="00C41C92" w:rsidRDefault="00AD74FB" w:rsidP="003B7750">
            <w:pPr>
              <w:numPr>
                <w:ilvl w:val="0"/>
                <w:numId w:val="2"/>
              </w:numPr>
              <w:contextualSpacing/>
              <w:rPr>
                <w:color w:val="000000"/>
                <w:lang w:eastAsia="en-US"/>
              </w:rPr>
            </w:pPr>
          </w:p>
        </w:tc>
        <w:tc>
          <w:tcPr>
            <w:tcW w:w="2439" w:type="dxa"/>
          </w:tcPr>
          <w:p w14:paraId="0C23AF74" w14:textId="2CC19905" w:rsidR="00AD74FB" w:rsidRPr="00C41C92" w:rsidRDefault="00AD74FB" w:rsidP="00176008">
            <w:pPr>
              <w:rPr>
                <w:color w:val="000000"/>
              </w:rPr>
            </w:pPr>
            <w:r w:rsidRPr="00C41C92">
              <w:rPr>
                <w:color w:val="000000"/>
              </w:rPr>
              <w:t>Речевой и письменный этикет</w:t>
            </w:r>
          </w:p>
        </w:tc>
        <w:tc>
          <w:tcPr>
            <w:tcW w:w="850" w:type="dxa"/>
          </w:tcPr>
          <w:p w14:paraId="500EAB03" w14:textId="3B337D9F" w:rsidR="00AD74FB" w:rsidRPr="00C41C92" w:rsidRDefault="00AD74FB" w:rsidP="00176008">
            <w:pPr>
              <w:jc w:val="center"/>
              <w:rPr>
                <w:color w:val="000000"/>
              </w:rPr>
            </w:pPr>
            <w:r w:rsidRPr="00C41C92">
              <w:rPr>
                <w:color w:val="000000"/>
              </w:rPr>
              <w:t>6</w:t>
            </w:r>
          </w:p>
        </w:tc>
        <w:tc>
          <w:tcPr>
            <w:tcW w:w="1134" w:type="dxa"/>
          </w:tcPr>
          <w:p w14:paraId="5DC382EE" w14:textId="4A27CBFF" w:rsidR="00AD74FB" w:rsidRPr="00C41C92" w:rsidRDefault="00AD74FB" w:rsidP="00176008">
            <w:pPr>
              <w:jc w:val="center"/>
              <w:rPr>
                <w:color w:val="000000"/>
              </w:rPr>
            </w:pPr>
            <w:r w:rsidRPr="00C41C92">
              <w:rPr>
                <w:color w:val="000000"/>
              </w:rPr>
              <w:t>4</w:t>
            </w:r>
          </w:p>
        </w:tc>
        <w:tc>
          <w:tcPr>
            <w:tcW w:w="1418" w:type="dxa"/>
          </w:tcPr>
          <w:p w14:paraId="3082D36E" w14:textId="73C9C1E9" w:rsidR="00AD74FB" w:rsidRPr="00C41C92" w:rsidRDefault="00AD74FB" w:rsidP="00176008">
            <w:pPr>
              <w:jc w:val="center"/>
              <w:rPr>
                <w:color w:val="000000"/>
              </w:rPr>
            </w:pPr>
            <w:r w:rsidRPr="00C41C92">
              <w:rPr>
                <w:color w:val="000000"/>
              </w:rPr>
              <w:t>2</w:t>
            </w:r>
          </w:p>
        </w:tc>
        <w:tc>
          <w:tcPr>
            <w:tcW w:w="1417" w:type="dxa"/>
          </w:tcPr>
          <w:p w14:paraId="68FE757F" w14:textId="7F7F1E2D" w:rsidR="00AD74FB" w:rsidRPr="00C41C92" w:rsidRDefault="00AD74FB" w:rsidP="00176008">
            <w:pPr>
              <w:jc w:val="center"/>
              <w:rPr>
                <w:color w:val="000000"/>
              </w:rPr>
            </w:pPr>
            <w:r w:rsidRPr="00C41C92">
              <w:rPr>
                <w:color w:val="000000"/>
              </w:rPr>
              <w:t>2</w:t>
            </w:r>
          </w:p>
        </w:tc>
        <w:tc>
          <w:tcPr>
            <w:tcW w:w="1247" w:type="dxa"/>
          </w:tcPr>
          <w:p w14:paraId="04EE744A" w14:textId="7C4F8A32" w:rsidR="00AD74FB" w:rsidRPr="00C41C92" w:rsidRDefault="00AD74FB" w:rsidP="00176008">
            <w:pPr>
              <w:jc w:val="center"/>
              <w:rPr>
                <w:color w:val="000000"/>
              </w:rPr>
            </w:pPr>
            <w:r w:rsidRPr="00C41C92">
              <w:rPr>
                <w:color w:val="000000"/>
              </w:rPr>
              <w:t>2</w:t>
            </w:r>
          </w:p>
        </w:tc>
        <w:tc>
          <w:tcPr>
            <w:tcW w:w="2155" w:type="dxa"/>
          </w:tcPr>
          <w:p w14:paraId="702261E7" w14:textId="013EAFD8"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w:t>
            </w:r>
          </w:p>
        </w:tc>
      </w:tr>
      <w:tr w:rsidR="00AD74FB" w:rsidRPr="00565D99" w14:paraId="7EFE720D" w14:textId="77777777" w:rsidTr="00AD74FB">
        <w:tc>
          <w:tcPr>
            <w:tcW w:w="426" w:type="dxa"/>
          </w:tcPr>
          <w:p w14:paraId="5828091C" w14:textId="77777777" w:rsidR="00AD74FB" w:rsidRPr="00C41C92" w:rsidRDefault="00AD74FB" w:rsidP="003B7750">
            <w:pPr>
              <w:numPr>
                <w:ilvl w:val="0"/>
                <w:numId w:val="2"/>
              </w:numPr>
              <w:contextualSpacing/>
              <w:rPr>
                <w:color w:val="000000"/>
                <w:lang w:eastAsia="en-US"/>
              </w:rPr>
            </w:pPr>
          </w:p>
        </w:tc>
        <w:tc>
          <w:tcPr>
            <w:tcW w:w="2439" w:type="dxa"/>
          </w:tcPr>
          <w:p w14:paraId="12F26DC9" w14:textId="1A182990" w:rsidR="00AD74FB" w:rsidRPr="00C41C92" w:rsidRDefault="00AD74FB" w:rsidP="00176008">
            <w:pPr>
              <w:rPr>
                <w:color w:val="000000"/>
              </w:rPr>
            </w:pPr>
            <w:r w:rsidRPr="00C41C92">
              <w:rPr>
                <w:color w:val="000000"/>
              </w:rPr>
              <w:t>Этикет застолья</w:t>
            </w:r>
          </w:p>
        </w:tc>
        <w:tc>
          <w:tcPr>
            <w:tcW w:w="850" w:type="dxa"/>
          </w:tcPr>
          <w:p w14:paraId="796A8019" w14:textId="4F6BC613" w:rsidR="00AD74FB" w:rsidRPr="00C41C92" w:rsidRDefault="00AD74FB" w:rsidP="004215AD">
            <w:pPr>
              <w:jc w:val="center"/>
              <w:rPr>
                <w:color w:val="000000"/>
              </w:rPr>
            </w:pPr>
            <w:r w:rsidRPr="00C41C92">
              <w:rPr>
                <w:color w:val="000000"/>
              </w:rPr>
              <w:t>6</w:t>
            </w:r>
          </w:p>
        </w:tc>
        <w:tc>
          <w:tcPr>
            <w:tcW w:w="1134" w:type="dxa"/>
          </w:tcPr>
          <w:p w14:paraId="05C1353F" w14:textId="2D180D31" w:rsidR="00AD74FB" w:rsidRPr="00C41C92" w:rsidRDefault="00AD74FB" w:rsidP="00176008">
            <w:pPr>
              <w:jc w:val="center"/>
              <w:rPr>
                <w:color w:val="000000"/>
              </w:rPr>
            </w:pPr>
            <w:r w:rsidRPr="00C41C92">
              <w:rPr>
                <w:color w:val="000000"/>
              </w:rPr>
              <w:t>4</w:t>
            </w:r>
          </w:p>
        </w:tc>
        <w:tc>
          <w:tcPr>
            <w:tcW w:w="1418" w:type="dxa"/>
          </w:tcPr>
          <w:p w14:paraId="60247698" w14:textId="1EFA6CC5" w:rsidR="00AD74FB" w:rsidRPr="00C41C92" w:rsidRDefault="00AD74FB" w:rsidP="00176008">
            <w:pPr>
              <w:jc w:val="center"/>
              <w:rPr>
                <w:color w:val="000000"/>
              </w:rPr>
            </w:pPr>
            <w:r w:rsidRPr="00C41C92">
              <w:rPr>
                <w:color w:val="000000"/>
              </w:rPr>
              <w:t>2</w:t>
            </w:r>
          </w:p>
        </w:tc>
        <w:tc>
          <w:tcPr>
            <w:tcW w:w="1417" w:type="dxa"/>
          </w:tcPr>
          <w:p w14:paraId="35E3EEBF" w14:textId="12E1DA3C" w:rsidR="00AD74FB" w:rsidRPr="00C41C92" w:rsidRDefault="00AD74FB" w:rsidP="00176008">
            <w:pPr>
              <w:jc w:val="center"/>
              <w:rPr>
                <w:color w:val="000000"/>
              </w:rPr>
            </w:pPr>
            <w:r w:rsidRPr="00C41C92">
              <w:rPr>
                <w:color w:val="000000"/>
              </w:rPr>
              <w:t>2</w:t>
            </w:r>
          </w:p>
        </w:tc>
        <w:tc>
          <w:tcPr>
            <w:tcW w:w="1247" w:type="dxa"/>
          </w:tcPr>
          <w:p w14:paraId="044AED22" w14:textId="5BFA58D8" w:rsidR="00AD74FB" w:rsidRPr="00C41C92" w:rsidRDefault="00AD74FB" w:rsidP="00176008">
            <w:pPr>
              <w:jc w:val="center"/>
              <w:rPr>
                <w:color w:val="000000"/>
              </w:rPr>
            </w:pPr>
            <w:r w:rsidRPr="00C41C92">
              <w:rPr>
                <w:color w:val="000000"/>
              </w:rPr>
              <w:t>2</w:t>
            </w:r>
          </w:p>
        </w:tc>
        <w:tc>
          <w:tcPr>
            <w:tcW w:w="2155" w:type="dxa"/>
          </w:tcPr>
          <w:p w14:paraId="15DA9E7A" w14:textId="2C2E571B" w:rsidR="00AD74FB" w:rsidRPr="00C41C92" w:rsidRDefault="00AD74FB" w:rsidP="00176008">
            <w:pPr>
              <w:rPr>
                <w:color w:val="000000"/>
              </w:rPr>
            </w:pPr>
            <w:r w:rsidRPr="00C41C92">
              <w:rPr>
                <w:color w:val="000000"/>
              </w:rPr>
              <w:t>Обсуждение вопросов темы и результатов самостоятельной работы, решение ситуационных задач</w:t>
            </w:r>
          </w:p>
        </w:tc>
      </w:tr>
      <w:tr w:rsidR="00AD74FB" w:rsidRPr="00565D99" w14:paraId="451AF675" w14:textId="77777777" w:rsidTr="00AD74FB">
        <w:tc>
          <w:tcPr>
            <w:tcW w:w="426" w:type="dxa"/>
          </w:tcPr>
          <w:p w14:paraId="026A64B9" w14:textId="77777777" w:rsidR="00AD74FB" w:rsidRPr="00C41C92" w:rsidRDefault="00AD74FB" w:rsidP="003B7750">
            <w:pPr>
              <w:numPr>
                <w:ilvl w:val="0"/>
                <w:numId w:val="2"/>
              </w:numPr>
              <w:contextualSpacing/>
              <w:rPr>
                <w:color w:val="000000"/>
                <w:lang w:eastAsia="en-US"/>
              </w:rPr>
            </w:pPr>
          </w:p>
        </w:tc>
        <w:tc>
          <w:tcPr>
            <w:tcW w:w="2439" w:type="dxa"/>
          </w:tcPr>
          <w:p w14:paraId="46A6B465" w14:textId="314C1718" w:rsidR="00AD74FB" w:rsidRPr="00C41C92" w:rsidRDefault="00AD74FB" w:rsidP="00176008">
            <w:pPr>
              <w:rPr>
                <w:color w:val="000000"/>
              </w:rPr>
            </w:pPr>
            <w:r w:rsidRPr="00C41C92">
              <w:rPr>
                <w:color w:val="000000"/>
              </w:rPr>
              <w:t>Мозаика этикетных ситуаций в деловой практике</w:t>
            </w:r>
          </w:p>
        </w:tc>
        <w:tc>
          <w:tcPr>
            <w:tcW w:w="850" w:type="dxa"/>
          </w:tcPr>
          <w:p w14:paraId="04636076" w14:textId="1C73CED3" w:rsidR="00AD74FB" w:rsidRPr="00C41C92" w:rsidRDefault="00AD74FB" w:rsidP="00176008">
            <w:pPr>
              <w:jc w:val="center"/>
              <w:rPr>
                <w:color w:val="000000"/>
              </w:rPr>
            </w:pPr>
            <w:r w:rsidRPr="00C41C92">
              <w:rPr>
                <w:color w:val="000000"/>
              </w:rPr>
              <w:t>6</w:t>
            </w:r>
          </w:p>
        </w:tc>
        <w:tc>
          <w:tcPr>
            <w:tcW w:w="1134" w:type="dxa"/>
          </w:tcPr>
          <w:p w14:paraId="73784A35" w14:textId="07750A51" w:rsidR="00AD74FB" w:rsidRPr="00C41C92" w:rsidRDefault="00AD74FB" w:rsidP="00176008">
            <w:pPr>
              <w:jc w:val="center"/>
              <w:rPr>
                <w:color w:val="000000"/>
              </w:rPr>
            </w:pPr>
            <w:r w:rsidRPr="00C41C92">
              <w:rPr>
                <w:color w:val="000000"/>
              </w:rPr>
              <w:t>4</w:t>
            </w:r>
          </w:p>
        </w:tc>
        <w:tc>
          <w:tcPr>
            <w:tcW w:w="1418" w:type="dxa"/>
          </w:tcPr>
          <w:p w14:paraId="68C3CE0F" w14:textId="30197B60" w:rsidR="00AD74FB" w:rsidRPr="00C41C92" w:rsidRDefault="00AD74FB" w:rsidP="00176008">
            <w:pPr>
              <w:jc w:val="center"/>
              <w:rPr>
                <w:color w:val="000000"/>
              </w:rPr>
            </w:pPr>
            <w:r w:rsidRPr="00C41C92">
              <w:rPr>
                <w:color w:val="000000"/>
              </w:rPr>
              <w:t>2</w:t>
            </w:r>
          </w:p>
        </w:tc>
        <w:tc>
          <w:tcPr>
            <w:tcW w:w="1417" w:type="dxa"/>
          </w:tcPr>
          <w:p w14:paraId="34330C7B" w14:textId="49D8BB59" w:rsidR="00AD74FB" w:rsidRPr="00C41C92" w:rsidRDefault="00AD74FB" w:rsidP="00176008">
            <w:pPr>
              <w:jc w:val="center"/>
              <w:rPr>
                <w:color w:val="000000"/>
              </w:rPr>
            </w:pPr>
            <w:r w:rsidRPr="00C41C92">
              <w:rPr>
                <w:color w:val="000000"/>
              </w:rPr>
              <w:t>2</w:t>
            </w:r>
          </w:p>
        </w:tc>
        <w:tc>
          <w:tcPr>
            <w:tcW w:w="1247" w:type="dxa"/>
          </w:tcPr>
          <w:p w14:paraId="2572A02E" w14:textId="3E77585B" w:rsidR="00AD74FB" w:rsidRPr="00C41C92" w:rsidRDefault="00AD74FB" w:rsidP="00176008">
            <w:pPr>
              <w:jc w:val="center"/>
              <w:rPr>
                <w:color w:val="000000"/>
              </w:rPr>
            </w:pPr>
            <w:r w:rsidRPr="00C41C92">
              <w:rPr>
                <w:color w:val="000000"/>
              </w:rPr>
              <w:t>2</w:t>
            </w:r>
          </w:p>
        </w:tc>
        <w:tc>
          <w:tcPr>
            <w:tcW w:w="2155" w:type="dxa"/>
          </w:tcPr>
          <w:p w14:paraId="4254AA6D" w14:textId="08D07291" w:rsidR="00AD74FB" w:rsidRPr="00C41C92" w:rsidRDefault="00AD74FB" w:rsidP="00176008">
            <w:pPr>
              <w:rPr>
                <w:color w:val="000000"/>
              </w:rPr>
            </w:pPr>
            <w:r w:rsidRPr="00C41C92">
              <w:rPr>
                <w:color w:val="000000"/>
              </w:rPr>
              <w:t xml:space="preserve">Обсуждение вопросов темы и результатов самостоятельной </w:t>
            </w:r>
            <w:r w:rsidRPr="00C41C92">
              <w:rPr>
                <w:color w:val="000000"/>
              </w:rPr>
              <w:lastRenderedPageBreak/>
              <w:t>работы, в т.ч. в форме научной дискуссии, решение тестовых заданий</w:t>
            </w:r>
          </w:p>
        </w:tc>
      </w:tr>
      <w:tr w:rsidR="00AD74FB" w:rsidRPr="00565D99" w14:paraId="74CDED42" w14:textId="77777777" w:rsidTr="00AD74FB">
        <w:tc>
          <w:tcPr>
            <w:tcW w:w="426" w:type="dxa"/>
          </w:tcPr>
          <w:p w14:paraId="366DBEB2" w14:textId="77777777" w:rsidR="00AD74FB" w:rsidRPr="00C41C92" w:rsidRDefault="00AD74FB" w:rsidP="003B7750">
            <w:pPr>
              <w:numPr>
                <w:ilvl w:val="0"/>
                <w:numId w:val="2"/>
              </w:numPr>
              <w:contextualSpacing/>
              <w:rPr>
                <w:color w:val="000000"/>
                <w:lang w:eastAsia="en-US"/>
              </w:rPr>
            </w:pPr>
          </w:p>
        </w:tc>
        <w:tc>
          <w:tcPr>
            <w:tcW w:w="2439" w:type="dxa"/>
          </w:tcPr>
          <w:p w14:paraId="2B39847D" w14:textId="4F1EC8C3" w:rsidR="00AD74FB" w:rsidRPr="00C41C92" w:rsidRDefault="00AD74FB" w:rsidP="00176008">
            <w:pPr>
              <w:rPr>
                <w:color w:val="000000"/>
              </w:rPr>
            </w:pPr>
            <w:r w:rsidRPr="00C41C92">
              <w:rPr>
                <w:color w:val="000000"/>
              </w:rPr>
              <w:t>Дипломатический протокол и этикет</w:t>
            </w:r>
          </w:p>
        </w:tc>
        <w:tc>
          <w:tcPr>
            <w:tcW w:w="850" w:type="dxa"/>
          </w:tcPr>
          <w:p w14:paraId="589C705F" w14:textId="4D66B680" w:rsidR="00AD74FB" w:rsidRPr="00C41C92" w:rsidRDefault="00AD74FB" w:rsidP="00176008">
            <w:pPr>
              <w:jc w:val="center"/>
              <w:rPr>
                <w:color w:val="000000"/>
              </w:rPr>
            </w:pPr>
            <w:r w:rsidRPr="00C41C92">
              <w:rPr>
                <w:color w:val="000000"/>
              </w:rPr>
              <w:t>7</w:t>
            </w:r>
          </w:p>
        </w:tc>
        <w:tc>
          <w:tcPr>
            <w:tcW w:w="1134" w:type="dxa"/>
          </w:tcPr>
          <w:p w14:paraId="048FD8DD" w14:textId="5683ABA3" w:rsidR="00AD74FB" w:rsidRPr="00C41C92" w:rsidRDefault="00AD74FB" w:rsidP="00176008">
            <w:pPr>
              <w:jc w:val="center"/>
              <w:rPr>
                <w:color w:val="000000"/>
              </w:rPr>
            </w:pPr>
            <w:r w:rsidRPr="00C41C92">
              <w:rPr>
                <w:color w:val="000000"/>
              </w:rPr>
              <w:t>4</w:t>
            </w:r>
          </w:p>
        </w:tc>
        <w:tc>
          <w:tcPr>
            <w:tcW w:w="1418" w:type="dxa"/>
          </w:tcPr>
          <w:p w14:paraId="1D7F3C6D" w14:textId="145C66CE" w:rsidR="00AD74FB" w:rsidRPr="00C41C92" w:rsidRDefault="00AD74FB" w:rsidP="00176008">
            <w:pPr>
              <w:jc w:val="center"/>
              <w:rPr>
                <w:color w:val="000000"/>
              </w:rPr>
            </w:pPr>
            <w:r w:rsidRPr="00C41C92">
              <w:rPr>
                <w:color w:val="000000"/>
              </w:rPr>
              <w:t>2</w:t>
            </w:r>
          </w:p>
        </w:tc>
        <w:tc>
          <w:tcPr>
            <w:tcW w:w="1417" w:type="dxa"/>
          </w:tcPr>
          <w:p w14:paraId="22C1CD72" w14:textId="2DBFAB54" w:rsidR="00AD74FB" w:rsidRPr="00C41C92" w:rsidRDefault="00AD74FB" w:rsidP="00176008">
            <w:pPr>
              <w:jc w:val="center"/>
              <w:rPr>
                <w:color w:val="000000"/>
              </w:rPr>
            </w:pPr>
            <w:r w:rsidRPr="00C41C92">
              <w:rPr>
                <w:color w:val="000000"/>
              </w:rPr>
              <w:t>2</w:t>
            </w:r>
          </w:p>
        </w:tc>
        <w:tc>
          <w:tcPr>
            <w:tcW w:w="1247" w:type="dxa"/>
          </w:tcPr>
          <w:p w14:paraId="7FF34050" w14:textId="447F2679" w:rsidR="00AD74FB" w:rsidRPr="00C41C92" w:rsidRDefault="00AD74FB" w:rsidP="00176008">
            <w:pPr>
              <w:jc w:val="center"/>
              <w:rPr>
                <w:color w:val="000000"/>
              </w:rPr>
            </w:pPr>
            <w:r w:rsidRPr="00C41C92">
              <w:rPr>
                <w:color w:val="000000"/>
              </w:rPr>
              <w:t>3</w:t>
            </w:r>
          </w:p>
        </w:tc>
        <w:tc>
          <w:tcPr>
            <w:tcW w:w="2155" w:type="dxa"/>
          </w:tcPr>
          <w:p w14:paraId="31F73C38" w14:textId="343AF77B"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w:t>
            </w:r>
          </w:p>
        </w:tc>
      </w:tr>
      <w:tr w:rsidR="00AD74FB" w:rsidRPr="00565D99" w14:paraId="171E2BA0" w14:textId="77777777" w:rsidTr="00AD74FB">
        <w:tc>
          <w:tcPr>
            <w:tcW w:w="426" w:type="dxa"/>
          </w:tcPr>
          <w:p w14:paraId="1B13F0AB" w14:textId="77777777" w:rsidR="00AD74FB" w:rsidRPr="00C41C92" w:rsidRDefault="00AD74FB" w:rsidP="003B7750">
            <w:pPr>
              <w:numPr>
                <w:ilvl w:val="0"/>
                <w:numId w:val="2"/>
              </w:numPr>
              <w:contextualSpacing/>
              <w:rPr>
                <w:color w:val="000000"/>
                <w:lang w:eastAsia="en-US"/>
              </w:rPr>
            </w:pPr>
          </w:p>
        </w:tc>
        <w:tc>
          <w:tcPr>
            <w:tcW w:w="2439" w:type="dxa"/>
          </w:tcPr>
          <w:p w14:paraId="670494FA" w14:textId="6B08C0E5" w:rsidR="00AD74FB" w:rsidRPr="00C41C92" w:rsidRDefault="00AD74FB" w:rsidP="00176008">
            <w:pPr>
              <w:rPr>
                <w:color w:val="000000"/>
              </w:rPr>
            </w:pPr>
            <w:r w:rsidRPr="00C41C92">
              <w:rPr>
                <w:color w:val="000000"/>
              </w:rPr>
              <w:t>История становления российской протокольной службы</w:t>
            </w:r>
          </w:p>
        </w:tc>
        <w:tc>
          <w:tcPr>
            <w:tcW w:w="850" w:type="dxa"/>
          </w:tcPr>
          <w:p w14:paraId="35D43840" w14:textId="7D7B6C8F" w:rsidR="00AD74FB" w:rsidRPr="00C41C92" w:rsidRDefault="00AD74FB" w:rsidP="00176008">
            <w:pPr>
              <w:jc w:val="center"/>
              <w:rPr>
                <w:color w:val="000000"/>
              </w:rPr>
            </w:pPr>
            <w:r w:rsidRPr="00C41C92">
              <w:rPr>
                <w:color w:val="000000"/>
              </w:rPr>
              <w:t>7</w:t>
            </w:r>
          </w:p>
        </w:tc>
        <w:tc>
          <w:tcPr>
            <w:tcW w:w="1134" w:type="dxa"/>
          </w:tcPr>
          <w:p w14:paraId="297ECBA3" w14:textId="42EB26C6" w:rsidR="00AD74FB" w:rsidRPr="00C41C92" w:rsidRDefault="00AD74FB" w:rsidP="00176008">
            <w:pPr>
              <w:jc w:val="center"/>
              <w:rPr>
                <w:color w:val="000000"/>
              </w:rPr>
            </w:pPr>
            <w:r w:rsidRPr="00C41C92">
              <w:rPr>
                <w:color w:val="000000"/>
              </w:rPr>
              <w:t>4</w:t>
            </w:r>
          </w:p>
        </w:tc>
        <w:tc>
          <w:tcPr>
            <w:tcW w:w="1418" w:type="dxa"/>
          </w:tcPr>
          <w:p w14:paraId="005704A2" w14:textId="523B4BE7" w:rsidR="00AD74FB" w:rsidRPr="00C41C92" w:rsidRDefault="00AD74FB" w:rsidP="00176008">
            <w:pPr>
              <w:jc w:val="center"/>
              <w:rPr>
                <w:color w:val="000000"/>
              </w:rPr>
            </w:pPr>
            <w:r w:rsidRPr="00C41C92">
              <w:rPr>
                <w:color w:val="000000"/>
              </w:rPr>
              <w:t>2</w:t>
            </w:r>
          </w:p>
        </w:tc>
        <w:tc>
          <w:tcPr>
            <w:tcW w:w="1417" w:type="dxa"/>
          </w:tcPr>
          <w:p w14:paraId="74D8C7F1" w14:textId="61BF9FBE" w:rsidR="00AD74FB" w:rsidRPr="00C41C92" w:rsidRDefault="00AD74FB" w:rsidP="00176008">
            <w:pPr>
              <w:jc w:val="center"/>
              <w:rPr>
                <w:color w:val="000000"/>
              </w:rPr>
            </w:pPr>
            <w:r w:rsidRPr="00C41C92">
              <w:rPr>
                <w:color w:val="000000"/>
              </w:rPr>
              <w:t>2</w:t>
            </w:r>
          </w:p>
        </w:tc>
        <w:tc>
          <w:tcPr>
            <w:tcW w:w="1247" w:type="dxa"/>
          </w:tcPr>
          <w:p w14:paraId="3B7B6468" w14:textId="5CF3D5B5" w:rsidR="00AD74FB" w:rsidRPr="00C41C92" w:rsidRDefault="00AD74FB" w:rsidP="00176008">
            <w:pPr>
              <w:jc w:val="center"/>
              <w:rPr>
                <w:color w:val="000000"/>
              </w:rPr>
            </w:pPr>
            <w:r w:rsidRPr="00C41C92">
              <w:rPr>
                <w:color w:val="000000"/>
              </w:rPr>
              <w:t>3</w:t>
            </w:r>
          </w:p>
        </w:tc>
        <w:tc>
          <w:tcPr>
            <w:tcW w:w="2155" w:type="dxa"/>
          </w:tcPr>
          <w:p w14:paraId="07C7CD5D" w14:textId="1BD4A5C6" w:rsidR="00AD74FB" w:rsidRPr="00C41C92" w:rsidRDefault="00AD74FB" w:rsidP="00176008">
            <w:pPr>
              <w:rPr>
                <w:color w:val="000000"/>
              </w:rPr>
            </w:pPr>
            <w:r w:rsidRPr="00C41C92">
              <w:rPr>
                <w:color w:val="000000"/>
              </w:rPr>
              <w:t>Обсуждение вопросов темы и результатов самостоятельной работы, решение ситуационных задач</w:t>
            </w:r>
          </w:p>
        </w:tc>
      </w:tr>
      <w:tr w:rsidR="00AD74FB" w:rsidRPr="00565D99" w14:paraId="0E861C5F" w14:textId="77777777" w:rsidTr="00AD74FB">
        <w:tc>
          <w:tcPr>
            <w:tcW w:w="426" w:type="dxa"/>
          </w:tcPr>
          <w:p w14:paraId="7B7C4D7F" w14:textId="77777777" w:rsidR="00AD74FB" w:rsidRPr="00C41C92" w:rsidRDefault="00AD74FB" w:rsidP="003B7750">
            <w:pPr>
              <w:numPr>
                <w:ilvl w:val="0"/>
                <w:numId w:val="2"/>
              </w:numPr>
              <w:contextualSpacing/>
              <w:rPr>
                <w:color w:val="000000"/>
                <w:lang w:eastAsia="en-US"/>
              </w:rPr>
            </w:pPr>
          </w:p>
        </w:tc>
        <w:tc>
          <w:tcPr>
            <w:tcW w:w="2439" w:type="dxa"/>
          </w:tcPr>
          <w:p w14:paraId="632D5AA0" w14:textId="49DD0C26" w:rsidR="00AD74FB" w:rsidRPr="00C41C92" w:rsidRDefault="00AD74FB" w:rsidP="00176008">
            <w:pPr>
              <w:rPr>
                <w:color w:val="000000"/>
              </w:rPr>
            </w:pPr>
            <w:r w:rsidRPr="00C41C92">
              <w:rPr>
                <w:color w:val="000000"/>
              </w:rPr>
              <w:t>Культура гостеприимства и гостевой этикет</w:t>
            </w:r>
          </w:p>
        </w:tc>
        <w:tc>
          <w:tcPr>
            <w:tcW w:w="850" w:type="dxa"/>
          </w:tcPr>
          <w:p w14:paraId="5DFA8CC8" w14:textId="1866CDFC" w:rsidR="00AD74FB" w:rsidRPr="00C41C92" w:rsidRDefault="00AD74FB" w:rsidP="00176008">
            <w:pPr>
              <w:jc w:val="center"/>
              <w:rPr>
                <w:color w:val="000000"/>
              </w:rPr>
            </w:pPr>
            <w:r w:rsidRPr="00C41C92">
              <w:rPr>
                <w:color w:val="000000"/>
              </w:rPr>
              <w:t>6</w:t>
            </w:r>
          </w:p>
        </w:tc>
        <w:tc>
          <w:tcPr>
            <w:tcW w:w="1134" w:type="dxa"/>
          </w:tcPr>
          <w:p w14:paraId="6FF7BAA2" w14:textId="306B6A9F" w:rsidR="00AD74FB" w:rsidRPr="00C41C92" w:rsidRDefault="00AD74FB" w:rsidP="00176008">
            <w:pPr>
              <w:jc w:val="center"/>
              <w:rPr>
                <w:color w:val="000000"/>
              </w:rPr>
            </w:pPr>
            <w:r w:rsidRPr="00C41C92">
              <w:rPr>
                <w:color w:val="000000"/>
              </w:rPr>
              <w:t>4</w:t>
            </w:r>
          </w:p>
        </w:tc>
        <w:tc>
          <w:tcPr>
            <w:tcW w:w="1418" w:type="dxa"/>
          </w:tcPr>
          <w:p w14:paraId="0DBFBADC" w14:textId="64887A70" w:rsidR="00AD74FB" w:rsidRPr="00C41C92" w:rsidRDefault="00AD74FB" w:rsidP="00176008">
            <w:pPr>
              <w:jc w:val="center"/>
              <w:rPr>
                <w:color w:val="000000"/>
              </w:rPr>
            </w:pPr>
            <w:r w:rsidRPr="00C41C92">
              <w:rPr>
                <w:color w:val="000000"/>
              </w:rPr>
              <w:t>2</w:t>
            </w:r>
          </w:p>
        </w:tc>
        <w:tc>
          <w:tcPr>
            <w:tcW w:w="1417" w:type="dxa"/>
          </w:tcPr>
          <w:p w14:paraId="634E9CED" w14:textId="7F86065D" w:rsidR="00AD74FB" w:rsidRPr="00C41C92" w:rsidRDefault="00AD74FB" w:rsidP="00176008">
            <w:pPr>
              <w:jc w:val="center"/>
              <w:rPr>
                <w:color w:val="000000"/>
              </w:rPr>
            </w:pPr>
            <w:r w:rsidRPr="00C41C92">
              <w:rPr>
                <w:color w:val="000000"/>
              </w:rPr>
              <w:t>2</w:t>
            </w:r>
          </w:p>
        </w:tc>
        <w:tc>
          <w:tcPr>
            <w:tcW w:w="1247" w:type="dxa"/>
          </w:tcPr>
          <w:p w14:paraId="59E72728" w14:textId="115A7439" w:rsidR="00AD74FB" w:rsidRPr="00C41C92" w:rsidRDefault="00AD74FB" w:rsidP="00176008">
            <w:pPr>
              <w:jc w:val="center"/>
              <w:rPr>
                <w:color w:val="000000"/>
              </w:rPr>
            </w:pPr>
            <w:r w:rsidRPr="00C41C92">
              <w:rPr>
                <w:color w:val="000000"/>
              </w:rPr>
              <w:t>2</w:t>
            </w:r>
          </w:p>
        </w:tc>
        <w:tc>
          <w:tcPr>
            <w:tcW w:w="2155" w:type="dxa"/>
          </w:tcPr>
          <w:p w14:paraId="17E6DBAC" w14:textId="47E8622A"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 решение тестовых заданий</w:t>
            </w:r>
          </w:p>
        </w:tc>
      </w:tr>
      <w:tr w:rsidR="00AD74FB" w:rsidRPr="00565D99" w14:paraId="5E2B0614" w14:textId="77777777" w:rsidTr="00AD74FB">
        <w:tc>
          <w:tcPr>
            <w:tcW w:w="426" w:type="dxa"/>
          </w:tcPr>
          <w:p w14:paraId="49FB158B" w14:textId="77777777" w:rsidR="00AD74FB" w:rsidRPr="00C41C92" w:rsidRDefault="00AD74FB" w:rsidP="003B7750">
            <w:pPr>
              <w:numPr>
                <w:ilvl w:val="0"/>
                <w:numId w:val="2"/>
              </w:numPr>
              <w:contextualSpacing/>
              <w:rPr>
                <w:color w:val="000000"/>
                <w:lang w:eastAsia="en-US"/>
              </w:rPr>
            </w:pPr>
          </w:p>
        </w:tc>
        <w:tc>
          <w:tcPr>
            <w:tcW w:w="2439" w:type="dxa"/>
          </w:tcPr>
          <w:p w14:paraId="407655B4" w14:textId="13BDC7AA" w:rsidR="00AD74FB" w:rsidRPr="00C41C92" w:rsidRDefault="00AD74FB" w:rsidP="00176008">
            <w:pPr>
              <w:rPr>
                <w:color w:val="000000"/>
              </w:rPr>
            </w:pPr>
            <w:r w:rsidRPr="00C41C92">
              <w:rPr>
                <w:color w:val="000000"/>
              </w:rPr>
              <w:t>Дипломатический протокол как основа механизма деловых отношений</w:t>
            </w:r>
          </w:p>
        </w:tc>
        <w:tc>
          <w:tcPr>
            <w:tcW w:w="850" w:type="dxa"/>
          </w:tcPr>
          <w:p w14:paraId="16C2BCED" w14:textId="7CE406EE" w:rsidR="00AD74FB" w:rsidRPr="00C41C92" w:rsidRDefault="00AD74FB" w:rsidP="00176008">
            <w:pPr>
              <w:jc w:val="center"/>
              <w:rPr>
                <w:color w:val="000000"/>
              </w:rPr>
            </w:pPr>
            <w:r w:rsidRPr="00C41C92">
              <w:rPr>
                <w:color w:val="000000"/>
              </w:rPr>
              <w:t>6</w:t>
            </w:r>
          </w:p>
        </w:tc>
        <w:tc>
          <w:tcPr>
            <w:tcW w:w="1134" w:type="dxa"/>
          </w:tcPr>
          <w:p w14:paraId="47D67E1A" w14:textId="123ECFD0" w:rsidR="00AD74FB" w:rsidRPr="00C41C92" w:rsidRDefault="00AD74FB" w:rsidP="00176008">
            <w:pPr>
              <w:jc w:val="center"/>
              <w:rPr>
                <w:color w:val="000000"/>
              </w:rPr>
            </w:pPr>
            <w:r w:rsidRPr="00C41C92">
              <w:rPr>
                <w:color w:val="000000"/>
              </w:rPr>
              <w:t>4</w:t>
            </w:r>
          </w:p>
        </w:tc>
        <w:tc>
          <w:tcPr>
            <w:tcW w:w="1418" w:type="dxa"/>
          </w:tcPr>
          <w:p w14:paraId="0AB09985" w14:textId="0EB71B1C" w:rsidR="00AD74FB" w:rsidRPr="00C41C92" w:rsidRDefault="00AD74FB" w:rsidP="00176008">
            <w:pPr>
              <w:jc w:val="center"/>
              <w:rPr>
                <w:color w:val="000000"/>
              </w:rPr>
            </w:pPr>
            <w:r w:rsidRPr="00C41C92">
              <w:rPr>
                <w:color w:val="000000"/>
              </w:rPr>
              <w:t>2</w:t>
            </w:r>
          </w:p>
        </w:tc>
        <w:tc>
          <w:tcPr>
            <w:tcW w:w="1417" w:type="dxa"/>
          </w:tcPr>
          <w:p w14:paraId="398EC6AC" w14:textId="42B73B76" w:rsidR="00AD74FB" w:rsidRPr="00C41C92" w:rsidRDefault="00AD74FB" w:rsidP="00176008">
            <w:pPr>
              <w:jc w:val="center"/>
              <w:rPr>
                <w:color w:val="000000"/>
              </w:rPr>
            </w:pPr>
            <w:r w:rsidRPr="00C41C92">
              <w:rPr>
                <w:color w:val="000000"/>
              </w:rPr>
              <w:t>2</w:t>
            </w:r>
          </w:p>
        </w:tc>
        <w:tc>
          <w:tcPr>
            <w:tcW w:w="1247" w:type="dxa"/>
          </w:tcPr>
          <w:p w14:paraId="356874C6" w14:textId="642BC081" w:rsidR="00AD74FB" w:rsidRPr="00C41C92" w:rsidRDefault="00AD74FB" w:rsidP="00176008">
            <w:pPr>
              <w:jc w:val="center"/>
              <w:rPr>
                <w:color w:val="000000"/>
              </w:rPr>
            </w:pPr>
            <w:r w:rsidRPr="00C41C92">
              <w:rPr>
                <w:color w:val="000000"/>
              </w:rPr>
              <w:t>2</w:t>
            </w:r>
          </w:p>
        </w:tc>
        <w:tc>
          <w:tcPr>
            <w:tcW w:w="2155" w:type="dxa"/>
          </w:tcPr>
          <w:p w14:paraId="61218653" w14:textId="3BE78EAD"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w:t>
            </w:r>
          </w:p>
        </w:tc>
      </w:tr>
      <w:tr w:rsidR="00AD74FB" w:rsidRPr="00565D99" w14:paraId="6ED978AC" w14:textId="77777777" w:rsidTr="00AD74FB">
        <w:tc>
          <w:tcPr>
            <w:tcW w:w="426" w:type="dxa"/>
          </w:tcPr>
          <w:p w14:paraId="33951BA3" w14:textId="77777777" w:rsidR="00AD74FB" w:rsidRPr="00C41C92" w:rsidRDefault="00AD74FB" w:rsidP="003B7750">
            <w:pPr>
              <w:numPr>
                <w:ilvl w:val="0"/>
                <w:numId w:val="2"/>
              </w:numPr>
              <w:contextualSpacing/>
              <w:rPr>
                <w:color w:val="000000"/>
                <w:lang w:eastAsia="en-US"/>
              </w:rPr>
            </w:pPr>
          </w:p>
        </w:tc>
        <w:tc>
          <w:tcPr>
            <w:tcW w:w="2439" w:type="dxa"/>
          </w:tcPr>
          <w:p w14:paraId="6C924EC2" w14:textId="3906F687" w:rsidR="00AD74FB" w:rsidRPr="00C41C92" w:rsidRDefault="00AD74FB" w:rsidP="00176008">
            <w:pPr>
              <w:autoSpaceDE w:val="0"/>
              <w:autoSpaceDN w:val="0"/>
              <w:adjustRightInd w:val="0"/>
              <w:jc w:val="both"/>
              <w:rPr>
                <w:color w:val="000000"/>
              </w:rPr>
            </w:pPr>
            <w:r w:rsidRPr="00C41C92">
              <w:rPr>
                <w:color w:val="000000"/>
              </w:rPr>
              <w:t>Протокол многосторонней дипломатии и переговоры с зарубежными партнерами</w:t>
            </w:r>
          </w:p>
        </w:tc>
        <w:tc>
          <w:tcPr>
            <w:tcW w:w="850" w:type="dxa"/>
          </w:tcPr>
          <w:p w14:paraId="43E45BB7" w14:textId="769473CE" w:rsidR="00AD74FB" w:rsidRPr="00C41C92" w:rsidRDefault="00AD74FB" w:rsidP="00176008">
            <w:pPr>
              <w:jc w:val="center"/>
              <w:rPr>
                <w:color w:val="000000"/>
              </w:rPr>
            </w:pPr>
            <w:r w:rsidRPr="00C41C92">
              <w:rPr>
                <w:color w:val="000000"/>
              </w:rPr>
              <w:t>7</w:t>
            </w:r>
          </w:p>
        </w:tc>
        <w:tc>
          <w:tcPr>
            <w:tcW w:w="1134" w:type="dxa"/>
          </w:tcPr>
          <w:p w14:paraId="2A9F6368" w14:textId="52A1257F" w:rsidR="00AD74FB" w:rsidRPr="00C41C92" w:rsidRDefault="00AD74FB" w:rsidP="00176008">
            <w:pPr>
              <w:jc w:val="center"/>
              <w:rPr>
                <w:color w:val="000000"/>
              </w:rPr>
            </w:pPr>
            <w:r w:rsidRPr="00C41C92">
              <w:rPr>
                <w:color w:val="000000"/>
              </w:rPr>
              <w:t>4</w:t>
            </w:r>
          </w:p>
        </w:tc>
        <w:tc>
          <w:tcPr>
            <w:tcW w:w="1418" w:type="dxa"/>
          </w:tcPr>
          <w:p w14:paraId="3FB56426" w14:textId="0B284E55" w:rsidR="00AD74FB" w:rsidRPr="00C41C92" w:rsidRDefault="00AD74FB" w:rsidP="00176008">
            <w:pPr>
              <w:jc w:val="center"/>
              <w:rPr>
                <w:color w:val="000000"/>
              </w:rPr>
            </w:pPr>
            <w:r w:rsidRPr="00C41C92">
              <w:rPr>
                <w:color w:val="000000"/>
              </w:rPr>
              <w:t>2</w:t>
            </w:r>
          </w:p>
        </w:tc>
        <w:tc>
          <w:tcPr>
            <w:tcW w:w="1417" w:type="dxa"/>
          </w:tcPr>
          <w:p w14:paraId="3C92DC53" w14:textId="2DB6F2C4" w:rsidR="00AD74FB" w:rsidRPr="00C41C92" w:rsidRDefault="00AD74FB" w:rsidP="00176008">
            <w:pPr>
              <w:jc w:val="center"/>
              <w:rPr>
                <w:color w:val="000000"/>
              </w:rPr>
            </w:pPr>
            <w:r w:rsidRPr="00C41C92">
              <w:rPr>
                <w:color w:val="000000"/>
              </w:rPr>
              <w:t>2</w:t>
            </w:r>
          </w:p>
        </w:tc>
        <w:tc>
          <w:tcPr>
            <w:tcW w:w="1247" w:type="dxa"/>
          </w:tcPr>
          <w:p w14:paraId="691B1E03" w14:textId="44E6AFDC" w:rsidR="00AD74FB" w:rsidRPr="00C41C92" w:rsidRDefault="00AD74FB" w:rsidP="00176008">
            <w:pPr>
              <w:jc w:val="center"/>
              <w:rPr>
                <w:color w:val="000000"/>
              </w:rPr>
            </w:pPr>
            <w:r w:rsidRPr="00C41C92">
              <w:rPr>
                <w:color w:val="000000"/>
              </w:rPr>
              <w:t>3</w:t>
            </w:r>
          </w:p>
        </w:tc>
        <w:tc>
          <w:tcPr>
            <w:tcW w:w="2155" w:type="dxa"/>
          </w:tcPr>
          <w:p w14:paraId="598C1A4A" w14:textId="7CF9E28E" w:rsidR="00AD74FB" w:rsidRPr="00C41C92" w:rsidRDefault="00AD74FB" w:rsidP="00176008">
            <w:pPr>
              <w:rPr>
                <w:color w:val="000000"/>
              </w:rPr>
            </w:pPr>
            <w:r w:rsidRPr="00C41C92">
              <w:rPr>
                <w:color w:val="000000"/>
              </w:rPr>
              <w:t>Обсуждение вопросов темы и результатов самостоятельной работы, решение ситуационных задач</w:t>
            </w:r>
          </w:p>
        </w:tc>
      </w:tr>
      <w:tr w:rsidR="00AD74FB" w:rsidRPr="00565D99" w14:paraId="59236186" w14:textId="77777777" w:rsidTr="00AD74FB">
        <w:tc>
          <w:tcPr>
            <w:tcW w:w="426" w:type="dxa"/>
          </w:tcPr>
          <w:p w14:paraId="27F75EFD" w14:textId="77777777" w:rsidR="00AD74FB" w:rsidRPr="00C41C92" w:rsidRDefault="00AD74FB" w:rsidP="003B7750">
            <w:pPr>
              <w:numPr>
                <w:ilvl w:val="0"/>
                <w:numId w:val="2"/>
              </w:numPr>
              <w:contextualSpacing/>
              <w:rPr>
                <w:color w:val="000000"/>
                <w:lang w:eastAsia="en-US"/>
              </w:rPr>
            </w:pPr>
          </w:p>
        </w:tc>
        <w:tc>
          <w:tcPr>
            <w:tcW w:w="2439" w:type="dxa"/>
          </w:tcPr>
          <w:p w14:paraId="5803D72A" w14:textId="52C75F34" w:rsidR="00AD74FB" w:rsidRPr="00C41C92" w:rsidRDefault="00AD74FB" w:rsidP="00176008">
            <w:pPr>
              <w:rPr>
                <w:color w:val="000000"/>
              </w:rPr>
            </w:pPr>
            <w:r w:rsidRPr="00C41C92">
              <w:rPr>
                <w:color w:val="000000"/>
              </w:rPr>
              <w:t>Протокол и символы суверенитета государства</w:t>
            </w:r>
          </w:p>
        </w:tc>
        <w:tc>
          <w:tcPr>
            <w:tcW w:w="850" w:type="dxa"/>
          </w:tcPr>
          <w:p w14:paraId="26625C7F" w14:textId="40242887" w:rsidR="00AD74FB" w:rsidRPr="00C41C92" w:rsidRDefault="00AD74FB" w:rsidP="00176008">
            <w:pPr>
              <w:jc w:val="center"/>
              <w:rPr>
                <w:color w:val="000000"/>
              </w:rPr>
            </w:pPr>
            <w:r w:rsidRPr="00C41C92">
              <w:rPr>
                <w:color w:val="000000"/>
              </w:rPr>
              <w:t>6</w:t>
            </w:r>
          </w:p>
        </w:tc>
        <w:tc>
          <w:tcPr>
            <w:tcW w:w="1134" w:type="dxa"/>
          </w:tcPr>
          <w:p w14:paraId="26833FBE" w14:textId="73389FF0" w:rsidR="00AD74FB" w:rsidRPr="00C41C92" w:rsidRDefault="00AD74FB" w:rsidP="00176008">
            <w:pPr>
              <w:jc w:val="center"/>
              <w:rPr>
                <w:color w:val="000000"/>
              </w:rPr>
            </w:pPr>
            <w:r w:rsidRPr="00C41C92">
              <w:rPr>
                <w:color w:val="000000"/>
              </w:rPr>
              <w:t>4</w:t>
            </w:r>
          </w:p>
        </w:tc>
        <w:tc>
          <w:tcPr>
            <w:tcW w:w="1418" w:type="dxa"/>
          </w:tcPr>
          <w:p w14:paraId="14311A11" w14:textId="5E5CBDE9" w:rsidR="00AD74FB" w:rsidRPr="00C41C92" w:rsidRDefault="00AD74FB" w:rsidP="00176008">
            <w:pPr>
              <w:jc w:val="center"/>
              <w:rPr>
                <w:color w:val="000000"/>
              </w:rPr>
            </w:pPr>
            <w:r w:rsidRPr="00C41C92">
              <w:rPr>
                <w:color w:val="000000"/>
              </w:rPr>
              <w:t>2</w:t>
            </w:r>
          </w:p>
        </w:tc>
        <w:tc>
          <w:tcPr>
            <w:tcW w:w="1417" w:type="dxa"/>
          </w:tcPr>
          <w:p w14:paraId="36138AF5" w14:textId="4591378D" w:rsidR="00AD74FB" w:rsidRPr="00C41C92" w:rsidRDefault="00AD74FB" w:rsidP="00176008">
            <w:pPr>
              <w:jc w:val="center"/>
              <w:rPr>
                <w:color w:val="000000"/>
              </w:rPr>
            </w:pPr>
            <w:r w:rsidRPr="00C41C92">
              <w:rPr>
                <w:color w:val="000000"/>
              </w:rPr>
              <w:t>2</w:t>
            </w:r>
          </w:p>
        </w:tc>
        <w:tc>
          <w:tcPr>
            <w:tcW w:w="1247" w:type="dxa"/>
          </w:tcPr>
          <w:p w14:paraId="26C6B5B1" w14:textId="43BD1CFA" w:rsidR="00AD74FB" w:rsidRPr="00C41C92" w:rsidRDefault="00AD74FB" w:rsidP="00176008">
            <w:pPr>
              <w:jc w:val="center"/>
              <w:rPr>
                <w:color w:val="000000"/>
              </w:rPr>
            </w:pPr>
            <w:r w:rsidRPr="00C41C92">
              <w:rPr>
                <w:color w:val="000000"/>
              </w:rPr>
              <w:t>2</w:t>
            </w:r>
          </w:p>
        </w:tc>
        <w:tc>
          <w:tcPr>
            <w:tcW w:w="2155" w:type="dxa"/>
          </w:tcPr>
          <w:p w14:paraId="7F7C284F" w14:textId="19756131"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 решение тестовых заданий</w:t>
            </w:r>
          </w:p>
        </w:tc>
      </w:tr>
      <w:tr w:rsidR="00AD74FB" w:rsidRPr="00565D99" w14:paraId="23B7E128" w14:textId="77777777" w:rsidTr="00AD74FB">
        <w:tc>
          <w:tcPr>
            <w:tcW w:w="426" w:type="dxa"/>
          </w:tcPr>
          <w:p w14:paraId="3D613137" w14:textId="77777777" w:rsidR="00AD74FB" w:rsidRPr="00C41C92" w:rsidRDefault="00AD74FB" w:rsidP="003B7750">
            <w:pPr>
              <w:numPr>
                <w:ilvl w:val="0"/>
                <w:numId w:val="2"/>
              </w:numPr>
              <w:contextualSpacing/>
              <w:rPr>
                <w:color w:val="000000"/>
                <w:lang w:eastAsia="en-US"/>
              </w:rPr>
            </w:pPr>
          </w:p>
        </w:tc>
        <w:tc>
          <w:tcPr>
            <w:tcW w:w="2439" w:type="dxa"/>
          </w:tcPr>
          <w:p w14:paraId="54A9D529" w14:textId="30C39E8C" w:rsidR="00AD74FB" w:rsidRPr="00C41C92" w:rsidRDefault="00AD74FB" w:rsidP="00176008">
            <w:pPr>
              <w:rPr>
                <w:color w:val="000000"/>
              </w:rPr>
            </w:pPr>
            <w:r w:rsidRPr="00C41C92">
              <w:rPr>
                <w:color w:val="000000"/>
              </w:rPr>
              <w:t xml:space="preserve">Дипломатический протокол и </w:t>
            </w:r>
            <w:r w:rsidRPr="00C41C92">
              <w:rPr>
                <w:color w:val="000000"/>
              </w:rPr>
              <w:lastRenderedPageBreak/>
              <w:t>становление дипломатической процедуры</w:t>
            </w:r>
          </w:p>
        </w:tc>
        <w:tc>
          <w:tcPr>
            <w:tcW w:w="850" w:type="dxa"/>
          </w:tcPr>
          <w:p w14:paraId="126358FE" w14:textId="6694EC94" w:rsidR="00AD74FB" w:rsidRPr="00C41C92" w:rsidRDefault="00AD74FB" w:rsidP="00176008">
            <w:pPr>
              <w:jc w:val="center"/>
              <w:rPr>
                <w:color w:val="000000"/>
              </w:rPr>
            </w:pPr>
            <w:r w:rsidRPr="00C41C92">
              <w:rPr>
                <w:color w:val="000000"/>
              </w:rPr>
              <w:lastRenderedPageBreak/>
              <w:t>7</w:t>
            </w:r>
          </w:p>
        </w:tc>
        <w:tc>
          <w:tcPr>
            <w:tcW w:w="1134" w:type="dxa"/>
          </w:tcPr>
          <w:p w14:paraId="0859CC9D" w14:textId="7B91E7A8" w:rsidR="00AD74FB" w:rsidRPr="00C41C92" w:rsidRDefault="00AD74FB" w:rsidP="00176008">
            <w:pPr>
              <w:jc w:val="center"/>
              <w:rPr>
                <w:color w:val="000000"/>
              </w:rPr>
            </w:pPr>
            <w:r w:rsidRPr="00C41C92">
              <w:rPr>
                <w:color w:val="000000"/>
              </w:rPr>
              <w:t>4</w:t>
            </w:r>
          </w:p>
        </w:tc>
        <w:tc>
          <w:tcPr>
            <w:tcW w:w="1418" w:type="dxa"/>
          </w:tcPr>
          <w:p w14:paraId="780B4952" w14:textId="531EE177" w:rsidR="00AD74FB" w:rsidRPr="00C41C92" w:rsidRDefault="00AD74FB" w:rsidP="00176008">
            <w:pPr>
              <w:jc w:val="center"/>
              <w:rPr>
                <w:color w:val="000000"/>
              </w:rPr>
            </w:pPr>
            <w:r w:rsidRPr="00C41C92">
              <w:rPr>
                <w:color w:val="000000"/>
              </w:rPr>
              <w:t>2</w:t>
            </w:r>
          </w:p>
        </w:tc>
        <w:tc>
          <w:tcPr>
            <w:tcW w:w="1417" w:type="dxa"/>
          </w:tcPr>
          <w:p w14:paraId="3FEE641F" w14:textId="13E33428" w:rsidR="00AD74FB" w:rsidRPr="00C41C92" w:rsidRDefault="00AD74FB" w:rsidP="00176008">
            <w:pPr>
              <w:jc w:val="center"/>
              <w:rPr>
                <w:color w:val="000000"/>
              </w:rPr>
            </w:pPr>
            <w:r w:rsidRPr="00C41C92">
              <w:rPr>
                <w:color w:val="000000"/>
              </w:rPr>
              <w:t>2</w:t>
            </w:r>
          </w:p>
        </w:tc>
        <w:tc>
          <w:tcPr>
            <w:tcW w:w="1247" w:type="dxa"/>
          </w:tcPr>
          <w:p w14:paraId="3783E037" w14:textId="7324C09E" w:rsidR="00AD74FB" w:rsidRPr="00C41C92" w:rsidRDefault="00AD74FB" w:rsidP="00176008">
            <w:pPr>
              <w:jc w:val="center"/>
              <w:rPr>
                <w:color w:val="000000"/>
              </w:rPr>
            </w:pPr>
            <w:r w:rsidRPr="00C41C92">
              <w:rPr>
                <w:color w:val="000000"/>
              </w:rPr>
              <w:t>3</w:t>
            </w:r>
          </w:p>
        </w:tc>
        <w:tc>
          <w:tcPr>
            <w:tcW w:w="2155" w:type="dxa"/>
          </w:tcPr>
          <w:p w14:paraId="593D677C" w14:textId="7CE8A979" w:rsidR="00AD74FB" w:rsidRPr="00C41C92" w:rsidRDefault="00AD74FB" w:rsidP="00176008">
            <w:pPr>
              <w:rPr>
                <w:color w:val="000000"/>
              </w:rPr>
            </w:pPr>
            <w:r w:rsidRPr="00C41C92">
              <w:rPr>
                <w:color w:val="000000"/>
              </w:rPr>
              <w:t xml:space="preserve">Обсуждение вопросов темы и </w:t>
            </w:r>
            <w:r w:rsidRPr="00C41C92">
              <w:rPr>
                <w:color w:val="000000"/>
              </w:rPr>
              <w:lastRenderedPageBreak/>
              <w:t>результатов самостоятельной работы, в т.ч. в форме научной дискуссии</w:t>
            </w:r>
          </w:p>
        </w:tc>
      </w:tr>
      <w:tr w:rsidR="00AD74FB" w:rsidRPr="00565D99" w14:paraId="7267E9CD" w14:textId="77777777" w:rsidTr="00AD74FB">
        <w:tc>
          <w:tcPr>
            <w:tcW w:w="426" w:type="dxa"/>
          </w:tcPr>
          <w:p w14:paraId="60457E97" w14:textId="77777777" w:rsidR="00AD74FB" w:rsidRPr="00C41C92" w:rsidRDefault="00AD74FB" w:rsidP="003B7750">
            <w:pPr>
              <w:numPr>
                <w:ilvl w:val="0"/>
                <w:numId w:val="2"/>
              </w:numPr>
              <w:contextualSpacing/>
              <w:rPr>
                <w:color w:val="000000"/>
                <w:lang w:eastAsia="en-US"/>
              </w:rPr>
            </w:pPr>
          </w:p>
        </w:tc>
        <w:tc>
          <w:tcPr>
            <w:tcW w:w="2439" w:type="dxa"/>
          </w:tcPr>
          <w:p w14:paraId="6516567F" w14:textId="00DDC242" w:rsidR="00AD74FB" w:rsidRPr="00C41C92" w:rsidRDefault="00AD74FB" w:rsidP="00176008">
            <w:pPr>
              <w:rPr>
                <w:color w:val="000000"/>
              </w:rPr>
            </w:pPr>
            <w:r w:rsidRPr="00C41C92">
              <w:rPr>
                <w:color w:val="000000"/>
              </w:rPr>
              <w:t>Международная вежливость: церемониал и протокольные почести</w:t>
            </w:r>
          </w:p>
        </w:tc>
        <w:tc>
          <w:tcPr>
            <w:tcW w:w="850" w:type="dxa"/>
          </w:tcPr>
          <w:p w14:paraId="250138B4" w14:textId="7FEE1907" w:rsidR="00AD74FB" w:rsidRPr="00C41C92" w:rsidRDefault="00AD74FB" w:rsidP="00176008">
            <w:pPr>
              <w:jc w:val="center"/>
              <w:rPr>
                <w:color w:val="000000"/>
              </w:rPr>
            </w:pPr>
            <w:r w:rsidRPr="00C41C92">
              <w:rPr>
                <w:color w:val="000000"/>
              </w:rPr>
              <w:t>7</w:t>
            </w:r>
          </w:p>
        </w:tc>
        <w:tc>
          <w:tcPr>
            <w:tcW w:w="1134" w:type="dxa"/>
          </w:tcPr>
          <w:p w14:paraId="3AE920D1" w14:textId="70BEA964" w:rsidR="00AD74FB" w:rsidRPr="00C41C92" w:rsidRDefault="00AD74FB" w:rsidP="00176008">
            <w:pPr>
              <w:jc w:val="center"/>
              <w:rPr>
                <w:color w:val="000000"/>
              </w:rPr>
            </w:pPr>
            <w:r w:rsidRPr="00C41C92">
              <w:rPr>
                <w:color w:val="000000"/>
              </w:rPr>
              <w:t>4</w:t>
            </w:r>
          </w:p>
        </w:tc>
        <w:tc>
          <w:tcPr>
            <w:tcW w:w="1418" w:type="dxa"/>
          </w:tcPr>
          <w:p w14:paraId="1C9CBA16" w14:textId="5D7552C5" w:rsidR="00AD74FB" w:rsidRPr="00C41C92" w:rsidRDefault="00AD74FB" w:rsidP="00176008">
            <w:pPr>
              <w:jc w:val="center"/>
              <w:rPr>
                <w:color w:val="000000"/>
              </w:rPr>
            </w:pPr>
            <w:r w:rsidRPr="00C41C92">
              <w:rPr>
                <w:color w:val="000000"/>
              </w:rPr>
              <w:t>2</w:t>
            </w:r>
          </w:p>
        </w:tc>
        <w:tc>
          <w:tcPr>
            <w:tcW w:w="1417" w:type="dxa"/>
          </w:tcPr>
          <w:p w14:paraId="41B29F91" w14:textId="1CA4F6F6" w:rsidR="00AD74FB" w:rsidRPr="00C41C92" w:rsidRDefault="00AD74FB" w:rsidP="00176008">
            <w:pPr>
              <w:jc w:val="center"/>
              <w:rPr>
                <w:color w:val="000000"/>
              </w:rPr>
            </w:pPr>
            <w:r w:rsidRPr="00C41C92">
              <w:rPr>
                <w:color w:val="000000"/>
              </w:rPr>
              <w:t>2</w:t>
            </w:r>
          </w:p>
        </w:tc>
        <w:tc>
          <w:tcPr>
            <w:tcW w:w="1247" w:type="dxa"/>
          </w:tcPr>
          <w:p w14:paraId="7CA06692" w14:textId="59A8B129" w:rsidR="00AD74FB" w:rsidRPr="00C41C92" w:rsidRDefault="00AD74FB" w:rsidP="00176008">
            <w:pPr>
              <w:jc w:val="center"/>
              <w:rPr>
                <w:color w:val="000000"/>
              </w:rPr>
            </w:pPr>
            <w:r w:rsidRPr="00C41C92">
              <w:rPr>
                <w:color w:val="000000"/>
              </w:rPr>
              <w:t>3</w:t>
            </w:r>
          </w:p>
        </w:tc>
        <w:tc>
          <w:tcPr>
            <w:tcW w:w="2155" w:type="dxa"/>
          </w:tcPr>
          <w:p w14:paraId="051ADB9E" w14:textId="44CFAC40" w:rsidR="00AD74FB" w:rsidRPr="00C41C92" w:rsidRDefault="00AD74FB" w:rsidP="00176008">
            <w:pPr>
              <w:rPr>
                <w:color w:val="000000"/>
              </w:rPr>
            </w:pPr>
            <w:r w:rsidRPr="00C41C92">
              <w:rPr>
                <w:color w:val="000000"/>
              </w:rPr>
              <w:t>Обсуждение вопросов темы и результатов самостоятельной работы, решение ситуационных задач</w:t>
            </w:r>
          </w:p>
        </w:tc>
      </w:tr>
      <w:tr w:rsidR="00AD74FB" w:rsidRPr="00565D99" w14:paraId="3B57D3B6" w14:textId="77777777" w:rsidTr="00AD74FB">
        <w:tc>
          <w:tcPr>
            <w:tcW w:w="426" w:type="dxa"/>
          </w:tcPr>
          <w:p w14:paraId="17816086" w14:textId="77777777" w:rsidR="00AD74FB" w:rsidRPr="00C41C92" w:rsidRDefault="00AD74FB" w:rsidP="003B7750">
            <w:pPr>
              <w:numPr>
                <w:ilvl w:val="0"/>
                <w:numId w:val="2"/>
              </w:numPr>
              <w:contextualSpacing/>
              <w:rPr>
                <w:color w:val="000000"/>
                <w:lang w:eastAsia="en-US"/>
              </w:rPr>
            </w:pPr>
          </w:p>
        </w:tc>
        <w:tc>
          <w:tcPr>
            <w:tcW w:w="2439" w:type="dxa"/>
          </w:tcPr>
          <w:p w14:paraId="70196A6B" w14:textId="5486D9B4" w:rsidR="00AD74FB" w:rsidRPr="00C41C92" w:rsidRDefault="00AD74FB" w:rsidP="00176008">
            <w:pPr>
              <w:rPr>
                <w:color w:val="000000"/>
              </w:rPr>
            </w:pPr>
            <w:r w:rsidRPr="00C41C92">
              <w:rPr>
                <w:color w:val="000000"/>
              </w:rPr>
              <w:t>Политическая культура и деловая этика в азиатских странах</w:t>
            </w:r>
          </w:p>
        </w:tc>
        <w:tc>
          <w:tcPr>
            <w:tcW w:w="850" w:type="dxa"/>
          </w:tcPr>
          <w:p w14:paraId="1A148994" w14:textId="3049670A" w:rsidR="00AD74FB" w:rsidRPr="00C41C92" w:rsidRDefault="00AD74FB" w:rsidP="00176008">
            <w:pPr>
              <w:jc w:val="center"/>
              <w:rPr>
                <w:color w:val="000000"/>
              </w:rPr>
            </w:pPr>
            <w:r w:rsidRPr="00C41C92">
              <w:rPr>
                <w:color w:val="000000"/>
              </w:rPr>
              <w:t>6</w:t>
            </w:r>
          </w:p>
        </w:tc>
        <w:tc>
          <w:tcPr>
            <w:tcW w:w="1134" w:type="dxa"/>
          </w:tcPr>
          <w:p w14:paraId="20EEAC3D" w14:textId="704DCBEF" w:rsidR="00AD74FB" w:rsidRPr="00C41C92" w:rsidRDefault="00AD74FB" w:rsidP="00176008">
            <w:pPr>
              <w:jc w:val="center"/>
              <w:rPr>
                <w:color w:val="000000"/>
              </w:rPr>
            </w:pPr>
            <w:r w:rsidRPr="00C41C92">
              <w:rPr>
                <w:color w:val="000000"/>
              </w:rPr>
              <w:t>4</w:t>
            </w:r>
          </w:p>
        </w:tc>
        <w:tc>
          <w:tcPr>
            <w:tcW w:w="1418" w:type="dxa"/>
          </w:tcPr>
          <w:p w14:paraId="7F525FD8" w14:textId="73957F3D" w:rsidR="00AD74FB" w:rsidRPr="00C41C92" w:rsidRDefault="00AD74FB" w:rsidP="00176008">
            <w:pPr>
              <w:jc w:val="center"/>
              <w:rPr>
                <w:color w:val="000000"/>
              </w:rPr>
            </w:pPr>
            <w:r w:rsidRPr="00C41C92">
              <w:rPr>
                <w:color w:val="000000"/>
              </w:rPr>
              <w:t>2</w:t>
            </w:r>
          </w:p>
        </w:tc>
        <w:tc>
          <w:tcPr>
            <w:tcW w:w="1417" w:type="dxa"/>
          </w:tcPr>
          <w:p w14:paraId="61A9FB1B" w14:textId="3300DA8A" w:rsidR="00AD74FB" w:rsidRPr="00C41C92" w:rsidRDefault="00AD74FB" w:rsidP="00176008">
            <w:pPr>
              <w:jc w:val="center"/>
              <w:rPr>
                <w:color w:val="000000"/>
              </w:rPr>
            </w:pPr>
            <w:r w:rsidRPr="00C41C92">
              <w:rPr>
                <w:color w:val="000000"/>
              </w:rPr>
              <w:t>2</w:t>
            </w:r>
          </w:p>
        </w:tc>
        <w:tc>
          <w:tcPr>
            <w:tcW w:w="1247" w:type="dxa"/>
          </w:tcPr>
          <w:p w14:paraId="511326B4" w14:textId="2933BD12" w:rsidR="00AD74FB" w:rsidRPr="00C41C92" w:rsidRDefault="00AD74FB" w:rsidP="00176008">
            <w:pPr>
              <w:jc w:val="center"/>
              <w:rPr>
                <w:color w:val="000000"/>
              </w:rPr>
            </w:pPr>
            <w:r w:rsidRPr="00C41C92">
              <w:rPr>
                <w:color w:val="000000"/>
              </w:rPr>
              <w:t>2</w:t>
            </w:r>
          </w:p>
        </w:tc>
        <w:tc>
          <w:tcPr>
            <w:tcW w:w="2155" w:type="dxa"/>
          </w:tcPr>
          <w:p w14:paraId="0A3200DD" w14:textId="6E0FF7E0"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 решение тестовых заданий</w:t>
            </w:r>
          </w:p>
        </w:tc>
      </w:tr>
      <w:tr w:rsidR="00AD74FB" w:rsidRPr="00565D99" w14:paraId="427EB668" w14:textId="77777777" w:rsidTr="00AD74FB">
        <w:tc>
          <w:tcPr>
            <w:tcW w:w="426" w:type="dxa"/>
          </w:tcPr>
          <w:p w14:paraId="3361B426" w14:textId="77777777" w:rsidR="00AD74FB" w:rsidRPr="00C41C92" w:rsidRDefault="00AD74FB" w:rsidP="003B7750">
            <w:pPr>
              <w:numPr>
                <w:ilvl w:val="0"/>
                <w:numId w:val="2"/>
              </w:numPr>
              <w:contextualSpacing/>
              <w:rPr>
                <w:color w:val="000000"/>
                <w:lang w:eastAsia="en-US"/>
              </w:rPr>
            </w:pPr>
          </w:p>
        </w:tc>
        <w:tc>
          <w:tcPr>
            <w:tcW w:w="2439" w:type="dxa"/>
          </w:tcPr>
          <w:p w14:paraId="783DD1AD" w14:textId="56B14854" w:rsidR="00AD74FB" w:rsidRPr="00C41C92" w:rsidRDefault="00AD74FB" w:rsidP="00176008">
            <w:pPr>
              <w:rPr>
                <w:color w:val="000000"/>
              </w:rPr>
            </w:pPr>
            <w:r w:rsidRPr="00C41C92">
              <w:rPr>
                <w:color w:val="000000"/>
              </w:rPr>
              <w:t>Политическая культура и деловая этика в странах арабского мира</w:t>
            </w:r>
          </w:p>
        </w:tc>
        <w:tc>
          <w:tcPr>
            <w:tcW w:w="850" w:type="dxa"/>
          </w:tcPr>
          <w:p w14:paraId="76A1E37D" w14:textId="28576603" w:rsidR="00AD74FB" w:rsidRPr="00C41C92" w:rsidRDefault="00AD74FB" w:rsidP="00176008">
            <w:pPr>
              <w:jc w:val="center"/>
              <w:rPr>
                <w:color w:val="000000"/>
              </w:rPr>
            </w:pPr>
            <w:r w:rsidRPr="00C41C92">
              <w:rPr>
                <w:color w:val="000000"/>
              </w:rPr>
              <w:t>6</w:t>
            </w:r>
          </w:p>
        </w:tc>
        <w:tc>
          <w:tcPr>
            <w:tcW w:w="1134" w:type="dxa"/>
          </w:tcPr>
          <w:p w14:paraId="3BA1262D" w14:textId="1C3705CF" w:rsidR="00AD74FB" w:rsidRPr="00C41C92" w:rsidRDefault="00AD74FB" w:rsidP="00176008">
            <w:pPr>
              <w:jc w:val="center"/>
              <w:rPr>
                <w:color w:val="000000"/>
              </w:rPr>
            </w:pPr>
            <w:r w:rsidRPr="00C41C92">
              <w:rPr>
                <w:color w:val="000000"/>
              </w:rPr>
              <w:t>4</w:t>
            </w:r>
          </w:p>
        </w:tc>
        <w:tc>
          <w:tcPr>
            <w:tcW w:w="1418" w:type="dxa"/>
          </w:tcPr>
          <w:p w14:paraId="30425840" w14:textId="05E6A015" w:rsidR="00AD74FB" w:rsidRPr="00C41C92" w:rsidRDefault="00AD74FB" w:rsidP="00176008">
            <w:pPr>
              <w:jc w:val="center"/>
              <w:rPr>
                <w:color w:val="000000"/>
              </w:rPr>
            </w:pPr>
            <w:r w:rsidRPr="00C41C92">
              <w:rPr>
                <w:color w:val="000000"/>
              </w:rPr>
              <w:t>2</w:t>
            </w:r>
          </w:p>
        </w:tc>
        <w:tc>
          <w:tcPr>
            <w:tcW w:w="1417" w:type="dxa"/>
          </w:tcPr>
          <w:p w14:paraId="4E0F48E6" w14:textId="7DBAD756" w:rsidR="00AD74FB" w:rsidRPr="00C41C92" w:rsidRDefault="00AD74FB" w:rsidP="00176008">
            <w:pPr>
              <w:jc w:val="center"/>
              <w:rPr>
                <w:color w:val="000000"/>
              </w:rPr>
            </w:pPr>
            <w:r w:rsidRPr="00C41C92">
              <w:rPr>
                <w:color w:val="000000"/>
              </w:rPr>
              <w:t>2</w:t>
            </w:r>
          </w:p>
        </w:tc>
        <w:tc>
          <w:tcPr>
            <w:tcW w:w="1247" w:type="dxa"/>
          </w:tcPr>
          <w:p w14:paraId="3B6C74E6" w14:textId="49E8E77E" w:rsidR="00AD74FB" w:rsidRPr="00C41C92" w:rsidRDefault="00AD74FB" w:rsidP="00176008">
            <w:pPr>
              <w:jc w:val="center"/>
              <w:rPr>
                <w:color w:val="000000"/>
              </w:rPr>
            </w:pPr>
            <w:r w:rsidRPr="00C41C92">
              <w:rPr>
                <w:color w:val="000000"/>
              </w:rPr>
              <w:t>2</w:t>
            </w:r>
          </w:p>
        </w:tc>
        <w:tc>
          <w:tcPr>
            <w:tcW w:w="2155" w:type="dxa"/>
          </w:tcPr>
          <w:p w14:paraId="46799CBC" w14:textId="5121F843"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 решение тестовых заданий</w:t>
            </w:r>
          </w:p>
        </w:tc>
      </w:tr>
      <w:tr w:rsidR="00AD74FB" w:rsidRPr="00565D99" w14:paraId="123855F1" w14:textId="77777777" w:rsidTr="00AD74FB">
        <w:tc>
          <w:tcPr>
            <w:tcW w:w="426" w:type="dxa"/>
          </w:tcPr>
          <w:p w14:paraId="12289305" w14:textId="77777777" w:rsidR="00AD74FB" w:rsidRPr="00C41C92" w:rsidRDefault="00AD74FB" w:rsidP="003B7750">
            <w:pPr>
              <w:numPr>
                <w:ilvl w:val="0"/>
                <w:numId w:val="2"/>
              </w:numPr>
              <w:contextualSpacing/>
              <w:rPr>
                <w:color w:val="000000"/>
                <w:lang w:eastAsia="en-US"/>
              </w:rPr>
            </w:pPr>
          </w:p>
        </w:tc>
        <w:tc>
          <w:tcPr>
            <w:tcW w:w="2439" w:type="dxa"/>
          </w:tcPr>
          <w:p w14:paraId="50A8E9D7" w14:textId="224FEC47" w:rsidR="00AD74FB" w:rsidRPr="00C41C92" w:rsidRDefault="00AD74FB" w:rsidP="00176008">
            <w:pPr>
              <w:autoSpaceDE w:val="0"/>
              <w:autoSpaceDN w:val="0"/>
              <w:adjustRightInd w:val="0"/>
              <w:spacing w:before="5"/>
              <w:rPr>
                <w:color w:val="000000"/>
              </w:rPr>
            </w:pPr>
            <w:r w:rsidRPr="00C41C92">
              <w:rPr>
                <w:color w:val="000000"/>
              </w:rPr>
              <w:t>Гендерные особенности дипломатического протокола: женщина-посол и супруга посла</w:t>
            </w:r>
          </w:p>
        </w:tc>
        <w:tc>
          <w:tcPr>
            <w:tcW w:w="850" w:type="dxa"/>
          </w:tcPr>
          <w:p w14:paraId="7B1FC64D" w14:textId="235ADB74" w:rsidR="00AD74FB" w:rsidRPr="00C41C92" w:rsidRDefault="00AD74FB" w:rsidP="00176008">
            <w:pPr>
              <w:jc w:val="center"/>
              <w:rPr>
                <w:color w:val="000000"/>
              </w:rPr>
            </w:pPr>
            <w:r w:rsidRPr="00C41C92">
              <w:rPr>
                <w:color w:val="000000"/>
              </w:rPr>
              <w:t>7</w:t>
            </w:r>
          </w:p>
        </w:tc>
        <w:tc>
          <w:tcPr>
            <w:tcW w:w="1134" w:type="dxa"/>
          </w:tcPr>
          <w:p w14:paraId="0D077914" w14:textId="1959D0E8" w:rsidR="00AD74FB" w:rsidRPr="00C41C92" w:rsidRDefault="00AD74FB" w:rsidP="00176008">
            <w:pPr>
              <w:jc w:val="center"/>
              <w:rPr>
                <w:color w:val="000000"/>
              </w:rPr>
            </w:pPr>
            <w:r w:rsidRPr="00C41C92">
              <w:rPr>
                <w:color w:val="000000"/>
              </w:rPr>
              <w:t>4</w:t>
            </w:r>
          </w:p>
        </w:tc>
        <w:tc>
          <w:tcPr>
            <w:tcW w:w="1418" w:type="dxa"/>
          </w:tcPr>
          <w:p w14:paraId="72BCA68A" w14:textId="2C08EBFA" w:rsidR="00AD74FB" w:rsidRPr="00C41C92" w:rsidRDefault="00AD74FB" w:rsidP="00176008">
            <w:pPr>
              <w:jc w:val="center"/>
              <w:rPr>
                <w:color w:val="000000"/>
              </w:rPr>
            </w:pPr>
            <w:r w:rsidRPr="00C41C92">
              <w:rPr>
                <w:color w:val="000000"/>
              </w:rPr>
              <w:t>2</w:t>
            </w:r>
          </w:p>
        </w:tc>
        <w:tc>
          <w:tcPr>
            <w:tcW w:w="1417" w:type="dxa"/>
          </w:tcPr>
          <w:p w14:paraId="2C26E8F4" w14:textId="572BAFA1" w:rsidR="00AD74FB" w:rsidRPr="00C41C92" w:rsidRDefault="00AD74FB" w:rsidP="00176008">
            <w:pPr>
              <w:jc w:val="center"/>
              <w:rPr>
                <w:color w:val="000000"/>
              </w:rPr>
            </w:pPr>
            <w:r w:rsidRPr="00C41C92">
              <w:rPr>
                <w:color w:val="000000"/>
              </w:rPr>
              <w:t>2</w:t>
            </w:r>
          </w:p>
        </w:tc>
        <w:tc>
          <w:tcPr>
            <w:tcW w:w="1247" w:type="dxa"/>
          </w:tcPr>
          <w:p w14:paraId="6BC3AECE" w14:textId="409A84D9" w:rsidR="00AD74FB" w:rsidRPr="00C41C92" w:rsidRDefault="00AD74FB" w:rsidP="00176008">
            <w:pPr>
              <w:jc w:val="center"/>
              <w:rPr>
                <w:color w:val="000000"/>
              </w:rPr>
            </w:pPr>
            <w:r w:rsidRPr="00C41C92">
              <w:rPr>
                <w:color w:val="000000"/>
              </w:rPr>
              <w:t>3</w:t>
            </w:r>
          </w:p>
        </w:tc>
        <w:tc>
          <w:tcPr>
            <w:tcW w:w="2155" w:type="dxa"/>
          </w:tcPr>
          <w:p w14:paraId="628B39E1" w14:textId="5E8BE7AC" w:rsidR="00AD74FB" w:rsidRPr="00C41C92" w:rsidRDefault="00AD74FB" w:rsidP="00176008">
            <w:pPr>
              <w:rPr>
                <w:color w:val="000000"/>
              </w:rPr>
            </w:pPr>
            <w:r w:rsidRPr="00C41C92">
              <w:rPr>
                <w:color w:val="000000"/>
              </w:rPr>
              <w:t>Обсуждение вопросов темы и результатов самостоятельной работы, в т.ч. в форме научной дискуссии</w:t>
            </w:r>
          </w:p>
        </w:tc>
      </w:tr>
      <w:tr w:rsidR="00AD74FB" w:rsidRPr="00565D99" w14:paraId="5F55D72B" w14:textId="77777777" w:rsidTr="00AD74FB">
        <w:tc>
          <w:tcPr>
            <w:tcW w:w="426" w:type="dxa"/>
          </w:tcPr>
          <w:p w14:paraId="1645B2EE" w14:textId="77777777" w:rsidR="00AD74FB" w:rsidRPr="00C41C92" w:rsidRDefault="00AD74FB" w:rsidP="00176008">
            <w:pPr>
              <w:rPr>
                <w:color w:val="000000"/>
              </w:rPr>
            </w:pPr>
          </w:p>
        </w:tc>
        <w:tc>
          <w:tcPr>
            <w:tcW w:w="2439" w:type="dxa"/>
          </w:tcPr>
          <w:p w14:paraId="0AEE06AB" w14:textId="77777777" w:rsidR="00AD74FB" w:rsidRPr="00C41C92" w:rsidRDefault="00AD74FB" w:rsidP="00176008">
            <w:pPr>
              <w:rPr>
                <w:color w:val="000000"/>
              </w:rPr>
            </w:pPr>
            <w:r w:rsidRPr="00C41C92">
              <w:rPr>
                <w:color w:val="000000"/>
              </w:rPr>
              <w:t xml:space="preserve"> В целом по дисциплине  </w:t>
            </w:r>
          </w:p>
        </w:tc>
        <w:tc>
          <w:tcPr>
            <w:tcW w:w="850" w:type="dxa"/>
          </w:tcPr>
          <w:p w14:paraId="6882760E" w14:textId="75BC055D" w:rsidR="00AD74FB" w:rsidRPr="00C41C92" w:rsidRDefault="00AD74FB" w:rsidP="00176008">
            <w:pPr>
              <w:jc w:val="center"/>
              <w:rPr>
                <w:b/>
                <w:color w:val="000000"/>
              </w:rPr>
            </w:pPr>
            <w:r w:rsidRPr="00C41C92">
              <w:rPr>
                <w:b/>
                <w:color w:val="000000"/>
              </w:rPr>
              <w:t>108</w:t>
            </w:r>
          </w:p>
        </w:tc>
        <w:tc>
          <w:tcPr>
            <w:tcW w:w="1134" w:type="dxa"/>
          </w:tcPr>
          <w:p w14:paraId="6FF7F02B" w14:textId="30536115" w:rsidR="00AD74FB" w:rsidRPr="00C41C92" w:rsidRDefault="00AD74FB" w:rsidP="00176008">
            <w:pPr>
              <w:jc w:val="center"/>
              <w:rPr>
                <w:b/>
                <w:color w:val="000000"/>
              </w:rPr>
            </w:pPr>
            <w:r w:rsidRPr="00C41C92">
              <w:rPr>
                <w:b/>
                <w:color w:val="000000"/>
              </w:rPr>
              <w:t>68</w:t>
            </w:r>
          </w:p>
        </w:tc>
        <w:tc>
          <w:tcPr>
            <w:tcW w:w="1418" w:type="dxa"/>
          </w:tcPr>
          <w:p w14:paraId="15C58FD8" w14:textId="42ECCDB5" w:rsidR="00AD74FB" w:rsidRPr="00C41C92" w:rsidRDefault="00AD74FB" w:rsidP="00176008">
            <w:pPr>
              <w:jc w:val="center"/>
              <w:rPr>
                <w:b/>
                <w:color w:val="000000"/>
              </w:rPr>
            </w:pPr>
            <w:r w:rsidRPr="00C41C92">
              <w:rPr>
                <w:b/>
                <w:color w:val="000000"/>
              </w:rPr>
              <w:t>34</w:t>
            </w:r>
          </w:p>
        </w:tc>
        <w:tc>
          <w:tcPr>
            <w:tcW w:w="1417" w:type="dxa"/>
          </w:tcPr>
          <w:p w14:paraId="4FE5FCA7" w14:textId="0D56EDA6" w:rsidR="00AD74FB" w:rsidRPr="00C41C92" w:rsidRDefault="00AD74FB" w:rsidP="00176008">
            <w:pPr>
              <w:jc w:val="center"/>
              <w:rPr>
                <w:b/>
                <w:color w:val="000000"/>
              </w:rPr>
            </w:pPr>
            <w:r w:rsidRPr="00C41C92">
              <w:rPr>
                <w:b/>
                <w:color w:val="000000"/>
                <w:lang w:val="en-US"/>
              </w:rPr>
              <w:t>34</w:t>
            </w:r>
          </w:p>
        </w:tc>
        <w:tc>
          <w:tcPr>
            <w:tcW w:w="1247" w:type="dxa"/>
          </w:tcPr>
          <w:p w14:paraId="451A75F3" w14:textId="7272E24B" w:rsidR="00AD74FB" w:rsidRPr="00C41C92" w:rsidRDefault="00AD74FB" w:rsidP="00176008">
            <w:pPr>
              <w:jc w:val="center"/>
              <w:rPr>
                <w:b/>
                <w:color w:val="000000"/>
              </w:rPr>
            </w:pPr>
            <w:r w:rsidRPr="00C41C92">
              <w:rPr>
                <w:b/>
                <w:color w:val="000000"/>
              </w:rPr>
              <w:t>40</w:t>
            </w:r>
          </w:p>
        </w:tc>
        <w:tc>
          <w:tcPr>
            <w:tcW w:w="2155" w:type="dxa"/>
          </w:tcPr>
          <w:p w14:paraId="232BB89B" w14:textId="6EBBBDF2" w:rsidR="00AD74FB" w:rsidRPr="00C41C92" w:rsidRDefault="00AD74FB" w:rsidP="00176008">
            <w:pPr>
              <w:rPr>
                <w:color w:val="000000"/>
              </w:rPr>
            </w:pPr>
            <w:r w:rsidRPr="00C41C92">
              <w:rPr>
                <w:color w:val="000000"/>
              </w:rPr>
              <w:t>Согласно учебному плану</w:t>
            </w:r>
            <w:r w:rsidRPr="00C41C92">
              <w:t xml:space="preserve">: </w:t>
            </w:r>
            <w:r w:rsidR="007D48CC" w:rsidRPr="00C41C92">
              <w:t>домашнее творческое задание</w:t>
            </w:r>
          </w:p>
        </w:tc>
      </w:tr>
      <w:tr w:rsidR="00AD74FB" w:rsidRPr="00565D99" w14:paraId="4C944BC8" w14:textId="77777777" w:rsidTr="00AD74FB">
        <w:tc>
          <w:tcPr>
            <w:tcW w:w="426" w:type="dxa"/>
          </w:tcPr>
          <w:p w14:paraId="7B2C63AF" w14:textId="77777777" w:rsidR="00AD74FB" w:rsidRPr="00C41C92" w:rsidRDefault="00AD74FB" w:rsidP="00176008">
            <w:pPr>
              <w:rPr>
                <w:color w:val="000000"/>
              </w:rPr>
            </w:pPr>
          </w:p>
        </w:tc>
        <w:tc>
          <w:tcPr>
            <w:tcW w:w="2439" w:type="dxa"/>
          </w:tcPr>
          <w:p w14:paraId="70F93352" w14:textId="4D404419" w:rsidR="00AD74FB" w:rsidRPr="00C41C92" w:rsidRDefault="00AD74FB" w:rsidP="00176008">
            <w:pPr>
              <w:rPr>
                <w:color w:val="000000"/>
              </w:rPr>
            </w:pPr>
            <w:r w:rsidRPr="00C41C92">
              <w:rPr>
                <w:color w:val="000000"/>
              </w:rPr>
              <w:t>Итого</w:t>
            </w:r>
            <w:r w:rsidR="007D48CC" w:rsidRPr="00C41C92">
              <w:rPr>
                <w:color w:val="000000"/>
              </w:rPr>
              <w:t xml:space="preserve"> в </w:t>
            </w:r>
            <w:r w:rsidRPr="00C41C92">
              <w:rPr>
                <w:color w:val="000000"/>
              </w:rPr>
              <w:t>%</w:t>
            </w:r>
          </w:p>
        </w:tc>
        <w:tc>
          <w:tcPr>
            <w:tcW w:w="850" w:type="dxa"/>
          </w:tcPr>
          <w:p w14:paraId="2332CFA5" w14:textId="54E42DFB" w:rsidR="00AD74FB" w:rsidRPr="00C41C92" w:rsidRDefault="00AD74FB" w:rsidP="00176008">
            <w:pPr>
              <w:jc w:val="center"/>
              <w:rPr>
                <w:bCs/>
                <w:color w:val="000000"/>
              </w:rPr>
            </w:pPr>
            <w:r w:rsidRPr="00C41C92">
              <w:rPr>
                <w:bCs/>
                <w:color w:val="000000"/>
              </w:rPr>
              <w:t>100</w:t>
            </w:r>
          </w:p>
        </w:tc>
        <w:tc>
          <w:tcPr>
            <w:tcW w:w="1134" w:type="dxa"/>
          </w:tcPr>
          <w:p w14:paraId="6F54B458" w14:textId="2439B512" w:rsidR="00AD74FB" w:rsidRPr="00C41C92" w:rsidRDefault="00AD74FB" w:rsidP="00176008">
            <w:pPr>
              <w:jc w:val="center"/>
              <w:rPr>
                <w:bCs/>
                <w:color w:val="000000"/>
              </w:rPr>
            </w:pPr>
            <w:r w:rsidRPr="00C41C92">
              <w:rPr>
                <w:bCs/>
                <w:color w:val="000000"/>
              </w:rPr>
              <w:t>63</w:t>
            </w:r>
          </w:p>
        </w:tc>
        <w:tc>
          <w:tcPr>
            <w:tcW w:w="1418" w:type="dxa"/>
          </w:tcPr>
          <w:p w14:paraId="1F979825" w14:textId="3FB825A5" w:rsidR="00AD74FB" w:rsidRPr="00C41C92" w:rsidRDefault="007D48CC" w:rsidP="00176008">
            <w:pPr>
              <w:jc w:val="center"/>
              <w:rPr>
                <w:bCs/>
              </w:rPr>
            </w:pPr>
            <w:r w:rsidRPr="00C41C92">
              <w:rPr>
                <w:bCs/>
              </w:rPr>
              <w:t>50</w:t>
            </w:r>
          </w:p>
        </w:tc>
        <w:tc>
          <w:tcPr>
            <w:tcW w:w="1417" w:type="dxa"/>
          </w:tcPr>
          <w:p w14:paraId="49A44BA0" w14:textId="1F5B976B" w:rsidR="00AD74FB" w:rsidRPr="00C41C92" w:rsidRDefault="007D48CC" w:rsidP="00176008">
            <w:pPr>
              <w:jc w:val="center"/>
              <w:rPr>
                <w:bCs/>
              </w:rPr>
            </w:pPr>
            <w:r w:rsidRPr="00C41C92">
              <w:rPr>
                <w:bCs/>
              </w:rPr>
              <w:t>50</w:t>
            </w:r>
          </w:p>
        </w:tc>
        <w:tc>
          <w:tcPr>
            <w:tcW w:w="1247" w:type="dxa"/>
          </w:tcPr>
          <w:p w14:paraId="3EF61B35" w14:textId="50C4EA19" w:rsidR="00AD74FB" w:rsidRPr="00C41C92" w:rsidRDefault="00AD74FB" w:rsidP="00176008">
            <w:pPr>
              <w:jc w:val="center"/>
              <w:rPr>
                <w:bCs/>
                <w:color w:val="000000"/>
              </w:rPr>
            </w:pPr>
            <w:r w:rsidRPr="00C41C92">
              <w:rPr>
                <w:bCs/>
                <w:color w:val="000000"/>
              </w:rPr>
              <w:t>37</w:t>
            </w:r>
          </w:p>
        </w:tc>
        <w:tc>
          <w:tcPr>
            <w:tcW w:w="2155" w:type="dxa"/>
          </w:tcPr>
          <w:p w14:paraId="027E912E" w14:textId="77777777" w:rsidR="00AD74FB" w:rsidRPr="00C41C92" w:rsidRDefault="00AD74FB" w:rsidP="00176008">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6075E9" w14:paraId="349D8597" w14:textId="77777777" w:rsidTr="004A6289">
        <w:tc>
          <w:tcPr>
            <w:tcW w:w="2269" w:type="dxa"/>
          </w:tcPr>
          <w:p w14:paraId="58CF6183" w14:textId="13213E09" w:rsidR="00E8025A" w:rsidRPr="006075E9" w:rsidRDefault="00E8025A" w:rsidP="00DF75A6">
            <w:pPr>
              <w:pStyle w:val="a4"/>
              <w:jc w:val="left"/>
              <w:rPr>
                <w:sz w:val="22"/>
                <w:szCs w:val="22"/>
              </w:rPr>
            </w:pPr>
            <w:r w:rsidRPr="006075E9">
              <w:rPr>
                <w:b/>
                <w:sz w:val="22"/>
                <w:szCs w:val="22"/>
                <w:lang w:val="en-US" w:eastAsia="en-US"/>
              </w:rPr>
              <w:t>Наименование тем (разделов) дисциплины</w:t>
            </w:r>
          </w:p>
        </w:tc>
        <w:tc>
          <w:tcPr>
            <w:tcW w:w="7021" w:type="dxa"/>
          </w:tcPr>
          <w:p w14:paraId="26DCBDAD" w14:textId="656247FE" w:rsidR="00E8025A" w:rsidRPr="006075E9" w:rsidRDefault="00E8025A" w:rsidP="00DF75A6">
            <w:pPr>
              <w:pStyle w:val="a4"/>
              <w:jc w:val="left"/>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6075E9" w:rsidRDefault="00E8025A" w:rsidP="00DF75A6">
            <w:pPr>
              <w:pStyle w:val="a4"/>
              <w:jc w:val="left"/>
              <w:rPr>
                <w:sz w:val="22"/>
                <w:szCs w:val="22"/>
              </w:rPr>
            </w:pPr>
            <w:r w:rsidRPr="006075E9">
              <w:rPr>
                <w:b/>
                <w:sz w:val="22"/>
                <w:szCs w:val="22"/>
                <w:lang w:val="en-US" w:eastAsia="en-US"/>
              </w:rPr>
              <w:t>Формы проведения занятий</w:t>
            </w:r>
          </w:p>
        </w:tc>
      </w:tr>
      <w:tr w:rsidR="002521EE" w:rsidRPr="006075E9" w14:paraId="493F9A8B" w14:textId="77777777" w:rsidTr="0075137F">
        <w:tc>
          <w:tcPr>
            <w:tcW w:w="2269" w:type="dxa"/>
          </w:tcPr>
          <w:p w14:paraId="305FFEB8" w14:textId="57C9DC25" w:rsidR="002521EE" w:rsidRPr="00133E87" w:rsidRDefault="002521EE" w:rsidP="002521EE">
            <w:pPr>
              <w:pStyle w:val="a4"/>
              <w:jc w:val="both"/>
              <w:rPr>
                <w:b/>
                <w:bCs/>
                <w:color w:val="000000"/>
                <w:sz w:val="22"/>
                <w:szCs w:val="22"/>
                <w:lang w:val="ru-RU"/>
              </w:rPr>
            </w:pPr>
            <w:r w:rsidRPr="006075E9">
              <w:rPr>
                <w:b/>
                <w:bCs/>
                <w:color w:val="000000"/>
                <w:sz w:val="22"/>
                <w:szCs w:val="22"/>
                <w:lang w:val="ru-RU"/>
              </w:rPr>
              <w:t>Тема 1.</w:t>
            </w:r>
            <w:r w:rsidR="00133E87">
              <w:rPr>
                <w:b/>
                <w:bCs/>
                <w:color w:val="000000"/>
                <w:sz w:val="22"/>
                <w:szCs w:val="22"/>
                <w:lang w:val="ru-RU"/>
              </w:rPr>
              <w:t xml:space="preserve"> </w:t>
            </w:r>
            <w:r w:rsidR="00133E87" w:rsidRPr="00133E87">
              <w:rPr>
                <w:b/>
                <w:sz w:val="22"/>
                <w:szCs w:val="22"/>
              </w:rPr>
              <w:t>Деловой этикет в системе культуры</w:t>
            </w:r>
          </w:p>
        </w:tc>
        <w:tc>
          <w:tcPr>
            <w:tcW w:w="7021" w:type="dxa"/>
          </w:tcPr>
          <w:p w14:paraId="7B25E4ED" w14:textId="77777777" w:rsidR="00DF75A6" w:rsidRPr="00DF75A6" w:rsidRDefault="00DF75A6" w:rsidP="00DF75A6">
            <w:pPr>
              <w:jc w:val="both"/>
              <w:rPr>
                <w:sz w:val="22"/>
                <w:szCs w:val="22"/>
              </w:rPr>
            </w:pPr>
            <w:r w:rsidRPr="00DF75A6">
              <w:rPr>
                <w:sz w:val="22"/>
                <w:szCs w:val="22"/>
              </w:rPr>
              <w:t xml:space="preserve">1. Понятие и сущность делового этикета. </w:t>
            </w:r>
          </w:p>
          <w:p w14:paraId="7684002C" w14:textId="77777777" w:rsidR="00DF75A6" w:rsidRPr="00DF75A6" w:rsidRDefault="00DF75A6" w:rsidP="00DF75A6">
            <w:pPr>
              <w:jc w:val="both"/>
              <w:rPr>
                <w:sz w:val="22"/>
                <w:szCs w:val="22"/>
              </w:rPr>
            </w:pPr>
            <w:r w:rsidRPr="00DF75A6">
              <w:rPr>
                <w:sz w:val="22"/>
                <w:szCs w:val="22"/>
              </w:rPr>
              <w:t>2. Протокол: дипломатический (государственный), светский, церковный и общегражданский.</w:t>
            </w:r>
          </w:p>
          <w:p w14:paraId="193B6355" w14:textId="77777777" w:rsidR="00DF75A6" w:rsidRPr="00DF75A6" w:rsidRDefault="00DF75A6" w:rsidP="00DF75A6">
            <w:pPr>
              <w:jc w:val="both"/>
              <w:rPr>
                <w:sz w:val="22"/>
                <w:szCs w:val="22"/>
              </w:rPr>
            </w:pPr>
            <w:r w:rsidRPr="00DF75A6">
              <w:rPr>
                <w:sz w:val="22"/>
                <w:szCs w:val="22"/>
              </w:rPr>
              <w:lastRenderedPageBreak/>
              <w:t xml:space="preserve">3. Средства делового общения. </w:t>
            </w:r>
          </w:p>
          <w:p w14:paraId="16AEB597" w14:textId="6D4B26FD" w:rsidR="00EF460E" w:rsidRPr="00DF75A6" w:rsidRDefault="00DF75A6" w:rsidP="00DF75A6">
            <w:pPr>
              <w:jc w:val="both"/>
              <w:rPr>
                <w:sz w:val="22"/>
                <w:szCs w:val="22"/>
              </w:rPr>
            </w:pPr>
            <w:r w:rsidRPr="00DF75A6">
              <w:rPr>
                <w:sz w:val="22"/>
                <w:szCs w:val="22"/>
              </w:rPr>
              <w:t>4. Основные принципы и культура делового протокола и этикета.</w:t>
            </w:r>
          </w:p>
          <w:p w14:paraId="0A81F793" w14:textId="77777777" w:rsidR="00EF460E" w:rsidRPr="0080257D" w:rsidRDefault="00EF460E" w:rsidP="00EF460E">
            <w:pPr>
              <w:pStyle w:val="a4"/>
              <w:jc w:val="both"/>
              <w:rPr>
                <w:bCs/>
                <w:sz w:val="21"/>
                <w:szCs w:val="21"/>
                <w:lang w:val="ru-RU"/>
              </w:rPr>
            </w:pPr>
          </w:p>
          <w:p w14:paraId="36509CCB" w14:textId="77777777" w:rsidR="0080257D" w:rsidRPr="0080257D" w:rsidRDefault="0080257D" w:rsidP="0080257D">
            <w:pPr>
              <w:rPr>
                <w:sz w:val="22"/>
                <w:szCs w:val="22"/>
              </w:rPr>
            </w:pPr>
            <w:r w:rsidRPr="0080257D">
              <w:rPr>
                <w:sz w:val="22"/>
                <w:szCs w:val="22"/>
              </w:rPr>
              <w:t>Рекомендуемые источники:</w:t>
            </w:r>
          </w:p>
          <w:p w14:paraId="4D9BE7EB" w14:textId="77777777" w:rsidR="0080257D" w:rsidRPr="0080257D" w:rsidRDefault="0080257D" w:rsidP="0080257D">
            <w:pPr>
              <w:pStyle w:val="TableParagraph"/>
              <w:contextualSpacing/>
              <w:rPr>
                <w:szCs w:val="21"/>
              </w:rPr>
            </w:pPr>
            <w:r w:rsidRPr="0080257D">
              <w:rPr>
                <w:szCs w:val="21"/>
              </w:rPr>
              <w:t>Раздел 8:</w:t>
            </w:r>
          </w:p>
          <w:p w14:paraId="711D09D8" w14:textId="29E33DB4" w:rsidR="0080257D" w:rsidRPr="0080257D" w:rsidRDefault="0080257D" w:rsidP="0080257D">
            <w:pPr>
              <w:pStyle w:val="TableParagraph"/>
              <w:contextualSpacing/>
              <w:rPr>
                <w:szCs w:val="21"/>
              </w:rPr>
            </w:pPr>
            <w:r w:rsidRPr="0080257D">
              <w:rPr>
                <w:szCs w:val="21"/>
              </w:rPr>
              <w:t>а) 1</w:t>
            </w:r>
            <w:r>
              <w:rPr>
                <w:szCs w:val="21"/>
              </w:rPr>
              <w:t xml:space="preserve">, </w:t>
            </w:r>
            <w:r w:rsidRPr="0080257D">
              <w:rPr>
                <w:szCs w:val="21"/>
              </w:rPr>
              <w:t>7;</w:t>
            </w:r>
          </w:p>
          <w:p w14:paraId="020F9DC1" w14:textId="26DB3157" w:rsidR="0080257D" w:rsidRPr="0080257D" w:rsidRDefault="0080257D" w:rsidP="0080257D">
            <w:pPr>
              <w:pStyle w:val="TableParagraph"/>
              <w:contextualSpacing/>
              <w:rPr>
                <w:szCs w:val="21"/>
              </w:rPr>
            </w:pPr>
            <w:r w:rsidRPr="0080257D">
              <w:rPr>
                <w:szCs w:val="21"/>
              </w:rPr>
              <w:t>б)</w:t>
            </w:r>
            <w:r w:rsidR="0075137F">
              <w:rPr>
                <w:szCs w:val="21"/>
              </w:rPr>
              <w:t xml:space="preserve"> </w:t>
            </w:r>
            <w:r w:rsidR="0075137F" w:rsidRPr="0080257D">
              <w:rPr>
                <w:szCs w:val="21"/>
              </w:rPr>
              <w:t>3, 4, 5, 7;</w:t>
            </w:r>
          </w:p>
          <w:p w14:paraId="2C23B960" w14:textId="0BEB981E" w:rsidR="0080257D" w:rsidRPr="0080257D" w:rsidRDefault="0080257D" w:rsidP="0080257D">
            <w:pPr>
              <w:pStyle w:val="TableParagraph"/>
              <w:contextualSpacing/>
              <w:rPr>
                <w:szCs w:val="21"/>
              </w:rPr>
            </w:pPr>
            <w:r w:rsidRPr="0080257D">
              <w:rPr>
                <w:szCs w:val="21"/>
              </w:rPr>
              <w:t xml:space="preserve">в) </w:t>
            </w:r>
            <w:r w:rsidR="0075137F">
              <w:rPr>
                <w:szCs w:val="21"/>
              </w:rPr>
              <w:t xml:space="preserve">1, 2; </w:t>
            </w:r>
          </w:p>
          <w:p w14:paraId="718B5D8F" w14:textId="391CE659" w:rsidR="0080257D" w:rsidRPr="0080257D" w:rsidRDefault="0075137F" w:rsidP="0080257D">
            <w:pPr>
              <w:pStyle w:val="TableParagraph"/>
              <w:contextualSpacing/>
              <w:rPr>
                <w:szCs w:val="21"/>
              </w:rPr>
            </w:pPr>
            <w:r>
              <w:rPr>
                <w:szCs w:val="21"/>
              </w:rPr>
              <w:t>Р</w:t>
            </w:r>
            <w:r w:rsidR="0080257D" w:rsidRPr="0080257D">
              <w:rPr>
                <w:szCs w:val="21"/>
              </w:rPr>
              <w:t>аздел 9:</w:t>
            </w:r>
          </w:p>
          <w:p w14:paraId="6DBB9EAD" w14:textId="4C0DB359" w:rsidR="0080257D" w:rsidRPr="0075137F" w:rsidRDefault="0075137F" w:rsidP="0080257D">
            <w:pPr>
              <w:pStyle w:val="a4"/>
              <w:jc w:val="both"/>
              <w:rPr>
                <w:sz w:val="22"/>
                <w:szCs w:val="18"/>
                <w:lang w:val="ru-RU"/>
              </w:rPr>
            </w:pPr>
            <w:r>
              <w:rPr>
                <w:sz w:val="22"/>
                <w:szCs w:val="18"/>
                <w:lang w:val="ru-RU"/>
              </w:rPr>
              <w:t>1, 2.</w:t>
            </w:r>
          </w:p>
        </w:tc>
        <w:tc>
          <w:tcPr>
            <w:tcW w:w="1909" w:type="dxa"/>
          </w:tcPr>
          <w:p w14:paraId="2F35648E" w14:textId="77777777" w:rsidR="00DF75A6" w:rsidRDefault="00DF75A6" w:rsidP="00DF75A6">
            <w:pPr>
              <w:pStyle w:val="TableParagraph"/>
              <w:tabs>
                <w:tab w:val="left" w:pos="106"/>
                <w:tab w:val="left" w:pos="340"/>
              </w:tabs>
              <w:contextualSpacing/>
            </w:pPr>
            <w:r>
              <w:lastRenderedPageBreak/>
              <w:t xml:space="preserve">1. </w:t>
            </w:r>
            <w:r w:rsidRPr="00DF75A6">
              <w:t>Обсуждение вопросов темы</w:t>
            </w:r>
            <w:r>
              <w:t>.</w:t>
            </w:r>
          </w:p>
          <w:p w14:paraId="51C337C6" w14:textId="63F3853D" w:rsidR="002521EE" w:rsidRPr="00DF75A6" w:rsidRDefault="00DF75A6" w:rsidP="00DF75A6">
            <w:pPr>
              <w:pStyle w:val="TableParagraph"/>
              <w:tabs>
                <w:tab w:val="left" w:pos="106"/>
                <w:tab w:val="left" w:pos="340"/>
              </w:tabs>
              <w:contextualSpacing/>
            </w:pPr>
            <w:r>
              <w:t xml:space="preserve">2. </w:t>
            </w:r>
            <w:r w:rsidRPr="00DF75A6">
              <w:t xml:space="preserve">Обсуждение </w:t>
            </w:r>
            <w:r w:rsidRPr="00DF75A6">
              <w:lastRenderedPageBreak/>
              <w:t>результатов самостоятельной работы в форме научной дискуссии.</w:t>
            </w:r>
          </w:p>
        </w:tc>
      </w:tr>
      <w:tr w:rsidR="002521EE" w:rsidRPr="006075E9" w14:paraId="4E7D8577" w14:textId="77777777" w:rsidTr="004A6289">
        <w:tc>
          <w:tcPr>
            <w:tcW w:w="2269" w:type="dxa"/>
          </w:tcPr>
          <w:p w14:paraId="539A10A6" w14:textId="4C043ECF" w:rsidR="002521EE" w:rsidRPr="000E37CA" w:rsidRDefault="002521EE" w:rsidP="002521EE">
            <w:pPr>
              <w:pStyle w:val="a4"/>
              <w:jc w:val="both"/>
              <w:rPr>
                <w:b/>
                <w:bCs/>
                <w:color w:val="000000"/>
                <w:sz w:val="22"/>
                <w:szCs w:val="22"/>
                <w:lang w:val="ru-RU"/>
              </w:rPr>
            </w:pPr>
            <w:r w:rsidRPr="000E37CA">
              <w:rPr>
                <w:b/>
                <w:bCs/>
                <w:color w:val="000000"/>
                <w:sz w:val="22"/>
                <w:szCs w:val="22"/>
                <w:lang w:val="ru-RU"/>
              </w:rPr>
              <w:lastRenderedPageBreak/>
              <w:t>Тема 2.</w:t>
            </w:r>
            <w:r w:rsidR="00133E87" w:rsidRPr="000E37CA">
              <w:rPr>
                <w:b/>
                <w:bCs/>
                <w:color w:val="000000"/>
                <w:sz w:val="22"/>
                <w:szCs w:val="22"/>
                <w:lang w:val="ru-RU"/>
              </w:rPr>
              <w:t xml:space="preserve"> Этикет делового общения</w:t>
            </w:r>
          </w:p>
          <w:p w14:paraId="767577FB" w14:textId="4F1C9BA0" w:rsidR="002521EE" w:rsidRPr="000E37CA" w:rsidRDefault="002521EE" w:rsidP="002521EE">
            <w:pPr>
              <w:pStyle w:val="a4"/>
              <w:jc w:val="both"/>
              <w:rPr>
                <w:b/>
                <w:bCs/>
                <w:sz w:val="22"/>
                <w:szCs w:val="22"/>
              </w:rPr>
            </w:pPr>
          </w:p>
        </w:tc>
        <w:tc>
          <w:tcPr>
            <w:tcW w:w="7021" w:type="dxa"/>
          </w:tcPr>
          <w:p w14:paraId="3F91DDA8" w14:textId="77777777" w:rsidR="00C95CB0" w:rsidRDefault="00C95CB0" w:rsidP="00B81557">
            <w:pPr>
              <w:pStyle w:val="a4"/>
              <w:jc w:val="both"/>
              <w:rPr>
                <w:bCs/>
                <w:sz w:val="22"/>
                <w:szCs w:val="22"/>
                <w:lang w:val="ru-RU"/>
              </w:rPr>
            </w:pPr>
            <w:r>
              <w:rPr>
                <w:bCs/>
                <w:sz w:val="22"/>
                <w:szCs w:val="22"/>
                <w:lang w:val="ru-RU"/>
              </w:rPr>
              <w:t xml:space="preserve">1. </w:t>
            </w:r>
            <w:r w:rsidRPr="00C95CB0">
              <w:rPr>
                <w:bCs/>
                <w:sz w:val="22"/>
                <w:szCs w:val="22"/>
                <w:lang w:val="ru-RU"/>
              </w:rPr>
              <w:t xml:space="preserve">Личное и деловое общение. </w:t>
            </w:r>
          </w:p>
          <w:p w14:paraId="300A4AC0" w14:textId="4CD0338B" w:rsidR="00C95CB0" w:rsidRDefault="00C95CB0" w:rsidP="00B81557">
            <w:pPr>
              <w:pStyle w:val="a4"/>
              <w:jc w:val="both"/>
              <w:rPr>
                <w:bCs/>
                <w:sz w:val="22"/>
                <w:szCs w:val="22"/>
                <w:lang w:val="ru-RU"/>
              </w:rPr>
            </w:pPr>
            <w:r>
              <w:rPr>
                <w:bCs/>
                <w:sz w:val="22"/>
                <w:szCs w:val="22"/>
                <w:lang w:val="ru-RU"/>
              </w:rPr>
              <w:t xml:space="preserve">2. </w:t>
            </w:r>
            <w:r w:rsidRPr="00C95CB0">
              <w:rPr>
                <w:bCs/>
                <w:sz w:val="22"/>
                <w:szCs w:val="22"/>
                <w:lang w:val="ru-RU"/>
              </w:rPr>
              <w:t xml:space="preserve">Этикет и протокол деловых визитов. </w:t>
            </w:r>
          </w:p>
          <w:p w14:paraId="066CBFEB" w14:textId="20EB7000" w:rsidR="00EE4C4D" w:rsidRDefault="00C95CB0" w:rsidP="00B81557">
            <w:pPr>
              <w:pStyle w:val="a4"/>
              <w:jc w:val="both"/>
              <w:rPr>
                <w:bCs/>
                <w:sz w:val="22"/>
                <w:szCs w:val="22"/>
                <w:lang w:val="ru-RU"/>
              </w:rPr>
            </w:pPr>
            <w:r>
              <w:rPr>
                <w:bCs/>
                <w:sz w:val="22"/>
                <w:szCs w:val="22"/>
                <w:lang w:val="ru-RU"/>
              </w:rPr>
              <w:t xml:space="preserve">3. </w:t>
            </w:r>
            <w:r w:rsidRPr="00C95CB0">
              <w:rPr>
                <w:bCs/>
                <w:sz w:val="22"/>
                <w:szCs w:val="22"/>
                <w:lang w:val="ru-RU"/>
              </w:rPr>
              <w:t>Этикет удаленных коммуникаций</w:t>
            </w:r>
            <w:r>
              <w:rPr>
                <w:bCs/>
                <w:sz w:val="22"/>
                <w:szCs w:val="22"/>
                <w:lang w:val="ru-RU"/>
              </w:rPr>
              <w:t>.</w:t>
            </w:r>
          </w:p>
          <w:p w14:paraId="295C6007" w14:textId="77777777" w:rsidR="00C95CB0" w:rsidRPr="006075E9" w:rsidRDefault="00C95CB0" w:rsidP="00B81557">
            <w:pPr>
              <w:pStyle w:val="a4"/>
              <w:jc w:val="both"/>
              <w:rPr>
                <w:bCs/>
                <w:sz w:val="22"/>
                <w:szCs w:val="22"/>
              </w:rPr>
            </w:pPr>
          </w:p>
          <w:p w14:paraId="48C04755" w14:textId="77777777" w:rsidR="0075137F" w:rsidRPr="0080257D" w:rsidRDefault="0075137F" w:rsidP="0075137F">
            <w:pPr>
              <w:rPr>
                <w:sz w:val="22"/>
                <w:szCs w:val="22"/>
              </w:rPr>
            </w:pPr>
            <w:r w:rsidRPr="0080257D">
              <w:rPr>
                <w:sz w:val="22"/>
                <w:szCs w:val="22"/>
              </w:rPr>
              <w:t>Рекомендуемые источники:</w:t>
            </w:r>
          </w:p>
          <w:p w14:paraId="137D6D8F" w14:textId="77777777" w:rsidR="0075137F" w:rsidRPr="0080257D" w:rsidRDefault="0075137F" w:rsidP="0075137F">
            <w:pPr>
              <w:pStyle w:val="TableParagraph"/>
              <w:contextualSpacing/>
              <w:rPr>
                <w:szCs w:val="21"/>
              </w:rPr>
            </w:pPr>
            <w:r w:rsidRPr="0080257D">
              <w:rPr>
                <w:szCs w:val="21"/>
              </w:rPr>
              <w:t>Раздел 8:</w:t>
            </w:r>
          </w:p>
          <w:p w14:paraId="4DE0CD15" w14:textId="080023CE" w:rsidR="0075137F" w:rsidRPr="0080257D" w:rsidRDefault="0075137F" w:rsidP="0075137F">
            <w:pPr>
              <w:pStyle w:val="TableParagraph"/>
              <w:contextualSpacing/>
              <w:rPr>
                <w:szCs w:val="21"/>
              </w:rPr>
            </w:pPr>
            <w:r w:rsidRPr="0080257D">
              <w:rPr>
                <w:szCs w:val="21"/>
              </w:rPr>
              <w:t xml:space="preserve">а) </w:t>
            </w:r>
            <w:r>
              <w:rPr>
                <w:szCs w:val="21"/>
              </w:rPr>
              <w:t>5, 7, 8</w:t>
            </w:r>
            <w:r w:rsidRPr="0080257D">
              <w:rPr>
                <w:szCs w:val="21"/>
              </w:rPr>
              <w:t>;</w:t>
            </w:r>
          </w:p>
          <w:p w14:paraId="44287911" w14:textId="53362847" w:rsidR="0075137F" w:rsidRPr="0080257D" w:rsidRDefault="0075137F" w:rsidP="0075137F">
            <w:pPr>
              <w:pStyle w:val="TableParagraph"/>
              <w:contextualSpacing/>
              <w:rPr>
                <w:szCs w:val="21"/>
              </w:rPr>
            </w:pPr>
            <w:r w:rsidRPr="0080257D">
              <w:rPr>
                <w:szCs w:val="21"/>
              </w:rPr>
              <w:t>б) 3, 4, 5, 7;</w:t>
            </w:r>
          </w:p>
          <w:p w14:paraId="5FB9643B" w14:textId="5C54D32B" w:rsidR="0075137F" w:rsidRPr="0080257D" w:rsidRDefault="0075137F" w:rsidP="0075137F">
            <w:pPr>
              <w:pStyle w:val="TableParagraph"/>
              <w:contextualSpacing/>
              <w:rPr>
                <w:szCs w:val="21"/>
              </w:rPr>
            </w:pPr>
            <w:r w:rsidRPr="0080257D">
              <w:rPr>
                <w:szCs w:val="21"/>
              </w:rPr>
              <w:t xml:space="preserve">в) </w:t>
            </w:r>
            <w:r>
              <w:rPr>
                <w:szCs w:val="21"/>
              </w:rPr>
              <w:t xml:space="preserve">6, 7; </w:t>
            </w:r>
          </w:p>
          <w:p w14:paraId="66470A37" w14:textId="1B38D20F" w:rsidR="0075137F" w:rsidRPr="0080257D" w:rsidRDefault="0075137F" w:rsidP="0075137F">
            <w:pPr>
              <w:pStyle w:val="TableParagraph"/>
              <w:contextualSpacing/>
              <w:rPr>
                <w:szCs w:val="21"/>
              </w:rPr>
            </w:pPr>
            <w:r>
              <w:rPr>
                <w:szCs w:val="21"/>
              </w:rPr>
              <w:t>Р</w:t>
            </w:r>
            <w:r w:rsidRPr="0080257D">
              <w:rPr>
                <w:szCs w:val="21"/>
              </w:rPr>
              <w:t>аздел 9:</w:t>
            </w:r>
          </w:p>
          <w:p w14:paraId="1388C535" w14:textId="1CA3B935" w:rsidR="009E3B83" w:rsidRPr="0075137F" w:rsidRDefault="0075137F" w:rsidP="00EE4C4D">
            <w:pPr>
              <w:pStyle w:val="a4"/>
              <w:jc w:val="both"/>
              <w:rPr>
                <w:sz w:val="22"/>
                <w:szCs w:val="18"/>
                <w:lang w:val="ru-RU"/>
              </w:rPr>
            </w:pPr>
            <w:r>
              <w:rPr>
                <w:sz w:val="22"/>
                <w:szCs w:val="18"/>
                <w:lang w:val="ru-RU"/>
              </w:rPr>
              <w:t>4, 5.</w:t>
            </w:r>
          </w:p>
        </w:tc>
        <w:tc>
          <w:tcPr>
            <w:tcW w:w="1909" w:type="dxa"/>
          </w:tcPr>
          <w:p w14:paraId="7189CBA5" w14:textId="77777777" w:rsidR="00DF75A6" w:rsidRDefault="00DF75A6" w:rsidP="00DF75A6">
            <w:pPr>
              <w:pStyle w:val="TableParagraph"/>
              <w:widowControl/>
              <w:tabs>
                <w:tab w:val="left" w:pos="106"/>
                <w:tab w:val="left" w:pos="340"/>
                <w:tab w:val="left" w:pos="1121"/>
              </w:tabs>
              <w:autoSpaceDE/>
              <w:autoSpaceDN/>
              <w:contextualSpacing/>
              <w:rPr>
                <w:szCs w:val="21"/>
              </w:rPr>
            </w:pPr>
            <w:r>
              <w:rPr>
                <w:szCs w:val="21"/>
              </w:rPr>
              <w:t xml:space="preserve">1. </w:t>
            </w:r>
            <w:r w:rsidRPr="00DF75A6">
              <w:rPr>
                <w:szCs w:val="21"/>
              </w:rPr>
              <w:t>Обсуждение вопросов темы.</w:t>
            </w:r>
          </w:p>
          <w:p w14:paraId="124D2B0E" w14:textId="77777777" w:rsidR="00DF75A6" w:rsidRDefault="00DF75A6" w:rsidP="00DF75A6">
            <w:pPr>
              <w:pStyle w:val="TableParagraph"/>
              <w:widowControl/>
              <w:tabs>
                <w:tab w:val="left" w:pos="106"/>
                <w:tab w:val="left" w:pos="340"/>
                <w:tab w:val="left" w:pos="1121"/>
              </w:tabs>
              <w:autoSpaceDE/>
              <w:autoSpaceDN/>
              <w:contextualSpacing/>
              <w:rPr>
                <w:szCs w:val="21"/>
              </w:rPr>
            </w:pPr>
            <w:r>
              <w:rPr>
                <w:szCs w:val="21"/>
              </w:rPr>
              <w:t xml:space="preserve">2. </w:t>
            </w:r>
            <w:r w:rsidRPr="00DF75A6">
              <w:rPr>
                <w:szCs w:val="21"/>
              </w:rPr>
              <w:t>Обсуждение результатов самостоятельной работы.</w:t>
            </w:r>
          </w:p>
          <w:p w14:paraId="010240D3" w14:textId="57C97503" w:rsidR="002521EE" w:rsidRPr="00DF75A6" w:rsidRDefault="00DF75A6" w:rsidP="00DF75A6">
            <w:pPr>
              <w:pStyle w:val="TableParagraph"/>
              <w:widowControl/>
              <w:tabs>
                <w:tab w:val="left" w:pos="106"/>
                <w:tab w:val="left" w:pos="340"/>
                <w:tab w:val="left" w:pos="1121"/>
              </w:tabs>
              <w:autoSpaceDE/>
              <w:autoSpaceDN/>
              <w:contextualSpacing/>
              <w:rPr>
                <w:szCs w:val="21"/>
              </w:rPr>
            </w:pPr>
            <w:r>
              <w:rPr>
                <w:szCs w:val="21"/>
              </w:rPr>
              <w:t xml:space="preserve">3. </w:t>
            </w:r>
            <w:r w:rsidRPr="00DF75A6">
              <w:rPr>
                <w:szCs w:val="21"/>
              </w:rPr>
              <w:t>Решение ситуационных задач.</w:t>
            </w:r>
          </w:p>
        </w:tc>
      </w:tr>
      <w:tr w:rsidR="00133E87" w:rsidRPr="006075E9" w14:paraId="43824A60" w14:textId="77777777" w:rsidTr="004A6289">
        <w:tc>
          <w:tcPr>
            <w:tcW w:w="2269" w:type="dxa"/>
          </w:tcPr>
          <w:p w14:paraId="0230E1F9" w14:textId="72588F16" w:rsidR="00133E87" w:rsidRPr="000E37CA" w:rsidRDefault="00133E87" w:rsidP="002521EE">
            <w:pPr>
              <w:pStyle w:val="a4"/>
              <w:jc w:val="both"/>
              <w:rPr>
                <w:b/>
                <w:bCs/>
                <w:color w:val="000000"/>
                <w:sz w:val="22"/>
                <w:szCs w:val="22"/>
                <w:lang w:val="ru-RU"/>
              </w:rPr>
            </w:pPr>
            <w:r w:rsidRPr="000E37CA">
              <w:rPr>
                <w:b/>
                <w:bCs/>
                <w:color w:val="000000"/>
                <w:sz w:val="22"/>
                <w:szCs w:val="22"/>
                <w:lang w:val="ru-RU"/>
              </w:rPr>
              <w:t>Тема 3. Этикет внешнего облика делового человека</w:t>
            </w:r>
          </w:p>
        </w:tc>
        <w:tc>
          <w:tcPr>
            <w:tcW w:w="7021" w:type="dxa"/>
          </w:tcPr>
          <w:p w14:paraId="45605FC6" w14:textId="77777777" w:rsidR="00C95CB0" w:rsidRPr="00C95CB0" w:rsidRDefault="00C95CB0" w:rsidP="003B7750">
            <w:pPr>
              <w:pStyle w:val="a8"/>
              <w:numPr>
                <w:ilvl w:val="0"/>
                <w:numId w:val="6"/>
              </w:numPr>
              <w:jc w:val="both"/>
              <w:rPr>
                <w:sz w:val="22"/>
                <w:szCs w:val="22"/>
              </w:rPr>
            </w:pPr>
            <w:r w:rsidRPr="00C95CB0">
              <w:rPr>
                <w:sz w:val="22"/>
                <w:szCs w:val="22"/>
              </w:rPr>
              <w:t xml:space="preserve">Имидж и стиль в деловом общении. </w:t>
            </w:r>
          </w:p>
          <w:p w14:paraId="0EAEB23D" w14:textId="3CD152C0" w:rsidR="00C95CB0" w:rsidRPr="00C95CB0" w:rsidRDefault="00C95CB0" w:rsidP="003B7750">
            <w:pPr>
              <w:pStyle w:val="a8"/>
              <w:numPr>
                <w:ilvl w:val="0"/>
                <w:numId w:val="6"/>
              </w:numPr>
              <w:jc w:val="both"/>
              <w:rPr>
                <w:sz w:val="22"/>
                <w:szCs w:val="22"/>
              </w:rPr>
            </w:pPr>
            <w:r w:rsidRPr="00C95CB0">
              <w:rPr>
                <w:sz w:val="22"/>
                <w:szCs w:val="22"/>
              </w:rPr>
              <w:t xml:space="preserve">Культура одежды и этикет. </w:t>
            </w:r>
          </w:p>
          <w:p w14:paraId="5EF880F6" w14:textId="58AE2FC4" w:rsidR="00C95CB0" w:rsidRDefault="00C95CB0" w:rsidP="003B7750">
            <w:pPr>
              <w:pStyle w:val="a8"/>
              <w:numPr>
                <w:ilvl w:val="0"/>
                <w:numId w:val="6"/>
              </w:numPr>
              <w:jc w:val="both"/>
              <w:rPr>
                <w:sz w:val="22"/>
                <w:szCs w:val="22"/>
              </w:rPr>
            </w:pPr>
            <w:r w:rsidRPr="00C95CB0">
              <w:rPr>
                <w:sz w:val="22"/>
                <w:szCs w:val="22"/>
              </w:rPr>
              <w:t>Внешни</w:t>
            </w:r>
            <w:r w:rsidR="00BB76BA">
              <w:rPr>
                <w:sz w:val="22"/>
                <w:szCs w:val="22"/>
              </w:rPr>
              <w:t>й</w:t>
            </w:r>
            <w:r w:rsidRPr="00C95CB0">
              <w:rPr>
                <w:sz w:val="22"/>
                <w:szCs w:val="22"/>
              </w:rPr>
              <w:t xml:space="preserve"> вид и первое впечатление. Этикет внешнего вида и невербальная коммуникация.</w:t>
            </w:r>
          </w:p>
          <w:p w14:paraId="574F3FD3" w14:textId="77777777" w:rsidR="00C95CB0" w:rsidRPr="00C95CB0" w:rsidRDefault="00C95CB0" w:rsidP="00C95CB0">
            <w:pPr>
              <w:jc w:val="both"/>
              <w:rPr>
                <w:sz w:val="22"/>
                <w:szCs w:val="22"/>
              </w:rPr>
            </w:pPr>
          </w:p>
          <w:p w14:paraId="16FDF4EB" w14:textId="77777777" w:rsidR="0075137F" w:rsidRPr="0080257D" w:rsidRDefault="0075137F" w:rsidP="0075137F">
            <w:pPr>
              <w:rPr>
                <w:sz w:val="22"/>
                <w:szCs w:val="22"/>
              </w:rPr>
            </w:pPr>
            <w:r w:rsidRPr="0080257D">
              <w:rPr>
                <w:sz w:val="22"/>
                <w:szCs w:val="22"/>
              </w:rPr>
              <w:t>Рекомендуемые источники:</w:t>
            </w:r>
          </w:p>
          <w:p w14:paraId="27A9A10E" w14:textId="77777777" w:rsidR="0075137F" w:rsidRPr="0080257D" w:rsidRDefault="0075137F" w:rsidP="0075137F">
            <w:pPr>
              <w:pStyle w:val="TableParagraph"/>
              <w:contextualSpacing/>
              <w:rPr>
                <w:szCs w:val="21"/>
              </w:rPr>
            </w:pPr>
            <w:r w:rsidRPr="0080257D">
              <w:rPr>
                <w:szCs w:val="21"/>
              </w:rPr>
              <w:t>Раздел 8:</w:t>
            </w:r>
          </w:p>
          <w:p w14:paraId="31946D14" w14:textId="77777777" w:rsidR="0075137F" w:rsidRPr="0080257D" w:rsidRDefault="0075137F" w:rsidP="0075137F">
            <w:pPr>
              <w:pStyle w:val="TableParagraph"/>
              <w:contextualSpacing/>
              <w:rPr>
                <w:szCs w:val="21"/>
              </w:rPr>
            </w:pPr>
            <w:r w:rsidRPr="0080257D">
              <w:rPr>
                <w:szCs w:val="21"/>
              </w:rPr>
              <w:t xml:space="preserve">а) </w:t>
            </w:r>
            <w:r>
              <w:rPr>
                <w:szCs w:val="21"/>
              </w:rPr>
              <w:t>5, 7, 8</w:t>
            </w:r>
            <w:r w:rsidRPr="0080257D">
              <w:rPr>
                <w:szCs w:val="21"/>
              </w:rPr>
              <w:t>;</w:t>
            </w:r>
          </w:p>
          <w:p w14:paraId="26296DB0" w14:textId="3E35AEA9" w:rsidR="0075137F" w:rsidRPr="0080257D" w:rsidRDefault="0075137F" w:rsidP="0075137F">
            <w:pPr>
              <w:pStyle w:val="TableParagraph"/>
              <w:contextualSpacing/>
              <w:rPr>
                <w:szCs w:val="21"/>
              </w:rPr>
            </w:pPr>
            <w:r w:rsidRPr="0080257D">
              <w:rPr>
                <w:szCs w:val="21"/>
              </w:rPr>
              <w:t>б)</w:t>
            </w:r>
            <w:r>
              <w:rPr>
                <w:szCs w:val="21"/>
              </w:rPr>
              <w:t xml:space="preserve"> </w:t>
            </w:r>
            <w:r w:rsidRPr="0080257D">
              <w:rPr>
                <w:szCs w:val="21"/>
              </w:rPr>
              <w:t>3, 4, 5, 7;</w:t>
            </w:r>
          </w:p>
          <w:p w14:paraId="1E61AF1D" w14:textId="31CD7FED" w:rsidR="0075137F" w:rsidRPr="0080257D" w:rsidRDefault="0075137F" w:rsidP="0075137F">
            <w:pPr>
              <w:pStyle w:val="TableParagraph"/>
              <w:contextualSpacing/>
              <w:rPr>
                <w:szCs w:val="21"/>
              </w:rPr>
            </w:pPr>
            <w:r w:rsidRPr="0080257D">
              <w:rPr>
                <w:szCs w:val="21"/>
              </w:rPr>
              <w:t xml:space="preserve">в) </w:t>
            </w:r>
            <w:r>
              <w:rPr>
                <w:szCs w:val="21"/>
              </w:rPr>
              <w:t>5, 6.</w:t>
            </w:r>
          </w:p>
          <w:p w14:paraId="2487AB87" w14:textId="2B6CFC86" w:rsidR="0075137F" w:rsidRPr="0080257D" w:rsidRDefault="0075137F" w:rsidP="0075137F">
            <w:pPr>
              <w:pStyle w:val="TableParagraph"/>
              <w:contextualSpacing/>
              <w:rPr>
                <w:szCs w:val="21"/>
              </w:rPr>
            </w:pPr>
            <w:r>
              <w:rPr>
                <w:szCs w:val="21"/>
              </w:rPr>
              <w:t>Р</w:t>
            </w:r>
            <w:r w:rsidRPr="0080257D">
              <w:rPr>
                <w:szCs w:val="21"/>
              </w:rPr>
              <w:t>аздел 9:</w:t>
            </w:r>
          </w:p>
          <w:p w14:paraId="2859C3C8" w14:textId="03CC122B" w:rsidR="00133E87" w:rsidRDefault="0075137F" w:rsidP="0075137F">
            <w:pPr>
              <w:pStyle w:val="a4"/>
              <w:jc w:val="both"/>
              <w:rPr>
                <w:bCs/>
                <w:sz w:val="22"/>
                <w:szCs w:val="22"/>
                <w:lang w:val="ru-RU"/>
              </w:rPr>
            </w:pPr>
            <w:r>
              <w:rPr>
                <w:sz w:val="22"/>
                <w:szCs w:val="18"/>
                <w:lang w:val="ru-RU"/>
              </w:rPr>
              <w:t>6, 7.</w:t>
            </w:r>
          </w:p>
        </w:tc>
        <w:tc>
          <w:tcPr>
            <w:tcW w:w="1909" w:type="dxa"/>
          </w:tcPr>
          <w:p w14:paraId="37B78534"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29396833"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16B89D96" w14:textId="441A73EB" w:rsidR="00133E87" w:rsidRPr="00DF75A6" w:rsidRDefault="00DF75A6" w:rsidP="00DF75A6">
            <w:pPr>
              <w:pStyle w:val="TableParagraph"/>
              <w:widowControl/>
              <w:tabs>
                <w:tab w:val="left" w:pos="106"/>
                <w:tab w:val="left" w:pos="340"/>
                <w:tab w:val="left" w:pos="1121"/>
              </w:tabs>
              <w:autoSpaceDE/>
              <w:autoSpaceDN/>
              <w:contextualSpacing/>
              <w:rPr>
                <w:sz w:val="24"/>
              </w:rPr>
            </w:pPr>
            <w:r w:rsidRPr="00DF75A6">
              <w:rPr>
                <w:szCs w:val="21"/>
              </w:rPr>
              <w:t>3. Решение тестовых заданий.</w:t>
            </w:r>
          </w:p>
        </w:tc>
      </w:tr>
      <w:tr w:rsidR="00DF75A6" w:rsidRPr="006075E9" w14:paraId="717ADBBC" w14:textId="77777777" w:rsidTr="004A6289">
        <w:tc>
          <w:tcPr>
            <w:tcW w:w="2269" w:type="dxa"/>
          </w:tcPr>
          <w:p w14:paraId="786C1844" w14:textId="4689B703" w:rsidR="00DF75A6" w:rsidRPr="000E37CA" w:rsidRDefault="00DF75A6" w:rsidP="00DF75A6">
            <w:pPr>
              <w:pStyle w:val="a4"/>
              <w:jc w:val="both"/>
              <w:rPr>
                <w:b/>
                <w:bCs/>
                <w:color w:val="000000"/>
                <w:sz w:val="22"/>
                <w:szCs w:val="22"/>
                <w:lang w:val="ru-RU"/>
              </w:rPr>
            </w:pPr>
            <w:r w:rsidRPr="000E37CA">
              <w:rPr>
                <w:b/>
                <w:bCs/>
                <w:color w:val="000000"/>
                <w:sz w:val="22"/>
                <w:szCs w:val="22"/>
                <w:lang w:val="ru-RU"/>
              </w:rPr>
              <w:t>Тема 4. Речевой и письменный этикет</w:t>
            </w:r>
          </w:p>
        </w:tc>
        <w:tc>
          <w:tcPr>
            <w:tcW w:w="7021" w:type="dxa"/>
          </w:tcPr>
          <w:p w14:paraId="6F656FCC" w14:textId="1E4C0D45" w:rsidR="00C95CB0" w:rsidRPr="00C95CB0" w:rsidRDefault="00C95CB0" w:rsidP="003B7750">
            <w:pPr>
              <w:pStyle w:val="a4"/>
              <w:numPr>
                <w:ilvl w:val="0"/>
                <w:numId w:val="7"/>
              </w:numPr>
              <w:ind w:left="357" w:hanging="357"/>
              <w:jc w:val="both"/>
              <w:rPr>
                <w:bCs/>
                <w:sz w:val="22"/>
                <w:szCs w:val="22"/>
                <w:lang w:val="ru-RU"/>
              </w:rPr>
            </w:pPr>
            <w:r w:rsidRPr="00C95CB0">
              <w:rPr>
                <w:bCs/>
                <w:sz w:val="22"/>
                <w:szCs w:val="22"/>
                <w:lang w:val="ru-RU"/>
              </w:rPr>
              <w:t xml:space="preserve">Этикет проведения деловых встреч (совещания, переговоры, беседы, презентации). </w:t>
            </w:r>
          </w:p>
          <w:p w14:paraId="58F6C694" w14:textId="241FB540" w:rsidR="00C95CB0" w:rsidRDefault="00C95CB0" w:rsidP="003B7750">
            <w:pPr>
              <w:pStyle w:val="a4"/>
              <w:numPr>
                <w:ilvl w:val="0"/>
                <w:numId w:val="7"/>
              </w:numPr>
              <w:ind w:left="357" w:hanging="357"/>
              <w:jc w:val="both"/>
              <w:rPr>
                <w:bCs/>
                <w:sz w:val="22"/>
                <w:szCs w:val="22"/>
                <w:lang w:val="ru-RU"/>
              </w:rPr>
            </w:pPr>
            <w:r w:rsidRPr="00C95CB0">
              <w:rPr>
                <w:bCs/>
                <w:sz w:val="22"/>
                <w:szCs w:val="22"/>
                <w:lang w:val="ru-RU"/>
              </w:rPr>
              <w:t>Основные правила письменного этикета: визитные карточки, этикет в делово</w:t>
            </w:r>
            <w:r w:rsidR="00BB76BA">
              <w:rPr>
                <w:bCs/>
                <w:sz w:val="22"/>
                <w:szCs w:val="22"/>
                <w:lang w:val="ru-RU"/>
              </w:rPr>
              <w:t>й</w:t>
            </w:r>
            <w:r w:rsidRPr="00C95CB0">
              <w:rPr>
                <w:bCs/>
                <w:sz w:val="22"/>
                <w:szCs w:val="22"/>
                <w:lang w:val="ru-RU"/>
              </w:rPr>
              <w:t xml:space="preserve"> переписке. </w:t>
            </w:r>
          </w:p>
          <w:p w14:paraId="6A0D5628" w14:textId="59A26B0B" w:rsidR="00C95CB0" w:rsidRDefault="00C95CB0" w:rsidP="00C95CB0">
            <w:pPr>
              <w:pStyle w:val="a4"/>
              <w:numPr>
                <w:ilvl w:val="0"/>
                <w:numId w:val="7"/>
              </w:numPr>
              <w:ind w:left="357" w:hanging="357"/>
              <w:jc w:val="both"/>
              <w:rPr>
                <w:bCs/>
                <w:sz w:val="22"/>
                <w:szCs w:val="22"/>
                <w:lang w:val="ru-RU"/>
              </w:rPr>
            </w:pPr>
            <w:r w:rsidRPr="00C95CB0">
              <w:rPr>
                <w:bCs/>
                <w:sz w:val="22"/>
                <w:szCs w:val="22"/>
                <w:lang w:val="ru-RU"/>
              </w:rPr>
              <w:t xml:space="preserve">Этикетные рамки и этикетные формулы в служебных письмах. </w:t>
            </w:r>
          </w:p>
          <w:p w14:paraId="46F17670" w14:textId="77777777" w:rsidR="0075137F" w:rsidRPr="0075137F" w:rsidRDefault="0075137F" w:rsidP="0075137F">
            <w:pPr>
              <w:pStyle w:val="a4"/>
              <w:jc w:val="both"/>
              <w:rPr>
                <w:bCs/>
                <w:sz w:val="22"/>
                <w:szCs w:val="22"/>
                <w:lang w:val="ru-RU"/>
              </w:rPr>
            </w:pPr>
          </w:p>
          <w:p w14:paraId="02305FFD" w14:textId="77777777" w:rsidR="0075137F" w:rsidRPr="0080257D" w:rsidRDefault="0075137F" w:rsidP="0075137F">
            <w:pPr>
              <w:rPr>
                <w:sz w:val="22"/>
                <w:szCs w:val="22"/>
              </w:rPr>
            </w:pPr>
            <w:r w:rsidRPr="0080257D">
              <w:rPr>
                <w:sz w:val="22"/>
                <w:szCs w:val="22"/>
              </w:rPr>
              <w:t>Рекомендуемые источники:</w:t>
            </w:r>
          </w:p>
          <w:p w14:paraId="14DF14A0" w14:textId="77777777" w:rsidR="0075137F" w:rsidRPr="0080257D" w:rsidRDefault="0075137F" w:rsidP="0075137F">
            <w:pPr>
              <w:pStyle w:val="TableParagraph"/>
              <w:contextualSpacing/>
              <w:rPr>
                <w:szCs w:val="21"/>
              </w:rPr>
            </w:pPr>
            <w:r w:rsidRPr="0080257D">
              <w:rPr>
                <w:szCs w:val="21"/>
              </w:rPr>
              <w:t>Раздел 8:</w:t>
            </w:r>
          </w:p>
          <w:p w14:paraId="4D26FBF1" w14:textId="0C43F5A8" w:rsidR="0075137F" w:rsidRPr="0080257D" w:rsidRDefault="0075137F" w:rsidP="0075137F">
            <w:pPr>
              <w:pStyle w:val="TableParagraph"/>
              <w:contextualSpacing/>
              <w:rPr>
                <w:szCs w:val="21"/>
              </w:rPr>
            </w:pPr>
            <w:r w:rsidRPr="0080257D">
              <w:rPr>
                <w:szCs w:val="21"/>
              </w:rPr>
              <w:t xml:space="preserve">а) </w:t>
            </w:r>
            <w:r>
              <w:rPr>
                <w:szCs w:val="21"/>
              </w:rPr>
              <w:t>1, 5, 7, 8</w:t>
            </w:r>
            <w:r w:rsidRPr="0080257D">
              <w:rPr>
                <w:szCs w:val="21"/>
              </w:rPr>
              <w:t>;</w:t>
            </w:r>
          </w:p>
          <w:p w14:paraId="6B9C37C5" w14:textId="76299BCC" w:rsidR="0075137F" w:rsidRPr="0080257D" w:rsidRDefault="0075137F" w:rsidP="0075137F">
            <w:pPr>
              <w:pStyle w:val="TableParagraph"/>
              <w:contextualSpacing/>
              <w:rPr>
                <w:szCs w:val="21"/>
              </w:rPr>
            </w:pPr>
            <w:r w:rsidRPr="0080257D">
              <w:rPr>
                <w:szCs w:val="21"/>
              </w:rPr>
              <w:t xml:space="preserve">б) </w:t>
            </w:r>
            <w:r>
              <w:rPr>
                <w:szCs w:val="21"/>
              </w:rPr>
              <w:t>5, 7, 8, 9</w:t>
            </w:r>
            <w:r w:rsidRPr="0080257D">
              <w:rPr>
                <w:szCs w:val="21"/>
              </w:rPr>
              <w:t>;</w:t>
            </w:r>
          </w:p>
          <w:p w14:paraId="63147DFF" w14:textId="77777777" w:rsidR="0075137F" w:rsidRPr="0080257D" w:rsidRDefault="0075137F" w:rsidP="0075137F">
            <w:pPr>
              <w:pStyle w:val="TableParagraph"/>
              <w:contextualSpacing/>
              <w:rPr>
                <w:szCs w:val="21"/>
              </w:rPr>
            </w:pPr>
            <w:r w:rsidRPr="0080257D">
              <w:rPr>
                <w:szCs w:val="21"/>
              </w:rPr>
              <w:t>в) 3, 4, 5, 7;</w:t>
            </w:r>
          </w:p>
          <w:p w14:paraId="24327C2D" w14:textId="6C598E5D" w:rsidR="0075137F" w:rsidRPr="0080257D" w:rsidRDefault="0075137F" w:rsidP="0075137F">
            <w:pPr>
              <w:pStyle w:val="TableParagraph"/>
              <w:contextualSpacing/>
              <w:rPr>
                <w:szCs w:val="21"/>
              </w:rPr>
            </w:pPr>
            <w:r>
              <w:rPr>
                <w:szCs w:val="21"/>
              </w:rPr>
              <w:t>Р</w:t>
            </w:r>
            <w:r w:rsidRPr="0080257D">
              <w:rPr>
                <w:szCs w:val="21"/>
              </w:rPr>
              <w:t>аздел 9:</w:t>
            </w:r>
          </w:p>
          <w:p w14:paraId="65EBEF46" w14:textId="3FD28A56" w:rsidR="00C95CB0" w:rsidRDefault="0075137F" w:rsidP="0075137F">
            <w:pPr>
              <w:pStyle w:val="a4"/>
              <w:jc w:val="both"/>
              <w:rPr>
                <w:bCs/>
                <w:sz w:val="22"/>
                <w:szCs w:val="22"/>
                <w:lang w:val="ru-RU"/>
              </w:rPr>
            </w:pPr>
            <w:r>
              <w:rPr>
                <w:sz w:val="22"/>
                <w:szCs w:val="18"/>
                <w:lang w:val="ru-RU"/>
              </w:rPr>
              <w:t>6, 7.</w:t>
            </w:r>
          </w:p>
        </w:tc>
        <w:tc>
          <w:tcPr>
            <w:tcW w:w="1909" w:type="dxa"/>
          </w:tcPr>
          <w:p w14:paraId="2AB25456" w14:textId="77777777" w:rsidR="00DF75A6" w:rsidRDefault="00DF75A6" w:rsidP="00DF75A6">
            <w:pPr>
              <w:pStyle w:val="TableParagraph"/>
              <w:tabs>
                <w:tab w:val="left" w:pos="106"/>
                <w:tab w:val="left" w:pos="340"/>
              </w:tabs>
              <w:contextualSpacing/>
            </w:pPr>
            <w:r>
              <w:t xml:space="preserve">1. </w:t>
            </w:r>
            <w:r w:rsidRPr="00DF75A6">
              <w:t>Обсуждение вопросов темы</w:t>
            </w:r>
            <w:r>
              <w:t>.</w:t>
            </w:r>
          </w:p>
          <w:p w14:paraId="274732F6" w14:textId="165A38B1" w:rsidR="00DF75A6" w:rsidRPr="006075E9" w:rsidRDefault="00DF75A6" w:rsidP="00DF75A6">
            <w:pPr>
              <w:pStyle w:val="a4"/>
              <w:jc w:val="left"/>
              <w:rPr>
                <w:bCs/>
                <w:sz w:val="22"/>
                <w:szCs w:val="22"/>
              </w:rPr>
            </w:pPr>
            <w:r w:rsidRPr="00DF75A6">
              <w:rPr>
                <w:sz w:val="22"/>
                <w:szCs w:val="22"/>
              </w:rPr>
              <w:t>2. Обсуждение результатов самостоятельной работы в форме научной дискуссии.</w:t>
            </w:r>
          </w:p>
        </w:tc>
      </w:tr>
      <w:tr w:rsidR="00DF75A6" w:rsidRPr="006075E9" w14:paraId="0CF7B505" w14:textId="77777777" w:rsidTr="004A6289">
        <w:tc>
          <w:tcPr>
            <w:tcW w:w="2269" w:type="dxa"/>
          </w:tcPr>
          <w:p w14:paraId="79CB7DEB" w14:textId="1067BDB6" w:rsidR="00DF75A6" w:rsidRPr="000E37CA" w:rsidRDefault="00DF75A6" w:rsidP="00DF75A6">
            <w:pPr>
              <w:pStyle w:val="a4"/>
              <w:jc w:val="both"/>
              <w:rPr>
                <w:b/>
                <w:bCs/>
                <w:color w:val="000000"/>
                <w:sz w:val="22"/>
                <w:szCs w:val="22"/>
                <w:lang w:val="ru-RU"/>
              </w:rPr>
            </w:pPr>
            <w:r w:rsidRPr="000E37CA">
              <w:rPr>
                <w:b/>
                <w:bCs/>
                <w:color w:val="000000"/>
                <w:sz w:val="22"/>
                <w:szCs w:val="22"/>
              </w:rPr>
              <w:t>Тема 5. Этикет застолья</w:t>
            </w:r>
          </w:p>
        </w:tc>
        <w:tc>
          <w:tcPr>
            <w:tcW w:w="7021" w:type="dxa"/>
          </w:tcPr>
          <w:p w14:paraId="1A964EC8" w14:textId="77777777" w:rsidR="00C95CB0" w:rsidRDefault="00C95CB0" w:rsidP="003B7750">
            <w:pPr>
              <w:pStyle w:val="a4"/>
              <w:numPr>
                <w:ilvl w:val="0"/>
                <w:numId w:val="8"/>
              </w:numPr>
              <w:ind w:left="357" w:hanging="357"/>
              <w:jc w:val="both"/>
              <w:rPr>
                <w:bCs/>
                <w:sz w:val="22"/>
                <w:szCs w:val="22"/>
                <w:lang w:val="ru-RU"/>
              </w:rPr>
            </w:pPr>
            <w:r w:rsidRPr="00C95CB0">
              <w:rPr>
                <w:bCs/>
                <w:sz w:val="22"/>
                <w:szCs w:val="22"/>
                <w:lang w:val="ru-RU"/>
              </w:rPr>
              <w:t xml:space="preserve">Этикет офисного чаепития. </w:t>
            </w:r>
          </w:p>
          <w:p w14:paraId="59857A95" w14:textId="77777777" w:rsidR="00C95CB0" w:rsidRDefault="00C95CB0" w:rsidP="003B7750">
            <w:pPr>
              <w:pStyle w:val="a4"/>
              <w:numPr>
                <w:ilvl w:val="0"/>
                <w:numId w:val="8"/>
              </w:numPr>
              <w:ind w:left="357" w:hanging="357"/>
              <w:jc w:val="both"/>
              <w:rPr>
                <w:bCs/>
                <w:sz w:val="22"/>
                <w:szCs w:val="22"/>
                <w:lang w:val="ru-RU"/>
              </w:rPr>
            </w:pPr>
            <w:r w:rsidRPr="00C95CB0">
              <w:rPr>
                <w:bCs/>
                <w:sz w:val="22"/>
                <w:szCs w:val="22"/>
                <w:lang w:val="ru-RU"/>
              </w:rPr>
              <w:t xml:space="preserve">Официальный прием. </w:t>
            </w:r>
          </w:p>
          <w:p w14:paraId="0B5DB512" w14:textId="77777777" w:rsidR="00C95CB0" w:rsidRDefault="00C95CB0" w:rsidP="003B7750">
            <w:pPr>
              <w:pStyle w:val="a4"/>
              <w:numPr>
                <w:ilvl w:val="0"/>
                <w:numId w:val="8"/>
              </w:numPr>
              <w:ind w:left="357" w:hanging="357"/>
              <w:jc w:val="both"/>
              <w:rPr>
                <w:bCs/>
                <w:sz w:val="22"/>
                <w:szCs w:val="22"/>
                <w:lang w:val="ru-RU"/>
              </w:rPr>
            </w:pPr>
            <w:r w:rsidRPr="00C95CB0">
              <w:rPr>
                <w:bCs/>
                <w:sz w:val="22"/>
                <w:szCs w:val="22"/>
                <w:lang w:val="ru-RU"/>
              </w:rPr>
              <w:t xml:space="preserve">Предметы сервировки стола и их назначение. </w:t>
            </w:r>
          </w:p>
          <w:p w14:paraId="58B1E742" w14:textId="77777777" w:rsidR="00DF75A6" w:rsidRDefault="00C95CB0" w:rsidP="003B7750">
            <w:pPr>
              <w:pStyle w:val="a4"/>
              <w:numPr>
                <w:ilvl w:val="0"/>
                <w:numId w:val="8"/>
              </w:numPr>
              <w:ind w:left="357" w:hanging="357"/>
              <w:jc w:val="both"/>
              <w:rPr>
                <w:bCs/>
                <w:sz w:val="22"/>
                <w:szCs w:val="22"/>
                <w:lang w:val="ru-RU"/>
              </w:rPr>
            </w:pPr>
            <w:r w:rsidRPr="00C95CB0">
              <w:rPr>
                <w:bCs/>
                <w:sz w:val="22"/>
                <w:szCs w:val="22"/>
                <w:lang w:val="ru-RU"/>
              </w:rPr>
              <w:t>Правила ведения застольной беседы.</w:t>
            </w:r>
          </w:p>
          <w:p w14:paraId="25DE954D" w14:textId="77777777" w:rsidR="00C95CB0" w:rsidRDefault="00C95CB0" w:rsidP="00C95CB0">
            <w:pPr>
              <w:pStyle w:val="a4"/>
              <w:jc w:val="both"/>
              <w:rPr>
                <w:bCs/>
                <w:sz w:val="22"/>
                <w:szCs w:val="22"/>
                <w:lang w:val="ru-RU"/>
              </w:rPr>
            </w:pPr>
          </w:p>
          <w:p w14:paraId="4C552407" w14:textId="77777777" w:rsidR="0075137F" w:rsidRPr="0080257D" w:rsidRDefault="0075137F" w:rsidP="0075137F">
            <w:pPr>
              <w:rPr>
                <w:sz w:val="22"/>
                <w:szCs w:val="22"/>
              </w:rPr>
            </w:pPr>
            <w:r w:rsidRPr="0080257D">
              <w:rPr>
                <w:sz w:val="22"/>
                <w:szCs w:val="22"/>
              </w:rPr>
              <w:t>Рекомендуемые источники:</w:t>
            </w:r>
          </w:p>
          <w:p w14:paraId="79540325" w14:textId="77777777" w:rsidR="0075137F" w:rsidRPr="0080257D" w:rsidRDefault="0075137F" w:rsidP="0075137F">
            <w:pPr>
              <w:pStyle w:val="TableParagraph"/>
              <w:contextualSpacing/>
              <w:rPr>
                <w:szCs w:val="21"/>
              </w:rPr>
            </w:pPr>
            <w:r w:rsidRPr="0080257D">
              <w:rPr>
                <w:szCs w:val="21"/>
              </w:rPr>
              <w:t>Раздел 8:</w:t>
            </w:r>
          </w:p>
          <w:p w14:paraId="2709A425" w14:textId="5EE36F37" w:rsidR="0075137F" w:rsidRPr="0080257D" w:rsidRDefault="0075137F" w:rsidP="0075137F">
            <w:pPr>
              <w:pStyle w:val="TableParagraph"/>
              <w:contextualSpacing/>
              <w:rPr>
                <w:szCs w:val="21"/>
              </w:rPr>
            </w:pPr>
            <w:r w:rsidRPr="0080257D">
              <w:rPr>
                <w:szCs w:val="21"/>
              </w:rPr>
              <w:t xml:space="preserve">а) </w:t>
            </w:r>
            <w:r>
              <w:rPr>
                <w:szCs w:val="21"/>
              </w:rPr>
              <w:t>5, 7, 8</w:t>
            </w:r>
            <w:r w:rsidRPr="0080257D">
              <w:rPr>
                <w:szCs w:val="21"/>
              </w:rPr>
              <w:t>;</w:t>
            </w:r>
          </w:p>
          <w:p w14:paraId="37EAE31A" w14:textId="6802079C" w:rsidR="0075137F" w:rsidRPr="0080257D" w:rsidRDefault="0075137F" w:rsidP="0075137F">
            <w:pPr>
              <w:pStyle w:val="TableParagraph"/>
              <w:contextualSpacing/>
              <w:rPr>
                <w:szCs w:val="21"/>
              </w:rPr>
            </w:pPr>
            <w:r w:rsidRPr="0080257D">
              <w:rPr>
                <w:szCs w:val="21"/>
              </w:rPr>
              <w:t xml:space="preserve">б) </w:t>
            </w:r>
            <w:r>
              <w:rPr>
                <w:szCs w:val="21"/>
              </w:rPr>
              <w:t>5, 6, 7, 8, 9</w:t>
            </w:r>
            <w:r w:rsidRPr="0080257D">
              <w:rPr>
                <w:szCs w:val="21"/>
              </w:rPr>
              <w:t>;</w:t>
            </w:r>
          </w:p>
          <w:p w14:paraId="4917371C" w14:textId="48C4422D" w:rsidR="0075137F" w:rsidRPr="0080257D" w:rsidRDefault="0075137F" w:rsidP="0075137F">
            <w:pPr>
              <w:pStyle w:val="TableParagraph"/>
              <w:contextualSpacing/>
              <w:rPr>
                <w:szCs w:val="21"/>
              </w:rPr>
            </w:pPr>
            <w:r w:rsidRPr="0080257D">
              <w:rPr>
                <w:szCs w:val="21"/>
              </w:rPr>
              <w:t>в) 4, 5;</w:t>
            </w:r>
          </w:p>
          <w:p w14:paraId="1AA9FEC5" w14:textId="77777777" w:rsidR="0075137F" w:rsidRPr="0080257D" w:rsidRDefault="0075137F" w:rsidP="0075137F">
            <w:pPr>
              <w:pStyle w:val="TableParagraph"/>
              <w:contextualSpacing/>
              <w:rPr>
                <w:szCs w:val="21"/>
              </w:rPr>
            </w:pPr>
            <w:r>
              <w:rPr>
                <w:szCs w:val="21"/>
              </w:rPr>
              <w:t>Р</w:t>
            </w:r>
            <w:r w:rsidRPr="0080257D">
              <w:rPr>
                <w:szCs w:val="21"/>
              </w:rPr>
              <w:t>аздел 9:</w:t>
            </w:r>
          </w:p>
          <w:p w14:paraId="0EAA9B1B" w14:textId="50025E89" w:rsidR="00C95CB0" w:rsidRDefault="0075137F" w:rsidP="0075137F">
            <w:pPr>
              <w:pStyle w:val="a4"/>
              <w:jc w:val="both"/>
              <w:rPr>
                <w:bCs/>
                <w:sz w:val="22"/>
                <w:szCs w:val="22"/>
                <w:lang w:val="ru-RU"/>
              </w:rPr>
            </w:pPr>
            <w:r>
              <w:rPr>
                <w:sz w:val="22"/>
                <w:szCs w:val="18"/>
                <w:lang w:val="ru-RU"/>
              </w:rPr>
              <w:t>3, 5, 7.</w:t>
            </w:r>
          </w:p>
        </w:tc>
        <w:tc>
          <w:tcPr>
            <w:tcW w:w="1909" w:type="dxa"/>
          </w:tcPr>
          <w:p w14:paraId="6EF4AA83"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1. Обсуждение вопросов темы.</w:t>
            </w:r>
          </w:p>
          <w:p w14:paraId="3B3E5C00"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2. Обсуждение результатов самостоятельной работы.</w:t>
            </w:r>
          </w:p>
          <w:p w14:paraId="420D22AA" w14:textId="625C41F1" w:rsidR="00DF75A6" w:rsidRPr="00DF75A6" w:rsidRDefault="00DF75A6" w:rsidP="00DF75A6">
            <w:pPr>
              <w:pStyle w:val="a4"/>
              <w:jc w:val="left"/>
              <w:rPr>
                <w:bCs/>
                <w:sz w:val="22"/>
                <w:szCs w:val="22"/>
              </w:rPr>
            </w:pPr>
            <w:r w:rsidRPr="00DF75A6">
              <w:rPr>
                <w:sz w:val="22"/>
                <w:szCs w:val="22"/>
              </w:rPr>
              <w:t>3. Решение ситуационных задач.</w:t>
            </w:r>
          </w:p>
        </w:tc>
      </w:tr>
      <w:tr w:rsidR="00DF75A6" w:rsidRPr="006075E9" w14:paraId="4534E123" w14:textId="77777777" w:rsidTr="004A6289">
        <w:tc>
          <w:tcPr>
            <w:tcW w:w="2269" w:type="dxa"/>
          </w:tcPr>
          <w:p w14:paraId="15E82B74" w14:textId="0F030B5D" w:rsidR="00DF75A6" w:rsidRPr="000E37CA" w:rsidRDefault="00DF75A6" w:rsidP="00DF75A6">
            <w:pPr>
              <w:pStyle w:val="a4"/>
              <w:jc w:val="both"/>
              <w:rPr>
                <w:b/>
                <w:bCs/>
                <w:color w:val="000000"/>
                <w:sz w:val="22"/>
                <w:szCs w:val="22"/>
                <w:lang w:val="ru-RU"/>
              </w:rPr>
            </w:pPr>
            <w:r w:rsidRPr="000E37CA">
              <w:rPr>
                <w:b/>
                <w:bCs/>
                <w:color w:val="000000"/>
                <w:sz w:val="22"/>
                <w:szCs w:val="22"/>
              </w:rPr>
              <w:lastRenderedPageBreak/>
              <w:t>Тема 6. Мозаика этикетных ситуаций в деловой практике</w:t>
            </w:r>
          </w:p>
        </w:tc>
        <w:tc>
          <w:tcPr>
            <w:tcW w:w="7021" w:type="dxa"/>
          </w:tcPr>
          <w:p w14:paraId="7FDD6664" w14:textId="77777777" w:rsidR="00C95CB0" w:rsidRPr="00C95CB0" w:rsidRDefault="00C95CB0" w:rsidP="003B7750">
            <w:pPr>
              <w:pStyle w:val="a8"/>
              <w:numPr>
                <w:ilvl w:val="0"/>
                <w:numId w:val="9"/>
              </w:numPr>
              <w:ind w:left="357" w:hanging="357"/>
              <w:rPr>
                <w:bCs/>
                <w:sz w:val="22"/>
                <w:szCs w:val="22"/>
                <w:lang w:eastAsia="x-none"/>
              </w:rPr>
            </w:pPr>
            <w:r w:rsidRPr="00C95CB0">
              <w:rPr>
                <w:bCs/>
                <w:sz w:val="22"/>
                <w:szCs w:val="22"/>
                <w:lang w:eastAsia="x-none"/>
              </w:rPr>
              <w:t xml:space="preserve">Этикет в самолете. </w:t>
            </w:r>
          </w:p>
          <w:p w14:paraId="10C81EB5" w14:textId="77777777" w:rsidR="00C95CB0" w:rsidRPr="00C95CB0" w:rsidRDefault="00C95CB0" w:rsidP="003B7750">
            <w:pPr>
              <w:pStyle w:val="a8"/>
              <w:numPr>
                <w:ilvl w:val="0"/>
                <w:numId w:val="9"/>
              </w:numPr>
              <w:ind w:left="357" w:hanging="357"/>
              <w:rPr>
                <w:bCs/>
                <w:sz w:val="22"/>
                <w:szCs w:val="22"/>
                <w:lang w:eastAsia="x-none"/>
              </w:rPr>
            </w:pPr>
            <w:r w:rsidRPr="00C95CB0">
              <w:rPr>
                <w:bCs/>
                <w:sz w:val="22"/>
                <w:szCs w:val="22"/>
                <w:lang w:eastAsia="x-none"/>
              </w:rPr>
              <w:t xml:space="preserve">Этикет в отеле. </w:t>
            </w:r>
          </w:p>
          <w:p w14:paraId="317AC335" w14:textId="77777777" w:rsidR="00C95CB0" w:rsidRPr="00C95CB0" w:rsidRDefault="00C95CB0" w:rsidP="003B7750">
            <w:pPr>
              <w:pStyle w:val="a8"/>
              <w:numPr>
                <w:ilvl w:val="0"/>
                <w:numId w:val="9"/>
              </w:numPr>
              <w:ind w:left="357" w:hanging="357"/>
              <w:rPr>
                <w:bCs/>
                <w:sz w:val="22"/>
                <w:szCs w:val="22"/>
                <w:lang w:eastAsia="x-none"/>
              </w:rPr>
            </w:pPr>
            <w:r w:rsidRPr="00C95CB0">
              <w:rPr>
                <w:bCs/>
                <w:sz w:val="22"/>
                <w:szCs w:val="22"/>
                <w:lang w:eastAsia="x-none"/>
              </w:rPr>
              <w:t xml:space="preserve">Этикет в ресторане и кафе. </w:t>
            </w:r>
          </w:p>
          <w:p w14:paraId="7E0F1BED" w14:textId="77777777" w:rsidR="00C95CB0" w:rsidRPr="00C95CB0" w:rsidRDefault="00C95CB0" w:rsidP="003B7750">
            <w:pPr>
              <w:pStyle w:val="a8"/>
              <w:numPr>
                <w:ilvl w:val="0"/>
                <w:numId w:val="9"/>
              </w:numPr>
              <w:ind w:left="357" w:hanging="357"/>
              <w:rPr>
                <w:bCs/>
                <w:sz w:val="22"/>
                <w:szCs w:val="22"/>
                <w:lang w:eastAsia="x-none"/>
              </w:rPr>
            </w:pPr>
            <w:r w:rsidRPr="00C95CB0">
              <w:rPr>
                <w:bCs/>
                <w:sz w:val="22"/>
                <w:szCs w:val="22"/>
                <w:lang w:eastAsia="x-none"/>
              </w:rPr>
              <w:t xml:space="preserve">Этикет на выставке, в театре и на концерте. </w:t>
            </w:r>
          </w:p>
          <w:p w14:paraId="40C4AB5A" w14:textId="12890F02" w:rsidR="00C95CB0" w:rsidRPr="00C95CB0" w:rsidRDefault="00C95CB0" w:rsidP="003B7750">
            <w:pPr>
              <w:pStyle w:val="a8"/>
              <w:numPr>
                <w:ilvl w:val="0"/>
                <w:numId w:val="9"/>
              </w:numPr>
              <w:ind w:left="357" w:hanging="357"/>
              <w:rPr>
                <w:bCs/>
                <w:sz w:val="22"/>
                <w:szCs w:val="22"/>
                <w:lang w:eastAsia="x-none"/>
              </w:rPr>
            </w:pPr>
            <w:r w:rsidRPr="00C95CB0">
              <w:rPr>
                <w:bCs/>
                <w:sz w:val="22"/>
                <w:szCs w:val="22"/>
                <w:lang w:eastAsia="x-none"/>
              </w:rPr>
              <w:t>Этикет и правила поведения при трудоустройстве.</w:t>
            </w:r>
          </w:p>
          <w:p w14:paraId="001A16E6" w14:textId="77777777" w:rsidR="00C95CB0" w:rsidRDefault="00C95CB0" w:rsidP="00C95CB0">
            <w:pPr>
              <w:pStyle w:val="a4"/>
              <w:jc w:val="both"/>
              <w:rPr>
                <w:bCs/>
                <w:sz w:val="22"/>
                <w:szCs w:val="22"/>
                <w:lang w:val="ru-RU"/>
              </w:rPr>
            </w:pPr>
          </w:p>
          <w:p w14:paraId="64E98793" w14:textId="77777777" w:rsidR="0075137F" w:rsidRPr="0080257D" w:rsidRDefault="0075137F" w:rsidP="0075137F">
            <w:pPr>
              <w:rPr>
                <w:sz w:val="22"/>
                <w:szCs w:val="22"/>
              </w:rPr>
            </w:pPr>
            <w:r w:rsidRPr="0080257D">
              <w:rPr>
                <w:sz w:val="22"/>
                <w:szCs w:val="22"/>
              </w:rPr>
              <w:t>Рекомендуемые источники:</w:t>
            </w:r>
          </w:p>
          <w:p w14:paraId="6E02F5D4" w14:textId="77777777" w:rsidR="0075137F" w:rsidRPr="0080257D" w:rsidRDefault="0075137F" w:rsidP="0075137F">
            <w:pPr>
              <w:pStyle w:val="TableParagraph"/>
              <w:contextualSpacing/>
              <w:rPr>
                <w:szCs w:val="21"/>
              </w:rPr>
            </w:pPr>
            <w:r w:rsidRPr="0080257D">
              <w:rPr>
                <w:szCs w:val="21"/>
              </w:rPr>
              <w:t>Раздел 8:</w:t>
            </w:r>
          </w:p>
          <w:p w14:paraId="029DC7A5" w14:textId="77777777" w:rsidR="0075137F" w:rsidRPr="0080257D" w:rsidRDefault="0075137F" w:rsidP="0075137F">
            <w:pPr>
              <w:pStyle w:val="TableParagraph"/>
              <w:contextualSpacing/>
              <w:rPr>
                <w:szCs w:val="21"/>
              </w:rPr>
            </w:pPr>
            <w:r w:rsidRPr="0080257D">
              <w:rPr>
                <w:szCs w:val="21"/>
              </w:rPr>
              <w:t xml:space="preserve">а) </w:t>
            </w:r>
            <w:r>
              <w:rPr>
                <w:szCs w:val="21"/>
              </w:rPr>
              <w:t>5, 7, 8</w:t>
            </w:r>
            <w:r w:rsidRPr="0080257D">
              <w:rPr>
                <w:szCs w:val="21"/>
              </w:rPr>
              <w:t>;</w:t>
            </w:r>
          </w:p>
          <w:p w14:paraId="7A00C1B4" w14:textId="48504853" w:rsidR="0075137F" w:rsidRPr="0080257D" w:rsidRDefault="0075137F" w:rsidP="0075137F">
            <w:pPr>
              <w:pStyle w:val="TableParagraph"/>
              <w:contextualSpacing/>
              <w:rPr>
                <w:szCs w:val="21"/>
              </w:rPr>
            </w:pPr>
            <w:r w:rsidRPr="0080257D">
              <w:rPr>
                <w:szCs w:val="21"/>
              </w:rPr>
              <w:t xml:space="preserve">б) </w:t>
            </w:r>
            <w:r>
              <w:rPr>
                <w:szCs w:val="21"/>
              </w:rPr>
              <w:t>6, 7, 8, 9</w:t>
            </w:r>
            <w:r w:rsidRPr="0080257D">
              <w:rPr>
                <w:szCs w:val="21"/>
              </w:rPr>
              <w:t>;</w:t>
            </w:r>
          </w:p>
          <w:p w14:paraId="0A142283" w14:textId="6A403ACF" w:rsidR="0075137F" w:rsidRPr="0080257D" w:rsidRDefault="0075137F" w:rsidP="0075137F">
            <w:pPr>
              <w:pStyle w:val="TableParagraph"/>
              <w:contextualSpacing/>
              <w:rPr>
                <w:szCs w:val="21"/>
              </w:rPr>
            </w:pPr>
            <w:r w:rsidRPr="0080257D">
              <w:rPr>
                <w:szCs w:val="21"/>
              </w:rPr>
              <w:t xml:space="preserve">в) </w:t>
            </w:r>
            <w:r w:rsidR="00641E04">
              <w:rPr>
                <w:szCs w:val="21"/>
              </w:rPr>
              <w:t xml:space="preserve">2, </w:t>
            </w:r>
            <w:r w:rsidRPr="0080257D">
              <w:rPr>
                <w:szCs w:val="21"/>
              </w:rPr>
              <w:t>4, 5;</w:t>
            </w:r>
          </w:p>
          <w:p w14:paraId="417CB968" w14:textId="77777777" w:rsidR="0075137F" w:rsidRPr="0080257D" w:rsidRDefault="0075137F" w:rsidP="0075137F">
            <w:pPr>
              <w:pStyle w:val="TableParagraph"/>
              <w:contextualSpacing/>
              <w:rPr>
                <w:szCs w:val="21"/>
              </w:rPr>
            </w:pPr>
            <w:r>
              <w:rPr>
                <w:szCs w:val="21"/>
              </w:rPr>
              <w:t>Р</w:t>
            </w:r>
            <w:r w:rsidRPr="0080257D">
              <w:rPr>
                <w:szCs w:val="21"/>
              </w:rPr>
              <w:t>аздел 9:</w:t>
            </w:r>
          </w:p>
          <w:p w14:paraId="06D7C22F" w14:textId="68E19F00" w:rsidR="00DF75A6" w:rsidRDefault="0075137F" w:rsidP="0075137F">
            <w:pPr>
              <w:pStyle w:val="a4"/>
              <w:jc w:val="both"/>
              <w:rPr>
                <w:bCs/>
                <w:sz w:val="22"/>
                <w:szCs w:val="22"/>
                <w:lang w:val="ru-RU"/>
              </w:rPr>
            </w:pPr>
            <w:r>
              <w:rPr>
                <w:sz w:val="22"/>
                <w:szCs w:val="18"/>
                <w:lang w:val="ru-RU"/>
              </w:rPr>
              <w:t>3, 5, 7.</w:t>
            </w:r>
          </w:p>
        </w:tc>
        <w:tc>
          <w:tcPr>
            <w:tcW w:w="1909" w:type="dxa"/>
          </w:tcPr>
          <w:p w14:paraId="085AA182"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17F29B5F"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1E412BAA" w14:textId="513F4641" w:rsidR="00DF75A6" w:rsidRPr="006075E9" w:rsidRDefault="00DF75A6" w:rsidP="00DF75A6">
            <w:pPr>
              <w:pStyle w:val="a4"/>
              <w:jc w:val="left"/>
              <w:rPr>
                <w:bCs/>
                <w:sz w:val="22"/>
                <w:szCs w:val="22"/>
              </w:rPr>
            </w:pPr>
            <w:r w:rsidRPr="00DF75A6">
              <w:rPr>
                <w:sz w:val="22"/>
                <w:szCs w:val="21"/>
              </w:rPr>
              <w:t>3. Решение тестовых заданий.</w:t>
            </w:r>
          </w:p>
        </w:tc>
      </w:tr>
      <w:tr w:rsidR="00DF75A6" w:rsidRPr="006075E9" w14:paraId="5D65E7A1" w14:textId="77777777" w:rsidTr="004A6289">
        <w:tc>
          <w:tcPr>
            <w:tcW w:w="2269" w:type="dxa"/>
          </w:tcPr>
          <w:p w14:paraId="18ADE764" w14:textId="2DFEA095" w:rsidR="00DF75A6" w:rsidRPr="000E37CA" w:rsidRDefault="00DF75A6" w:rsidP="00DF75A6">
            <w:pPr>
              <w:pStyle w:val="a4"/>
              <w:jc w:val="left"/>
              <w:rPr>
                <w:b/>
                <w:bCs/>
                <w:color w:val="000000"/>
                <w:sz w:val="22"/>
                <w:szCs w:val="22"/>
                <w:lang w:val="ru-RU"/>
              </w:rPr>
            </w:pPr>
            <w:r w:rsidRPr="000E37CA">
              <w:rPr>
                <w:b/>
                <w:bCs/>
                <w:color w:val="000000"/>
                <w:sz w:val="22"/>
                <w:szCs w:val="22"/>
              </w:rPr>
              <w:t>Тема 7. Дипломатический протокол и этикет</w:t>
            </w:r>
          </w:p>
        </w:tc>
        <w:tc>
          <w:tcPr>
            <w:tcW w:w="7021" w:type="dxa"/>
          </w:tcPr>
          <w:p w14:paraId="1681F6A6" w14:textId="77777777" w:rsidR="00C95CB0" w:rsidRPr="00C95CB0" w:rsidRDefault="00C95CB0" w:rsidP="003B7750">
            <w:pPr>
              <w:pStyle w:val="a8"/>
              <w:numPr>
                <w:ilvl w:val="0"/>
                <w:numId w:val="10"/>
              </w:numPr>
              <w:ind w:left="357" w:hanging="357"/>
              <w:jc w:val="both"/>
              <w:rPr>
                <w:sz w:val="22"/>
                <w:szCs w:val="22"/>
              </w:rPr>
            </w:pPr>
            <w:r w:rsidRPr="00C95CB0">
              <w:rPr>
                <w:sz w:val="22"/>
                <w:szCs w:val="22"/>
              </w:rPr>
              <w:t>Государственное служебное и протокольное старшинство.</w:t>
            </w:r>
          </w:p>
          <w:p w14:paraId="39703BC1" w14:textId="6AACB18E" w:rsidR="00C95CB0" w:rsidRPr="00C95CB0" w:rsidRDefault="00C95CB0" w:rsidP="003B7750">
            <w:pPr>
              <w:pStyle w:val="a8"/>
              <w:numPr>
                <w:ilvl w:val="0"/>
                <w:numId w:val="10"/>
              </w:numPr>
              <w:ind w:left="357" w:hanging="357"/>
              <w:jc w:val="both"/>
              <w:rPr>
                <w:sz w:val="22"/>
                <w:szCs w:val="22"/>
              </w:rPr>
            </w:pPr>
            <w:r w:rsidRPr="00C95CB0">
              <w:rPr>
                <w:sz w:val="22"/>
                <w:szCs w:val="22"/>
              </w:rPr>
              <w:t>Язык дипломатического протокола и этикета (терминология, определение поняти</w:t>
            </w:r>
            <w:r w:rsidR="00390A55">
              <w:rPr>
                <w:sz w:val="22"/>
                <w:szCs w:val="22"/>
              </w:rPr>
              <w:t>й</w:t>
            </w:r>
            <w:r w:rsidRPr="00C95CB0">
              <w:rPr>
                <w:sz w:val="22"/>
                <w:szCs w:val="22"/>
              </w:rPr>
              <w:t xml:space="preserve">). </w:t>
            </w:r>
          </w:p>
          <w:p w14:paraId="59376FB1" w14:textId="2EEA8568" w:rsidR="00C95CB0" w:rsidRPr="00C95CB0" w:rsidRDefault="00C95CB0" w:rsidP="003B7750">
            <w:pPr>
              <w:pStyle w:val="a8"/>
              <w:numPr>
                <w:ilvl w:val="0"/>
                <w:numId w:val="10"/>
              </w:numPr>
              <w:ind w:left="357" w:hanging="357"/>
              <w:jc w:val="both"/>
              <w:rPr>
                <w:sz w:val="22"/>
                <w:szCs w:val="22"/>
              </w:rPr>
            </w:pPr>
            <w:r w:rsidRPr="00C95CB0">
              <w:rPr>
                <w:sz w:val="22"/>
                <w:szCs w:val="22"/>
              </w:rPr>
              <w:t>Дипломатически</w:t>
            </w:r>
            <w:r w:rsidR="00CB4BE1">
              <w:rPr>
                <w:sz w:val="22"/>
                <w:szCs w:val="22"/>
              </w:rPr>
              <w:t>й</w:t>
            </w:r>
            <w:r w:rsidRPr="00C95CB0">
              <w:rPr>
                <w:sz w:val="22"/>
                <w:szCs w:val="22"/>
              </w:rPr>
              <w:t xml:space="preserve"> протокол и международная вежливость.</w:t>
            </w:r>
          </w:p>
          <w:p w14:paraId="2EC09847" w14:textId="0B1070D4" w:rsidR="00C95CB0" w:rsidRDefault="00C95CB0" w:rsidP="003B7750">
            <w:pPr>
              <w:pStyle w:val="a8"/>
              <w:numPr>
                <w:ilvl w:val="0"/>
                <w:numId w:val="10"/>
              </w:numPr>
              <w:ind w:left="357" w:hanging="357"/>
              <w:jc w:val="both"/>
              <w:rPr>
                <w:sz w:val="22"/>
                <w:szCs w:val="22"/>
              </w:rPr>
            </w:pPr>
            <w:r w:rsidRPr="00C95CB0">
              <w:rPr>
                <w:sz w:val="22"/>
                <w:szCs w:val="22"/>
              </w:rPr>
              <w:t xml:space="preserve">Протокол как средство реализации основополагающих принципов международного права. </w:t>
            </w:r>
          </w:p>
          <w:p w14:paraId="10C5299E" w14:textId="77777777" w:rsidR="00641E04" w:rsidRPr="00641E04" w:rsidRDefault="00641E04" w:rsidP="00641E04">
            <w:pPr>
              <w:jc w:val="both"/>
              <w:rPr>
                <w:sz w:val="22"/>
                <w:szCs w:val="22"/>
              </w:rPr>
            </w:pPr>
          </w:p>
          <w:p w14:paraId="41BE80EF" w14:textId="77777777" w:rsidR="00641E04" w:rsidRPr="0080257D" w:rsidRDefault="00641E04" w:rsidP="00641E04">
            <w:pPr>
              <w:rPr>
                <w:sz w:val="22"/>
                <w:szCs w:val="22"/>
              </w:rPr>
            </w:pPr>
            <w:r w:rsidRPr="0080257D">
              <w:rPr>
                <w:sz w:val="22"/>
                <w:szCs w:val="22"/>
              </w:rPr>
              <w:t>Рекомендуемые источники:</w:t>
            </w:r>
          </w:p>
          <w:p w14:paraId="44653826" w14:textId="77777777" w:rsidR="00641E04" w:rsidRPr="0080257D" w:rsidRDefault="00641E04" w:rsidP="00641E04">
            <w:pPr>
              <w:pStyle w:val="TableParagraph"/>
              <w:contextualSpacing/>
              <w:rPr>
                <w:szCs w:val="21"/>
              </w:rPr>
            </w:pPr>
            <w:r w:rsidRPr="0080257D">
              <w:rPr>
                <w:szCs w:val="21"/>
              </w:rPr>
              <w:t>Раздел 8:</w:t>
            </w:r>
          </w:p>
          <w:p w14:paraId="7A27F626" w14:textId="5A9F8395" w:rsidR="00641E04" w:rsidRPr="0080257D" w:rsidRDefault="00641E04" w:rsidP="00641E04">
            <w:pPr>
              <w:pStyle w:val="TableParagraph"/>
              <w:contextualSpacing/>
              <w:rPr>
                <w:szCs w:val="21"/>
              </w:rPr>
            </w:pPr>
            <w:r w:rsidRPr="0080257D">
              <w:rPr>
                <w:szCs w:val="21"/>
              </w:rPr>
              <w:t xml:space="preserve">а) </w:t>
            </w:r>
            <w:r>
              <w:rPr>
                <w:szCs w:val="21"/>
              </w:rPr>
              <w:t>3, 4, 7, 8</w:t>
            </w:r>
            <w:r w:rsidRPr="0080257D">
              <w:rPr>
                <w:szCs w:val="21"/>
              </w:rPr>
              <w:t>;</w:t>
            </w:r>
          </w:p>
          <w:p w14:paraId="6A1B02AB" w14:textId="3D9CC043" w:rsidR="00641E04" w:rsidRPr="0080257D" w:rsidRDefault="00641E04" w:rsidP="00641E04">
            <w:pPr>
              <w:pStyle w:val="TableParagraph"/>
              <w:contextualSpacing/>
              <w:rPr>
                <w:szCs w:val="21"/>
              </w:rPr>
            </w:pPr>
            <w:r w:rsidRPr="0080257D">
              <w:rPr>
                <w:szCs w:val="21"/>
              </w:rPr>
              <w:t xml:space="preserve">б) </w:t>
            </w:r>
            <w:r>
              <w:rPr>
                <w:szCs w:val="21"/>
              </w:rPr>
              <w:t>3, 8, 9</w:t>
            </w:r>
            <w:r w:rsidRPr="0080257D">
              <w:rPr>
                <w:szCs w:val="21"/>
              </w:rPr>
              <w:t>;</w:t>
            </w:r>
          </w:p>
          <w:p w14:paraId="2942457F" w14:textId="36C7423B" w:rsidR="00641E04" w:rsidRPr="0080257D" w:rsidRDefault="00641E04" w:rsidP="00641E04">
            <w:pPr>
              <w:pStyle w:val="TableParagraph"/>
              <w:contextualSpacing/>
              <w:rPr>
                <w:szCs w:val="21"/>
              </w:rPr>
            </w:pPr>
            <w:r w:rsidRPr="0080257D">
              <w:rPr>
                <w:szCs w:val="21"/>
              </w:rPr>
              <w:t xml:space="preserve">в) </w:t>
            </w:r>
            <w:r>
              <w:rPr>
                <w:szCs w:val="21"/>
              </w:rPr>
              <w:t xml:space="preserve">2, 3, </w:t>
            </w:r>
            <w:r w:rsidRPr="0080257D">
              <w:rPr>
                <w:szCs w:val="21"/>
              </w:rPr>
              <w:t>4, 5;</w:t>
            </w:r>
          </w:p>
          <w:p w14:paraId="6E70D7C6" w14:textId="77777777" w:rsidR="00641E04" w:rsidRPr="0080257D" w:rsidRDefault="00641E04" w:rsidP="00641E04">
            <w:pPr>
              <w:pStyle w:val="TableParagraph"/>
              <w:contextualSpacing/>
              <w:rPr>
                <w:szCs w:val="21"/>
              </w:rPr>
            </w:pPr>
            <w:r>
              <w:rPr>
                <w:szCs w:val="21"/>
              </w:rPr>
              <w:t>Р</w:t>
            </w:r>
            <w:r w:rsidRPr="0080257D">
              <w:rPr>
                <w:szCs w:val="21"/>
              </w:rPr>
              <w:t>аздел 9:</w:t>
            </w:r>
          </w:p>
          <w:p w14:paraId="62929B7A" w14:textId="549F03F6" w:rsidR="009B447A" w:rsidRPr="00C95CB0" w:rsidRDefault="00641E04" w:rsidP="00641E04">
            <w:pPr>
              <w:pStyle w:val="a4"/>
              <w:jc w:val="both"/>
              <w:rPr>
                <w:bCs/>
                <w:sz w:val="22"/>
                <w:szCs w:val="22"/>
                <w:lang w:val="ru-RU"/>
              </w:rPr>
            </w:pPr>
            <w:r>
              <w:rPr>
                <w:sz w:val="22"/>
                <w:szCs w:val="18"/>
                <w:lang w:val="ru-RU"/>
              </w:rPr>
              <w:t>3, 5, 6, 7.</w:t>
            </w:r>
          </w:p>
        </w:tc>
        <w:tc>
          <w:tcPr>
            <w:tcW w:w="1909" w:type="dxa"/>
          </w:tcPr>
          <w:p w14:paraId="4D23A235" w14:textId="77777777" w:rsidR="00DF75A6" w:rsidRDefault="00DF75A6" w:rsidP="00DF75A6">
            <w:pPr>
              <w:pStyle w:val="TableParagraph"/>
              <w:tabs>
                <w:tab w:val="left" w:pos="106"/>
                <w:tab w:val="left" w:pos="340"/>
              </w:tabs>
              <w:contextualSpacing/>
            </w:pPr>
            <w:r>
              <w:t xml:space="preserve">1. </w:t>
            </w:r>
            <w:r w:rsidRPr="00DF75A6">
              <w:t>Обсуждение вопросов темы</w:t>
            </w:r>
            <w:r>
              <w:t>.</w:t>
            </w:r>
          </w:p>
          <w:p w14:paraId="2D638158" w14:textId="6B12A9E3" w:rsidR="00DF75A6" w:rsidRPr="006075E9" w:rsidRDefault="00DF75A6" w:rsidP="00DF75A6">
            <w:pPr>
              <w:pStyle w:val="a4"/>
              <w:jc w:val="left"/>
              <w:rPr>
                <w:bCs/>
                <w:sz w:val="22"/>
                <w:szCs w:val="22"/>
              </w:rPr>
            </w:pPr>
            <w:r w:rsidRPr="00DF75A6">
              <w:rPr>
                <w:sz w:val="22"/>
                <w:szCs w:val="22"/>
              </w:rPr>
              <w:t>2. Обсуждение результатов самостоятельной работы в форме научной дискуссии.</w:t>
            </w:r>
          </w:p>
        </w:tc>
      </w:tr>
      <w:tr w:rsidR="00DF75A6" w:rsidRPr="006075E9" w14:paraId="52AC47C1" w14:textId="77777777" w:rsidTr="004A6289">
        <w:tc>
          <w:tcPr>
            <w:tcW w:w="2269" w:type="dxa"/>
          </w:tcPr>
          <w:p w14:paraId="29740373" w14:textId="64DC6FF3" w:rsidR="00DF75A6" w:rsidRPr="000E37CA" w:rsidRDefault="00DF75A6" w:rsidP="00DF75A6">
            <w:pPr>
              <w:pStyle w:val="a4"/>
              <w:jc w:val="both"/>
              <w:rPr>
                <w:b/>
                <w:bCs/>
                <w:color w:val="000000"/>
                <w:sz w:val="22"/>
                <w:szCs w:val="22"/>
                <w:lang w:val="ru-RU"/>
              </w:rPr>
            </w:pPr>
            <w:r w:rsidRPr="000E37CA">
              <w:rPr>
                <w:b/>
                <w:bCs/>
                <w:color w:val="000000"/>
                <w:sz w:val="22"/>
                <w:szCs w:val="22"/>
              </w:rPr>
              <w:t>Тема 8. История становления российской протокольной службы</w:t>
            </w:r>
          </w:p>
        </w:tc>
        <w:tc>
          <w:tcPr>
            <w:tcW w:w="7021" w:type="dxa"/>
          </w:tcPr>
          <w:p w14:paraId="3801D5E9" w14:textId="77777777" w:rsidR="009B447A" w:rsidRDefault="009B447A" w:rsidP="003B7750">
            <w:pPr>
              <w:pStyle w:val="a4"/>
              <w:numPr>
                <w:ilvl w:val="0"/>
                <w:numId w:val="11"/>
              </w:numPr>
              <w:ind w:left="357" w:hanging="357"/>
              <w:jc w:val="both"/>
              <w:rPr>
                <w:bCs/>
                <w:sz w:val="22"/>
                <w:szCs w:val="22"/>
                <w:lang w:val="ru-RU"/>
              </w:rPr>
            </w:pPr>
            <w:r w:rsidRPr="009B447A">
              <w:rPr>
                <w:bCs/>
                <w:sz w:val="22"/>
                <w:szCs w:val="22"/>
                <w:lang w:val="ru-RU"/>
              </w:rPr>
              <w:t>Международный опыт организации протокольных службы.</w:t>
            </w:r>
          </w:p>
          <w:p w14:paraId="4DC20011" w14:textId="77777777" w:rsidR="009B447A" w:rsidRDefault="009B447A" w:rsidP="003B7750">
            <w:pPr>
              <w:pStyle w:val="a4"/>
              <w:numPr>
                <w:ilvl w:val="0"/>
                <w:numId w:val="11"/>
              </w:numPr>
              <w:ind w:left="357" w:hanging="357"/>
              <w:jc w:val="both"/>
              <w:rPr>
                <w:bCs/>
                <w:sz w:val="22"/>
                <w:szCs w:val="22"/>
                <w:lang w:val="ru-RU"/>
              </w:rPr>
            </w:pPr>
            <w:r w:rsidRPr="009B447A">
              <w:rPr>
                <w:bCs/>
                <w:sz w:val="22"/>
                <w:szCs w:val="22"/>
                <w:lang w:val="ru-RU"/>
              </w:rPr>
              <w:t xml:space="preserve">Историческая природа дипломатии. </w:t>
            </w:r>
          </w:p>
          <w:p w14:paraId="2F25582B" w14:textId="77777777" w:rsidR="009B447A" w:rsidRDefault="009B447A" w:rsidP="003B7750">
            <w:pPr>
              <w:pStyle w:val="a4"/>
              <w:numPr>
                <w:ilvl w:val="0"/>
                <w:numId w:val="11"/>
              </w:numPr>
              <w:ind w:left="357" w:hanging="357"/>
              <w:jc w:val="both"/>
              <w:rPr>
                <w:bCs/>
                <w:sz w:val="22"/>
                <w:szCs w:val="22"/>
                <w:lang w:val="ru-RU"/>
              </w:rPr>
            </w:pPr>
            <w:r w:rsidRPr="009B447A">
              <w:rPr>
                <w:bCs/>
                <w:sz w:val="22"/>
                <w:szCs w:val="22"/>
                <w:lang w:val="ru-RU"/>
              </w:rPr>
              <w:t xml:space="preserve">Особенности «новой дипломатии». </w:t>
            </w:r>
          </w:p>
          <w:p w14:paraId="2D350B75" w14:textId="7D0C9ED0" w:rsidR="00DF75A6" w:rsidRDefault="009B447A" w:rsidP="003B7750">
            <w:pPr>
              <w:pStyle w:val="a4"/>
              <w:numPr>
                <w:ilvl w:val="0"/>
                <w:numId w:val="11"/>
              </w:numPr>
              <w:ind w:left="357" w:hanging="357"/>
              <w:jc w:val="both"/>
              <w:rPr>
                <w:bCs/>
                <w:sz w:val="22"/>
                <w:szCs w:val="22"/>
                <w:lang w:val="ru-RU"/>
              </w:rPr>
            </w:pPr>
            <w:r w:rsidRPr="009B447A">
              <w:rPr>
                <w:bCs/>
                <w:sz w:val="22"/>
                <w:szCs w:val="22"/>
                <w:lang w:val="ru-RU"/>
              </w:rPr>
              <w:t>Современная организация российской протокольной службы.</w:t>
            </w:r>
          </w:p>
          <w:p w14:paraId="68359489" w14:textId="77777777" w:rsidR="00641E04" w:rsidRDefault="00641E04" w:rsidP="00641E04">
            <w:pPr>
              <w:pStyle w:val="a4"/>
              <w:jc w:val="both"/>
              <w:rPr>
                <w:bCs/>
                <w:sz w:val="22"/>
                <w:szCs w:val="22"/>
                <w:lang w:val="ru-RU"/>
              </w:rPr>
            </w:pPr>
          </w:p>
          <w:p w14:paraId="3A212F17" w14:textId="77777777" w:rsidR="00641E04" w:rsidRPr="0080257D" w:rsidRDefault="00641E04" w:rsidP="00641E04">
            <w:pPr>
              <w:rPr>
                <w:sz w:val="22"/>
                <w:szCs w:val="22"/>
              </w:rPr>
            </w:pPr>
            <w:r w:rsidRPr="0080257D">
              <w:rPr>
                <w:sz w:val="22"/>
                <w:szCs w:val="22"/>
              </w:rPr>
              <w:t>Рекомендуемые источники:</w:t>
            </w:r>
          </w:p>
          <w:p w14:paraId="261863C4" w14:textId="77777777" w:rsidR="00641E04" w:rsidRPr="0080257D" w:rsidRDefault="00641E04" w:rsidP="00641E04">
            <w:pPr>
              <w:pStyle w:val="TableParagraph"/>
              <w:contextualSpacing/>
              <w:rPr>
                <w:szCs w:val="21"/>
              </w:rPr>
            </w:pPr>
            <w:r w:rsidRPr="0080257D">
              <w:rPr>
                <w:szCs w:val="21"/>
              </w:rPr>
              <w:t>Раздел 8:</w:t>
            </w:r>
          </w:p>
          <w:p w14:paraId="10B82AF3" w14:textId="4DD380CC" w:rsidR="00641E04" w:rsidRPr="0080257D" w:rsidRDefault="00641E04" w:rsidP="00641E04">
            <w:pPr>
              <w:pStyle w:val="TableParagraph"/>
              <w:contextualSpacing/>
              <w:rPr>
                <w:szCs w:val="21"/>
              </w:rPr>
            </w:pPr>
            <w:r w:rsidRPr="0080257D">
              <w:rPr>
                <w:szCs w:val="21"/>
              </w:rPr>
              <w:t xml:space="preserve">а) </w:t>
            </w:r>
            <w:r>
              <w:rPr>
                <w:szCs w:val="21"/>
              </w:rPr>
              <w:t>1, 6, 7</w:t>
            </w:r>
            <w:r w:rsidRPr="0080257D">
              <w:rPr>
                <w:szCs w:val="21"/>
              </w:rPr>
              <w:t>;</w:t>
            </w:r>
          </w:p>
          <w:p w14:paraId="04547077" w14:textId="5E28591E" w:rsidR="00641E04" w:rsidRPr="0080257D" w:rsidRDefault="00641E04" w:rsidP="00641E04">
            <w:pPr>
              <w:pStyle w:val="TableParagraph"/>
              <w:contextualSpacing/>
              <w:rPr>
                <w:szCs w:val="21"/>
              </w:rPr>
            </w:pPr>
            <w:r w:rsidRPr="0080257D">
              <w:rPr>
                <w:szCs w:val="21"/>
              </w:rPr>
              <w:t xml:space="preserve">б) </w:t>
            </w:r>
            <w:r>
              <w:rPr>
                <w:szCs w:val="21"/>
              </w:rPr>
              <w:t>3, 5, 8</w:t>
            </w:r>
            <w:r w:rsidRPr="0080257D">
              <w:rPr>
                <w:szCs w:val="21"/>
              </w:rPr>
              <w:t>;</w:t>
            </w:r>
          </w:p>
          <w:p w14:paraId="366B43F2" w14:textId="77777777" w:rsidR="00641E04" w:rsidRPr="0080257D" w:rsidRDefault="00641E04" w:rsidP="00641E04">
            <w:pPr>
              <w:pStyle w:val="TableParagraph"/>
              <w:contextualSpacing/>
              <w:rPr>
                <w:szCs w:val="21"/>
              </w:rPr>
            </w:pPr>
            <w:r w:rsidRPr="0080257D">
              <w:rPr>
                <w:szCs w:val="21"/>
              </w:rPr>
              <w:t xml:space="preserve">в) </w:t>
            </w:r>
            <w:r>
              <w:rPr>
                <w:szCs w:val="21"/>
              </w:rPr>
              <w:t xml:space="preserve">2, 3, </w:t>
            </w:r>
            <w:r w:rsidRPr="0080257D">
              <w:rPr>
                <w:szCs w:val="21"/>
              </w:rPr>
              <w:t>4, 5;</w:t>
            </w:r>
          </w:p>
          <w:p w14:paraId="4C1A7607" w14:textId="77777777" w:rsidR="00641E04" w:rsidRPr="0080257D" w:rsidRDefault="00641E04" w:rsidP="00641E04">
            <w:pPr>
              <w:pStyle w:val="TableParagraph"/>
              <w:contextualSpacing/>
              <w:rPr>
                <w:szCs w:val="21"/>
              </w:rPr>
            </w:pPr>
            <w:r>
              <w:rPr>
                <w:szCs w:val="21"/>
              </w:rPr>
              <w:t>Р</w:t>
            </w:r>
            <w:r w:rsidRPr="0080257D">
              <w:rPr>
                <w:szCs w:val="21"/>
              </w:rPr>
              <w:t>аздел 9:</w:t>
            </w:r>
          </w:p>
          <w:p w14:paraId="62B52532" w14:textId="4CEFBEF8" w:rsidR="009B447A" w:rsidRDefault="00641E04" w:rsidP="00641E04">
            <w:pPr>
              <w:pStyle w:val="a4"/>
              <w:jc w:val="both"/>
              <w:rPr>
                <w:bCs/>
                <w:sz w:val="22"/>
                <w:szCs w:val="22"/>
                <w:lang w:val="ru-RU"/>
              </w:rPr>
            </w:pPr>
            <w:r>
              <w:rPr>
                <w:sz w:val="22"/>
                <w:szCs w:val="18"/>
                <w:lang w:val="ru-RU"/>
              </w:rPr>
              <w:t>3, 5, 7.</w:t>
            </w:r>
          </w:p>
        </w:tc>
        <w:tc>
          <w:tcPr>
            <w:tcW w:w="1909" w:type="dxa"/>
          </w:tcPr>
          <w:p w14:paraId="7EBC6AAF"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1. Обсуждение вопросов темы.</w:t>
            </w:r>
          </w:p>
          <w:p w14:paraId="1D55C6A5"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2. Обсуждение результатов самостоятельной работы.</w:t>
            </w:r>
          </w:p>
          <w:p w14:paraId="5A60E7DF" w14:textId="7EB26036" w:rsidR="00DF75A6" w:rsidRPr="006075E9" w:rsidRDefault="00DF75A6" w:rsidP="00DF75A6">
            <w:pPr>
              <w:pStyle w:val="a4"/>
              <w:jc w:val="left"/>
              <w:rPr>
                <w:bCs/>
                <w:sz w:val="22"/>
                <w:szCs w:val="22"/>
              </w:rPr>
            </w:pPr>
            <w:r w:rsidRPr="00DF75A6">
              <w:rPr>
                <w:sz w:val="22"/>
                <w:szCs w:val="22"/>
              </w:rPr>
              <w:t>3. Решение ситуационных задач.</w:t>
            </w:r>
          </w:p>
        </w:tc>
      </w:tr>
      <w:tr w:rsidR="00DF75A6" w:rsidRPr="006075E9" w14:paraId="245CE64D" w14:textId="77777777" w:rsidTr="004A6289">
        <w:tc>
          <w:tcPr>
            <w:tcW w:w="2269" w:type="dxa"/>
          </w:tcPr>
          <w:p w14:paraId="00D47463" w14:textId="5BA700A9" w:rsidR="00DF75A6" w:rsidRPr="000E37CA" w:rsidRDefault="00DF75A6" w:rsidP="00DF75A6">
            <w:pPr>
              <w:pStyle w:val="a4"/>
              <w:jc w:val="both"/>
              <w:rPr>
                <w:b/>
                <w:bCs/>
                <w:color w:val="000000"/>
                <w:sz w:val="22"/>
                <w:szCs w:val="22"/>
                <w:lang w:val="ru-RU"/>
              </w:rPr>
            </w:pPr>
            <w:r w:rsidRPr="000E37CA">
              <w:rPr>
                <w:b/>
                <w:bCs/>
                <w:color w:val="000000"/>
                <w:sz w:val="22"/>
                <w:szCs w:val="22"/>
              </w:rPr>
              <w:t>Тема 9. Культура гостеприимства и гостевой этикет</w:t>
            </w:r>
          </w:p>
        </w:tc>
        <w:tc>
          <w:tcPr>
            <w:tcW w:w="7021" w:type="dxa"/>
          </w:tcPr>
          <w:p w14:paraId="120B4942" w14:textId="77777777" w:rsidR="009B447A" w:rsidRDefault="009B447A" w:rsidP="003B7750">
            <w:pPr>
              <w:pStyle w:val="a4"/>
              <w:numPr>
                <w:ilvl w:val="0"/>
                <w:numId w:val="12"/>
              </w:numPr>
              <w:ind w:left="357" w:hanging="357"/>
              <w:jc w:val="both"/>
              <w:rPr>
                <w:bCs/>
                <w:sz w:val="22"/>
                <w:szCs w:val="22"/>
                <w:lang w:val="ru-RU"/>
              </w:rPr>
            </w:pPr>
            <w:r w:rsidRPr="009B447A">
              <w:rPr>
                <w:bCs/>
                <w:sz w:val="22"/>
                <w:szCs w:val="22"/>
                <w:lang w:val="ru-RU"/>
              </w:rPr>
              <w:t>Организационно-протокольное обеспечение визита делегации.</w:t>
            </w:r>
          </w:p>
          <w:p w14:paraId="0D7B7EA5" w14:textId="77777777" w:rsidR="009B447A" w:rsidRDefault="009B447A" w:rsidP="003B7750">
            <w:pPr>
              <w:pStyle w:val="a4"/>
              <w:numPr>
                <w:ilvl w:val="0"/>
                <w:numId w:val="12"/>
              </w:numPr>
              <w:ind w:left="357" w:hanging="357"/>
              <w:jc w:val="both"/>
              <w:rPr>
                <w:bCs/>
                <w:sz w:val="22"/>
                <w:szCs w:val="22"/>
                <w:lang w:val="ru-RU"/>
              </w:rPr>
            </w:pPr>
            <w:r w:rsidRPr="009B447A">
              <w:rPr>
                <w:bCs/>
                <w:sz w:val="22"/>
                <w:szCs w:val="22"/>
                <w:lang w:val="ru-RU"/>
              </w:rPr>
              <w:t>Подготовка программы пребывания зарубежных гостей.</w:t>
            </w:r>
          </w:p>
          <w:p w14:paraId="1AC1C0CE" w14:textId="43A0DE43" w:rsidR="009B447A" w:rsidRDefault="009B447A" w:rsidP="003B7750">
            <w:pPr>
              <w:pStyle w:val="a4"/>
              <w:numPr>
                <w:ilvl w:val="0"/>
                <w:numId w:val="12"/>
              </w:numPr>
              <w:ind w:left="357" w:hanging="357"/>
              <w:jc w:val="both"/>
              <w:rPr>
                <w:bCs/>
                <w:sz w:val="22"/>
                <w:szCs w:val="22"/>
                <w:lang w:val="ru-RU"/>
              </w:rPr>
            </w:pPr>
            <w:r w:rsidRPr="009B447A">
              <w:rPr>
                <w:bCs/>
                <w:sz w:val="22"/>
                <w:szCs w:val="22"/>
                <w:lang w:val="ru-RU"/>
              </w:rPr>
              <w:t xml:space="preserve">Представительские мероприятия и культурная программа. </w:t>
            </w:r>
          </w:p>
          <w:p w14:paraId="4A2F71FE" w14:textId="2A3FC16E" w:rsidR="009B447A" w:rsidRDefault="009B447A" w:rsidP="003B7750">
            <w:pPr>
              <w:pStyle w:val="a4"/>
              <w:numPr>
                <w:ilvl w:val="0"/>
                <w:numId w:val="12"/>
              </w:numPr>
              <w:ind w:left="357" w:hanging="357"/>
              <w:jc w:val="both"/>
              <w:rPr>
                <w:bCs/>
                <w:sz w:val="22"/>
                <w:szCs w:val="22"/>
                <w:lang w:val="ru-RU"/>
              </w:rPr>
            </w:pPr>
            <w:r w:rsidRPr="009B447A">
              <w:rPr>
                <w:bCs/>
                <w:sz w:val="22"/>
                <w:szCs w:val="22"/>
                <w:lang w:val="ru-RU"/>
              </w:rPr>
              <w:t>Проводы зарубежной делегации.</w:t>
            </w:r>
          </w:p>
          <w:p w14:paraId="6AEC7186" w14:textId="77777777" w:rsidR="009B447A" w:rsidRDefault="009B447A" w:rsidP="009B447A">
            <w:pPr>
              <w:pStyle w:val="a4"/>
              <w:jc w:val="both"/>
              <w:rPr>
                <w:bCs/>
                <w:sz w:val="22"/>
                <w:szCs w:val="22"/>
                <w:lang w:val="ru-RU"/>
              </w:rPr>
            </w:pPr>
          </w:p>
          <w:p w14:paraId="381F1C96" w14:textId="77777777" w:rsidR="00641E04" w:rsidRPr="0080257D" w:rsidRDefault="00641E04" w:rsidP="00641E04">
            <w:pPr>
              <w:rPr>
                <w:sz w:val="22"/>
                <w:szCs w:val="22"/>
              </w:rPr>
            </w:pPr>
            <w:r w:rsidRPr="0080257D">
              <w:rPr>
                <w:sz w:val="22"/>
                <w:szCs w:val="22"/>
              </w:rPr>
              <w:t>Рекомендуемые источники:</w:t>
            </w:r>
          </w:p>
          <w:p w14:paraId="1C986F66" w14:textId="77777777" w:rsidR="00641E04" w:rsidRPr="0080257D" w:rsidRDefault="00641E04" w:rsidP="00641E04">
            <w:pPr>
              <w:pStyle w:val="TableParagraph"/>
              <w:contextualSpacing/>
              <w:rPr>
                <w:szCs w:val="21"/>
              </w:rPr>
            </w:pPr>
            <w:r w:rsidRPr="0080257D">
              <w:rPr>
                <w:szCs w:val="21"/>
              </w:rPr>
              <w:t>Раздел 8:</w:t>
            </w:r>
          </w:p>
          <w:p w14:paraId="1EF66BC8" w14:textId="294D899F" w:rsidR="00641E04" w:rsidRPr="0080257D" w:rsidRDefault="00641E04" w:rsidP="00641E04">
            <w:pPr>
              <w:pStyle w:val="TableParagraph"/>
              <w:contextualSpacing/>
              <w:rPr>
                <w:szCs w:val="21"/>
              </w:rPr>
            </w:pPr>
            <w:r w:rsidRPr="0080257D">
              <w:rPr>
                <w:szCs w:val="21"/>
              </w:rPr>
              <w:t xml:space="preserve">а) </w:t>
            </w:r>
            <w:r>
              <w:rPr>
                <w:szCs w:val="21"/>
              </w:rPr>
              <w:t>2, 4, 7</w:t>
            </w:r>
            <w:r w:rsidRPr="0080257D">
              <w:rPr>
                <w:szCs w:val="21"/>
              </w:rPr>
              <w:t>;</w:t>
            </w:r>
          </w:p>
          <w:p w14:paraId="6E919552" w14:textId="74B7EC9A" w:rsidR="00641E04" w:rsidRPr="0080257D" w:rsidRDefault="00641E04" w:rsidP="00641E04">
            <w:pPr>
              <w:pStyle w:val="TableParagraph"/>
              <w:contextualSpacing/>
              <w:rPr>
                <w:szCs w:val="21"/>
              </w:rPr>
            </w:pPr>
            <w:r w:rsidRPr="0080257D">
              <w:rPr>
                <w:szCs w:val="21"/>
              </w:rPr>
              <w:t xml:space="preserve">б) </w:t>
            </w:r>
            <w:r>
              <w:rPr>
                <w:szCs w:val="21"/>
              </w:rPr>
              <w:t>2, 3, 5, 8</w:t>
            </w:r>
            <w:r w:rsidRPr="0080257D">
              <w:rPr>
                <w:szCs w:val="21"/>
              </w:rPr>
              <w:t>;</w:t>
            </w:r>
          </w:p>
          <w:p w14:paraId="621A576F" w14:textId="53F8117B" w:rsidR="00641E04" w:rsidRPr="0080257D" w:rsidRDefault="00641E04" w:rsidP="00641E04">
            <w:pPr>
              <w:pStyle w:val="TableParagraph"/>
              <w:contextualSpacing/>
              <w:rPr>
                <w:szCs w:val="21"/>
              </w:rPr>
            </w:pPr>
            <w:r w:rsidRPr="0080257D">
              <w:rPr>
                <w:szCs w:val="21"/>
              </w:rPr>
              <w:t xml:space="preserve">в) </w:t>
            </w:r>
            <w:r>
              <w:rPr>
                <w:szCs w:val="21"/>
              </w:rPr>
              <w:t xml:space="preserve">2, 3, </w:t>
            </w:r>
            <w:r w:rsidRPr="0080257D">
              <w:rPr>
                <w:szCs w:val="21"/>
              </w:rPr>
              <w:t xml:space="preserve">4, </w:t>
            </w:r>
            <w:r>
              <w:rPr>
                <w:szCs w:val="21"/>
              </w:rPr>
              <w:t>6</w:t>
            </w:r>
            <w:r w:rsidRPr="0080257D">
              <w:rPr>
                <w:szCs w:val="21"/>
              </w:rPr>
              <w:t>;</w:t>
            </w:r>
          </w:p>
          <w:p w14:paraId="279925DA" w14:textId="77777777" w:rsidR="00641E04" w:rsidRPr="0080257D" w:rsidRDefault="00641E04" w:rsidP="00641E04">
            <w:pPr>
              <w:pStyle w:val="TableParagraph"/>
              <w:contextualSpacing/>
              <w:rPr>
                <w:szCs w:val="21"/>
              </w:rPr>
            </w:pPr>
            <w:r>
              <w:rPr>
                <w:szCs w:val="21"/>
              </w:rPr>
              <w:t>Р</w:t>
            </w:r>
            <w:r w:rsidRPr="0080257D">
              <w:rPr>
                <w:szCs w:val="21"/>
              </w:rPr>
              <w:t>аздел 9:</w:t>
            </w:r>
          </w:p>
          <w:p w14:paraId="7181B8FA" w14:textId="69934DE7" w:rsidR="009B447A" w:rsidRPr="009B447A" w:rsidRDefault="00641E04" w:rsidP="00641E04">
            <w:pPr>
              <w:pStyle w:val="a4"/>
              <w:jc w:val="both"/>
              <w:rPr>
                <w:b/>
                <w:sz w:val="22"/>
                <w:szCs w:val="22"/>
                <w:lang w:val="ru-RU"/>
              </w:rPr>
            </w:pPr>
            <w:r>
              <w:rPr>
                <w:sz w:val="22"/>
                <w:szCs w:val="18"/>
                <w:lang w:val="ru-RU"/>
              </w:rPr>
              <w:t>1, 3, 5, 7.</w:t>
            </w:r>
          </w:p>
        </w:tc>
        <w:tc>
          <w:tcPr>
            <w:tcW w:w="1909" w:type="dxa"/>
          </w:tcPr>
          <w:p w14:paraId="1C21E145"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5ACBCC09"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18A245CF" w14:textId="575F6968" w:rsidR="00DF75A6" w:rsidRPr="006075E9" w:rsidRDefault="00DF75A6" w:rsidP="00DF75A6">
            <w:pPr>
              <w:pStyle w:val="a4"/>
              <w:jc w:val="left"/>
              <w:rPr>
                <w:bCs/>
                <w:sz w:val="22"/>
                <w:szCs w:val="22"/>
              </w:rPr>
            </w:pPr>
            <w:r w:rsidRPr="00DF75A6">
              <w:rPr>
                <w:sz w:val="22"/>
                <w:szCs w:val="21"/>
              </w:rPr>
              <w:t>3. Решение тестовых заданий.</w:t>
            </w:r>
          </w:p>
        </w:tc>
      </w:tr>
      <w:tr w:rsidR="00DF75A6" w:rsidRPr="006075E9" w14:paraId="4D5AEEE4" w14:textId="77777777" w:rsidTr="004A6289">
        <w:tc>
          <w:tcPr>
            <w:tcW w:w="2269" w:type="dxa"/>
          </w:tcPr>
          <w:p w14:paraId="1AFBD21F" w14:textId="2E6AB91D" w:rsidR="00DF75A6" w:rsidRPr="000E37CA" w:rsidRDefault="00DF75A6" w:rsidP="00DF75A6">
            <w:pPr>
              <w:pStyle w:val="a4"/>
              <w:jc w:val="left"/>
              <w:rPr>
                <w:b/>
                <w:bCs/>
                <w:color w:val="000000"/>
                <w:sz w:val="22"/>
                <w:szCs w:val="22"/>
                <w:lang w:val="ru-RU"/>
              </w:rPr>
            </w:pPr>
            <w:r w:rsidRPr="000E37CA">
              <w:rPr>
                <w:b/>
                <w:bCs/>
                <w:color w:val="000000"/>
                <w:sz w:val="22"/>
                <w:szCs w:val="22"/>
              </w:rPr>
              <w:t>Тема 10. Дипломатический протокол как основа механизма деловых отношений</w:t>
            </w:r>
          </w:p>
        </w:tc>
        <w:tc>
          <w:tcPr>
            <w:tcW w:w="7021" w:type="dxa"/>
          </w:tcPr>
          <w:p w14:paraId="459D9D3B" w14:textId="77777777" w:rsidR="009B447A" w:rsidRDefault="009B447A" w:rsidP="003B7750">
            <w:pPr>
              <w:pStyle w:val="a4"/>
              <w:numPr>
                <w:ilvl w:val="0"/>
                <w:numId w:val="13"/>
              </w:numPr>
              <w:ind w:left="357" w:hanging="357"/>
              <w:jc w:val="both"/>
              <w:rPr>
                <w:bCs/>
                <w:sz w:val="22"/>
                <w:szCs w:val="22"/>
                <w:lang w:val="ru-RU"/>
              </w:rPr>
            </w:pPr>
            <w:r w:rsidRPr="009B447A">
              <w:rPr>
                <w:bCs/>
                <w:sz w:val="22"/>
                <w:szCs w:val="22"/>
                <w:lang w:val="ru-RU"/>
              </w:rPr>
              <w:t xml:space="preserve">Установление дипломатических отношений. </w:t>
            </w:r>
          </w:p>
          <w:p w14:paraId="32262821" w14:textId="77777777" w:rsidR="009B447A" w:rsidRDefault="009B447A" w:rsidP="003B7750">
            <w:pPr>
              <w:pStyle w:val="a4"/>
              <w:numPr>
                <w:ilvl w:val="0"/>
                <w:numId w:val="13"/>
              </w:numPr>
              <w:ind w:left="357" w:hanging="357"/>
              <w:jc w:val="both"/>
              <w:rPr>
                <w:bCs/>
                <w:sz w:val="22"/>
                <w:szCs w:val="22"/>
                <w:lang w:val="ru-RU"/>
              </w:rPr>
            </w:pPr>
            <w:r w:rsidRPr="009B447A">
              <w:rPr>
                <w:bCs/>
                <w:sz w:val="22"/>
                <w:szCs w:val="22"/>
                <w:lang w:val="ru-RU"/>
              </w:rPr>
              <w:t xml:space="preserve">Порядок назначения глав дипломатических представительств. </w:t>
            </w:r>
          </w:p>
          <w:p w14:paraId="7C750E7B" w14:textId="77777777" w:rsidR="009B447A" w:rsidRDefault="009B447A" w:rsidP="003B7750">
            <w:pPr>
              <w:pStyle w:val="a4"/>
              <w:numPr>
                <w:ilvl w:val="0"/>
                <w:numId w:val="13"/>
              </w:numPr>
              <w:ind w:left="357" w:hanging="357"/>
              <w:jc w:val="both"/>
              <w:rPr>
                <w:bCs/>
                <w:sz w:val="22"/>
                <w:szCs w:val="22"/>
                <w:lang w:val="ru-RU"/>
              </w:rPr>
            </w:pPr>
            <w:r w:rsidRPr="009B447A">
              <w:rPr>
                <w:bCs/>
                <w:sz w:val="22"/>
                <w:szCs w:val="22"/>
                <w:lang w:val="ru-RU"/>
              </w:rPr>
              <w:t xml:space="preserve">Протокольные визиты. </w:t>
            </w:r>
          </w:p>
          <w:p w14:paraId="3403B775" w14:textId="77777777" w:rsidR="009B447A" w:rsidRDefault="009B447A" w:rsidP="003B7750">
            <w:pPr>
              <w:pStyle w:val="a4"/>
              <w:numPr>
                <w:ilvl w:val="0"/>
                <w:numId w:val="13"/>
              </w:numPr>
              <w:ind w:left="357" w:hanging="357"/>
              <w:jc w:val="both"/>
              <w:rPr>
                <w:bCs/>
                <w:sz w:val="22"/>
                <w:szCs w:val="22"/>
                <w:lang w:val="ru-RU"/>
              </w:rPr>
            </w:pPr>
            <w:r w:rsidRPr="009B447A">
              <w:rPr>
                <w:bCs/>
                <w:sz w:val="22"/>
                <w:szCs w:val="22"/>
                <w:lang w:val="ru-RU"/>
              </w:rPr>
              <w:t xml:space="preserve">Завершение дипломатической миссии. </w:t>
            </w:r>
          </w:p>
          <w:p w14:paraId="33B0DF61" w14:textId="77777777" w:rsidR="00DF75A6" w:rsidRDefault="009B447A" w:rsidP="003B7750">
            <w:pPr>
              <w:pStyle w:val="a4"/>
              <w:numPr>
                <w:ilvl w:val="0"/>
                <w:numId w:val="13"/>
              </w:numPr>
              <w:ind w:left="357" w:hanging="357"/>
              <w:jc w:val="both"/>
              <w:rPr>
                <w:bCs/>
                <w:sz w:val="22"/>
                <w:szCs w:val="22"/>
                <w:lang w:val="ru-RU"/>
              </w:rPr>
            </w:pPr>
            <w:r w:rsidRPr="009B447A">
              <w:rPr>
                <w:bCs/>
                <w:sz w:val="22"/>
                <w:szCs w:val="22"/>
                <w:lang w:val="ru-RU"/>
              </w:rPr>
              <w:t>Дипломатический корпус.</w:t>
            </w:r>
          </w:p>
          <w:p w14:paraId="0F8D4692" w14:textId="77777777" w:rsidR="009B447A" w:rsidRDefault="009B447A" w:rsidP="009B447A">
            <w:pPr>
              <w:pStyle w:val="a4"/>
              <w:jc w:val="both"/>
              <w:rPr>
                <w:bCs/>
                <w:sz w:val="22"/>
                <w:szCs w:val="22"/>
                <w:lang w:val="ru-RU"/>
              </w:rPr>
            </w:pPr>
          </w:p>
          <w:p w14:paraId="6E187397" w14:textId="77777777" w:rsidR="00641E04" w:rsidRPr="0080257D" w:rsidRDefault="00641E04" w:rsidP="00641E04">
            <w:pPr>
              <w:rPr>
                <w:sz w:val="22"/>
                <w:szCs w:val="22"/>
              </w:rPr>
            </w:pPr>
            <w:r w:rsidRPr="0080257D">
              <w:rPr>
                <w:sz w:val="22"/>
                <w:szCs w:val="22"/>
              </w:rPr>
              <w:t>Рекомендуемые источники:</w:t>
            </w:r>
          </w:p>
          <w:p w14:paraId="3B1762F7" w14:textId="77777777" w:rsidR="00641E04" w:rsidRPr="0080257D" w:rsidRDefault="00641E04" w:rsidP="00641E04">
            <w:pPr>
              <w:pStyle w:val="TableParagraph"/>
              <w:contextualSpacing/>
              <w:rPr>
                <w:szCs w:val="21"/>
              </w:rPr>
            </w:pPr>
            <w:r w:rsidRPr="0080257D">
              <w:rPr>
                <w:szCs w:val="21"/>
              </w:rPr>
              <w:lastRenderedPageBreak/>
              <w:t>Раздел 8:</w:t>
            </w:r>
          </w:p>
          <w:p w14:paraId="0B3C61FE" w14:textId="1BAEF609" w:rsidR="00641E04" w:rsidRPr="0080257D" w:rsidRDefault="00641E04" w:rsidP="00641E04">
            <w:pPr>
              <w:pStyle w:val="TableParagraph"/>
              <w:contextualSpacing/>
              <w:rPr>
                <w:szCs w:val="21"/>
              </w:rPr>
            </w:pPr>
            <w:r w:rsidRPr="0080257D">
              <w:rPr>
                <w:szCs w:val="21"/>
              </w:rPr>
              <w:t xml:space="preserve">а) </w:t>
            </w:r>
            <w:r>
              <w:rPr>
                <w:szCs w:val="21"/>
              </w:rPr>
              <w:t>1, 2, 8</w:t>
            </w:r>
            <w:r w:rsidRPr="0080257D">
              <w:rPr>
                <w:szCs w:val="21"/>
              </w:rPr>
              <w:t>;</w:t>
            </w:r>
          </w:p>
          <w:p w14:paraId="268812F5" w14:textId="070D0824" w:rsidR="00641E04" w:rsidRPr="0080257D" w:rsidRDefault="00641E04" w:rsidP="00641E04">
            <w:pPr>
              <w:pStyle w:val="TableParagraph"/>
              <w:contextualSpacing/>
              <w:rPr>
                <w:szCs w:val="21"/>
              </w:rPr>
            </w:pPr>
            <w:r w:rsidRPr="0080257D">
              <w:rPr>
                <w:szCs w:val="21"/>
              </w:rPr>
              <w:t xml:space="preserve">б) </w:t>
            </w:r>
            <w:r>
              <w:rPr>
                <w:szCs w:val="21"/>
              </w:rPr>
              <w:t>1, 3, 4</w:t>
            </w:r>
            <w:r w:rsidRPr="0080257D">
              <w:rPr>
                <w:szCs w:val="21"/>
              </w:rPr>
              <w:t>;</w:t>
            </w:r>
          </w:p>
          <w:p w14:paraId="4D4C17FF" w14:textId="77777777" w:rsidR="00641E04" w:rsidRPr="0080257D" w:rsidRDefault="00641E04" w:rsidP="00641E04">
            <w:pPr>
              <w:pStyle w:val="TableParagraph"/>
              <w:contextualSpacing/>
              <w:rPr>
                <w:szCs w:val="21"/>
              </w:rPr>
            </w:pPr>
            <w:r w:rsidRPr="0080257D">
              <w:rPr>
                <w:szCs w:val="21"/>
              </w:rPr>
              <w:t xml:space="preserve">в) </w:t>
            </w:r>
            <w:r>
              <w:rPr>
                <w:szCs w:val="21"/>
              </w:rPr>
              <w:t xml:space="preserve">2, 3, </w:t>
            </w:r>
            <w:r w:rsidRPr="0080257D">
              <w:rPr>
                <w:szCs w:val="21"/>
              </w:rPr>
              <w:t xml:space="preserve">4, </w:t>
            </w:r>
            <w:r>
              <w:rPr>
                <w:szCs w:val="21"/>
              </w:rPr>
              <w:t>6</w:t>
            </w:r>
            <w:r w:rsidRPr="0080257D">
              <w:rPr>
                <w:szCs w:val="21"/>
              </w:rPr>
              <w:t>;</w:t>
            </w:r>
          </w:p>
          <w:p w14:paraId="7B41670D" w14:textId="77777777" w:rsidR="00641E04" w:rsidRPr="0080257D" w:rsidRDefault="00641E04" w:rsidP="00641E04">
            <w:pPr>
              <w:pStyle w:val="TableParagraph"/>
              <w:contextualSpacing/>
              <w:rPr>
                <w:szCs w:val="21"/>
              </w:rPr>
            </w:pPr>
            <w:r>
              <w:rPr>
                <w:szCs w:val="21"/>
              </w:rPr>
              <w:t>Р</w:t>
            </w:r>
            <w:r w:rsidRPr="0080257D">
              <w:rPr>
                <w:szCs w:val="21"/>
              </w:rPr>
              <w:t>аздел 9:</w:t>
            </w:r>
          </w:p>
          <w:p w14:paraId="49B8A0F0" w14:textId="631BB4A4" w:rsidR="009B447A" w:rsidRDefault="00641E04" w:rsidP="00641E04">
            <w:pPr>
              <w:pStyle w:val="a4"/>
              <w:jc w:val="both"/>
              <w:rPr>
                <w:bCs/>
                <w:sz w:val="22"/>
                <w:szCs w:val="22"/>
                <w:lang w:val="ru-RU"/>
              </w:rPr>
            </w:pPr>
            <w:r>
              <w:rPr>
                <w:sz w:val="22"/>
                <w:szCs w:val="18"/>
                <w:lang w:val="ru-RU"/>
              </w:rPr>
              <w:t>4, 5, 6, 8.</w:t>
            </w:r>
          </w:p>
        </w:tc>
        <w:tc>
          <w:tcPr>
            <w:tcW w:w="1909" w:type="dxa"/>
          </w:tcPr>
          <w:p w14:paraId="572D94F6" w14:textId="77777777" w:rsidR="00DF75A6" w:rsidRDefault="00DF75A6" w:rsidP="00DF75A6">
            <w:pPr>
              <w:pStyle w:val="TableParagraph"/>
              <w:tabs>
                <w:tab w:val="left" w:pos="106"/>
                <w:tab w:val="left" w:pos="340"/>
              </w:tabs>
              <w:contextualSpacing/>
            </w:pPr>
            <w:r>
              <w:lastRenderedPageBreak/>
              <w:t xml:space="preserve">1. </w:t>
            </w:r>
            <w:r w:rsidRPr="00DF75A6">
              <w:t>Обсуждение вопросов темы</w:t>
            </w:r>
            <w:r>
              <w:t>.</w:t>
            </w:r>
          </w:p>
          <w:p w14:paraId="4B03016F" w14:textId="0AB87E5B" w:rsidR="00DF75A6" w:rsidRPr="006075E9" w:rsidRDefault="00DF75A6" w:rsidP="00DF75A6">
            <w:pPr>
              <w:pStyle w:val="a4"/>
              <w:jc w:val="left"/>
              <w:rPr>
                <w:bCs/>
                <w:sz w:val="22"/>
                <w:szCs w:val="22"/>
              </w:rPr>
            </w:pPr>
            <w:r w:rsidRPr="00DF75A6">
              <w:rPr>
                <w:sz w:val="22"/>
                <w:szCs w:val="22"/>
              </w:rPr>
              <w:t xml:space="preserve">2. Обсуждение результатов самостоятельной работы в форме </w:t>
            </w:r>
            <w:r w:rsidRPr="00DF75A6">
              <w:rPr>
                <w:sz w:val="22"/>
                <w:szCs w:val="22"/>
              </w:rPr>
              <w:lastRenderedPageBreak/>
              <w:t>научной дискуссии.</w:t>
            </w:r>
          </w:p>
        </w:tc>
      </w:tr>
      <w:tr w:rsidR="00DF75A6" w:rsidRPr="006075E9" w14:paraId="01537900" w14:textId="77777777" w:rsidTr="004A6289">
        <w:tc>
          <w:tcPr>
            <w:tcW w:w="2269" w:type="dxa"/>
          </w:tcPr>
          <w:p w14:paraId="348B8C6D" w14:textId="0DD65A3C" w:rsidR="00DF75A6" w:rsidRPr="000E37CA" w:rsidRDefault="00DF75A6" w:rsidP="00DF75A6">
            <w:pPr>
              <w:pStyle w:val="a4"/>
              <w:jc w:val="both"/>
              <w:rPr>
                <w:b/>
                <w:bCs/>
                <w:color w:val="000000"/>
                <w:sz w:val="22"/>
                <w:szCs w:val="22"/>
                <w:lang w:val="ru-RU"/>
              </w:rPr>
            </w:pPr>
            <w:r w:rsidRPr="000E37CA">
              <w:rPr>
                <w:b/>
                <w:bCs/>
                <w:color w:val="000000"/>
                <w:sz w:val="22"/>
                <w:szCs w:val="22"/>
              </w:rPr>
              <w:lastRenderedPageBreak/>
              <w:t>Тема 11. Протокол многосторонней дипломатии и переговоры с зарубежными партнерами</w:t>
            </w:r>
          </w:p>
        </w:tc>
        <w:tc>
          <w:tcPr>
            <w:tcW w:w="7021" w:type="dxa"/>
          </w:tcPr>
          <w:p w14:paraId="236A0B2B" w14:textId="77777777" w:rsidR="009B447A" w:rsidRDefault="009B447A" w:rsidP="003B7750">
            <w:pPr>
              <w:pStyle w:val="a4"/>
              <w:numPr>
                <w:ilvl w:val="0"/>
                <w:numId w:val="14"/>
              </w:numPr>
              <w:ind w:left="357" w:hanging="357"/>
              <w:jc w:val="both"/>
              <w:rPr>
                <w:bCs/>
                <w:sz w:val="22"/>
                <w:szCs w:val="22"/>
                <w:lang w:val="ru-RU"/>
              </w:rPr>
            </w:pPr>
            <w:r w:rsidRPr="009B447A">
              <w:rPr>
                <w:bCs/>
                <w:sz w:val="22"/>
                <w:szCs w:val="22"/>
                <w:lang w:val="ru-RU"/>
              </w:rPr>
              <w:t xml:space="preserve">Протокольное обеспечение деятельности ООН. </w:t>
            </w:r>
          </w:p>
          <w:p w14:paraId="17577413" w14:textId="77777777" w:rsidR="009B447A" w:rsidRDefault="009B447A" w:rsidP="003B7750">
            <w:pPr>
              <w:pStyle w:val="a4"/>
              <w:numPr>
                <w:ilvl w:val="0"/>
                <w:numId w:val="14"/>
              </w:numPr>
              <w:ind w:left="357" w:hanging="357"/>
              <w:jc w:val="both"/>
              <w:rPr>
                <w:bCs/>
                <w:sz w:val="22"/>
                <w:szCs w:val="22"/>
                <w:lang w:val="ru-RU"/>
              </w:rPr>
            </w:pPr>
            <w:r w:rsidRPr="009B447A">
              <w:rPr>
                <w:bCs/>
                <w:sz w:val="22"/>
                <w:szCs w:val="22"/>
                <w:lang w:val="ru-RU"/>
              </w:rPr>
              <w:t>Организация и проведение международной конференции.</w:t>
            </w:r>
          </w:p>
          <w:p w14:paraId="2F97E23F" w14:textId="5384651F" w:rsidR="009B447A" w:rsidRDefault="009B447A" w:rsidP="003B7750">
            <w:pPr>
              <w:pStyle w:val="a4"/>
              <w:numPr>
                <w:ilvl w:val="0"/>
                <w:numId w:val="14"/>
              </w:numPr>
              <w:ind w:left="357" w:hanging="357"/>
              <w:jc w:val="both"/>
              <w:rPr>
                <w:bCs/>
                <w:sz w:val="22"/>
                <w:szCs w:val="22"/>
                <w:lang w:val="ru-RU"/>
              </w:rPr>
            </w:pPr>
            <w:r w:rsidRPr="009B447A">
              <w:rPr>
                <w:bCs/>
                <w:sz w:val="22"/>
                <w:szCs w:val="22"/>
                <w:lang w:val="ru-RU"/>
              </w:rPr>
              <w:t xml:space="preserve">Протокольные аспекты подготовки переговоров. </w:t>
            </w:r>
          </w:p>
          <w:p w14:paraId="5E247314" w14:textId="77777777" w:rsidR="009B447A" w:rsidRDefault="009B447A" w:rsidP="003B7750">
            <w:pPr>
              <w:pStyle w:val="a4"/>
              <w:numPr>
                <w:ilvl w:val="0"/>
                <w:numId w:val="14"/>
              </w:numPr>
              <w:ind w:left="357" w:hanging="357"/>
              <w:jc w:val="both"/>
              <w:rPr>
                <w:bCs/>
                <w:sz w:val="22"/>
                <w:szCs w:val="22"/>
                <w:lang w:val="ru-RU"/>
              </w:rPr>
            </w:pPr>
            <w:r w:rsidRPr="009B447A">
              <w:rPr>
                <w:bCs/>
                <w:sz w:val="22"/>
                <w:szCs w:val="22"/>
                <w:lang w:val="ru-RU"/>
              </w:rPr>
              <w:t xml:space="preserve">Этикет ведения переговоров. </w:t>
            </w:r>
          </w:p>
          <w:p w14:paraId="2F4B5FEB" w14:textId="16361F5B" w:rsidR="00DF75A6" w:rsidRDefault="009B447A" w:rsidP="003B7750">
            <w:pPr>
              <w:pStyle w:val="a4"/>
              <w:numPr>
                <w:ilvl w:val="0"/>
                <w:numId w:val="14"/>
              </w:numPr>
              <w:ind w:left="357" w:hanging="357"/>
              <w:jc w:val="both"/>
              <w:rPr>
                <w:bCs/>
                <w:sz w:val="22"/>
                <w:szCs w:val="22"/>
                <w:lang w:val="ru-RU"/>
              </w:rPr>
            </w:pPr>
            <w:r w:rsidRPr="009B447A">
              <w:rPr>
                <w:bCs/>
                <w:sz w:val="22"/>
                <w:szCs w:val="22"/>
                <w:lang w:val="ru-RU"/>
              </w:rPr>
              <w:t>Подведение итогов переговоров и бесед.</w:t>
            </w:r>
          </w:p>
          <w:p w14:paraId="355D969D" w14:textId="77777777" w:rsidR="00641E04" w:rsidRDefault="00641E04" w:rsidP="00641E04">
            <w:pPr>
              <w:pStyle w:val="a4"/>
              <w:jc w:val="both"/>
              <w:rPr>
                <w:bCs/>
                <w:sz w:val="22"/>
                <w:szCs w:val="22"/>
                <w:lang w:val="ru-RU"/>
              </w:rPr>
            </w:pPr>
          </w:p>
          <w:p w14:paraId="6C9EAF60" w14:textId="77777777" w:rsidR="00641E04" w:rsidRPr="0080257D" w:rsidRDefault="00641E04" w:rsidP="00641E04">
            <w:pPr>
              <w:rPr>
                <w:sz w:val="22"/>
                <w:szCs w:val="22"/>
              </w:rPr>
            </w:pPr>
            <w:r w:rsidRPr="0080257D">
              <w:rPr>
                <w:sz w:val="22"/>
                <w:szCs w:val="22"/>
              </w:rPr>
              <w:t>Рекомендуемые источники:</w:t>
            </w:r>
          </w:p>
          <w:p w14:paraId="1EBAEC30" w14:textId="77777777" w:rsidR="00641E04" w:rsidRPr="0080257D" w:rsidRDefault="00641E04" w:rsidP="00641E04">
            <w:pPr>
              <w:pStyle w:val="TableParagraph"/>
              <w:contextualSpacing/>
              <w:rPr>
                <w:szCs w:val="21"/>
              </w:rPr>
            </w:pPr>
            <w:r w:rsidRPr="0080257D">
              <w:rPr>
                <w:szCs w:val="21"/>
              </w:rPr>
              <w:t>Раздел 8:</w:t>
            </w:r>
          </w:p>
          <w:p w14:paraId="0403C016" w14:textId="44291CB4" w:rsidR="00641E04" w:rsidRPr="0080257D" w:rsidRDefault="00641E04" w:rsidP="00641E04">
            <w:pPr>
              <w:pStyle w:val="TableParagraph"/>
              <w:contextualSpacing/>
              <w:rPr>
                <w:szCs w:val="21"/>
              </w:rPr>
            </w:pPr>
            <w:r w:rsidRPr="0080257D">
              <w:rPr>
                <w:szCs w:val="21"/>
              </w:rPr>
              <w:t xml:space="preserve">а) </w:t>
            </w:r>
            <w:r>
              <w:rPr>
                <w:szCs w:val="21"/>
              </w:rPr>
              <w:t>1, 2, 4</w:t>
            </w:r>
            <w:r w:rsidRPr="0080257D">
              <w:rPr>
                <w:szCs w:val="21"/>
              </w:rPr>
              <w:t>;</w:t>
            </w:r>
          </w:p>
          <w:p w14:paraId="1EECCCE2" w14:textId="1E4D837D" w:rsidR="00641E04" w:rsidRPr="0080257D" w:rsidRDefault="00641E04" w:rsidP="00641E04">
            <w:pPr>
              <w:pStyle w:val="TableParagraph"/>
              <w:contextualSpacing/>
              <w:rPr>
                <w:szCs w:val="21"/>
              </w:rPr>
            </w:pPr>
            <w:r w:rsidRPr="0080257D">
              <w:rPr>
                <w:szCs w:val="21"/>
              </w:rPr>
              <w:t xml:space="preserve">б) </w:t>
            </w:r>
            <w:r>
              <w:rPr>
                <w:szCs w:val="21"/>
              </w:rPr>
              <w:t>1, 3, 4, 9</w:t>
            </w:r>
            <w:r w:rsidRPr="0080257D">
              <w:rPr>
                <w:szCs w:val="21"/>
              </w:rPr>
              <w:t>;</w:t>
            </w:r>
          </w:p>
          <w:p w14:paraId="7D7CB91D" w14:textId="2F70C790" w:rsidR="00641E04" w:rsidRPr="0080257D" w:rsidRDefault="00641E04" w:rsidP="00641E04">
            <w:pPr>
              <w:pStyle w:val="TableParagraph"/>
              <w:contextualSpacing/>
              <w:rPr>
                <w:szCs w:val="21"/>
              </w:rPr>
            </w:pPr>
            <w:r w:rsidRPr="0080257D">
              <w:rPr>
                <w:szCs w:val="21"/>
              </w:rPr>
              <w:t xml:space="preserve">в) </w:t>
            </w:r>
            <w:r>
              <w:rPr>
                <w:szCs w:val="21"/>
              </w:rPr>
              <w:t>2, 3,</w:t>
            </w:r>
            <w:r w:rsidRPr="0080257D">
              <w:rPr>
                <w:szCs w:val="21"/>
              </w:rPr>
              <w:t xml:space="preserve"> </w:t>
            </w:r>
            <w:r>
              <w:rPr>
                <w:szCs w:val="21"/>
              </w:rPr>
              <w:t>6</w:t>
            </w:r>
            <w:r w:rsidRPr="0080257D">
              <w:rPr>
                <w:szCs w:val="21"/>
              </w:rPr>
              <w:t>;</w:t>
            </w:r>
          </w:p>
          <w:p w14:paraId="34D68486" w14:textId="77777777" w:rsidR="00641E04" w:rsidRPr="0080257D" w:rsidRDefault="00641E04" w:rsidP="00641E04">
            <w:pPr>
              <w:pStyle w:val="TableParagraph"/>
              <w:contextualSpacing/>
              <w:rPr>
                <w:szCs w:val="21"/>
              </w:rPr>
            </w:pPr>
            <w:r>
              <w:rPr>
                <w:szCs w:val="21"/>
              </w:rPr>
              <w:t>Р</w:t>
            </w:r>
            <w:r w:rsidRPr="0080257D">
              <w:rPr>
                <w:szCs w:val="21"/>
              </w:rPr>
              <w:t>аздел 9:</w:t>
            </w:r>
          </w:p>
          <w:p w14:paraId="68970524" w14:textId="24A6CD3E" w:rsidR="009B447A" w:rsidRDefault="00641E04" w:rsidP="00641E04">
            <w:pPr>
              <w:pStyle w:val="a4"/>
              <w:jc w:val="both"/>
              <w:rPr>
                <w:bCs/>
                <w:sz w:val="22"/>
                <w:szCs w:val="22"/>
                <w:lang w:val="ru-RU"/>
              </w:rPr>
            </w:pPr>
            <w:r>
              <w:rPr>
                <w:sz w:val="22"/>
                <w:szCs w:val="18"/>
                <w:lang w:val="ru-RU"/>
              </w:rPr>
              <w:t>4, 5, 6, 7.</w:t>
            </w:r>
          </w:p>
        </w:tc>
        <w:tc>
          <w:tcPr>
            <w:tcW w:w="1909" w:type="dxa"/>
          </w:tcPr>
          <w:p w14:paraId="2A068D78"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1. Обсуждение вопросов темы.</w:t>
            </w:r>
          </w:p>
          <w:p w14:paraId="586DF69B"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2. Обсуждение результатов самостоятельной работы.</w:t>
            </w:r>
          </w:p>
          <w:p w14:paraId="04AD243A" w14:textId="0D9A7320" w:rsidR="00DF75A6" w:rsidRPr="006075E9" w:rsidRDefault="00DF75A6" w:rsidP="00DF75A6">
            <w:pPr>
              <w:pStyle w:val="a4"/>
              <w:jc w:val="left"/>
              <w:rPr>
                <w:bCs/>
                <w:sz w:val="22"/>
                <w:szCs w:val="22"/>
              </w:rPr>
            </w:pPr>
            <w:r w:rsidRPr="00DF75A6">
              <w:rPr>
                <w:sz w:val="22"/>
                <w:szCs w:val="22"/>
              </w:rPr>
              <w:t>3. Решение ситуационных задач.</w:t>
            </w:r>
          </w:p>
        </w:tc>
      </w:tr>
      <w:tr w:rsidR="00DF75A6" w:rsidRPr="006075E9" w14:paraId="6BFCA529" w14:textId="77777777" w:rsidTr="004A6289">
        <w:tc>
          <w:tcPr>
            <w:tcW w:w="2269" w:type="dxa"/>
          </w:tcPr>
          <w:p w14:paraId="7A55A3C1" w14:textId="2C4FFAB1" w:rsidR="00DF75A6" w:rsidRPr="000E37CA" w:rsidRDefault="00DF75A6" w:rsidP="00DF75A6">
            <w:pPr>
              <w:pStyle w:val="a4"/>
              <w:jc w:val="both"/>
              <w:rPr>
                <w:b/>
                <w:bCs/>
                <w:color w:val="000000"/>
                <w:sz w:val="22"/>
                <w:szCs w:val="22"/>
                <w:lang w:val="ru-RU"/>
              </w:rPr>
            </w:pPr>
            <w:r w:rsidRPr="000E37CA">
              <w:rPr>
                <w:b/>
                <w:bCs/>
                <w:color w:val="000000"/>
                <w:sz w:val="22"/>
                <w:szCs w:val="22"/>
              </w:rPr>
              <w:t>Тема 12. Протокол и символы суверенитета государства</w:t>
            </w:r>
          </w:p>
        </w:tc>
        <w:tc>
          <w:tcPr>
            <w:tcW w:w="7021" w:type="dxa"/>
          </w:tcPr>
          <w:p w14:paraId="7E600076" w14:textId="77777777" w:rsidR="009B447A" w:rsidRDefault="009B447A" w:rsidP="003B7750">
            <w:pPr>
              <w:pStyle w:val="a4"/>
              <w:numPr>
                <w:ilvl w:val="0"/>
                <w:numId w:val="15"/>
              </w:numPr>
              <w:ind w:left="357" w:hanging="357"/>
              <w:jc w:val="both"/>
              <w:rPr>
                <w:bCs/>
                <w:sz w:val="22"/>
                <w:szCs w:val="22"/>
                <w:lang w:val="ru-RU"/>
              </w:rPr>
            </w:pPr>
            <w:r w:rsidRPr="009B447A">
              <w:rPr>
                <w:bCs/>
                <w:sz w:val="22"/>
                <w:szCs w:val="22"/>
                <w:lang w:val="ru-RU"/>
              </w:rPr>
              <w:t>Государственная символика: флаг, герб, гимн.</w:t>
            </w:r>
          </w:p>
          <w:p w14:paraId="1A645053" w14:textId="0AF8ADFD" w:rsidR="009B447A" w:rsidRDefault="009B447A" w:rsidP="003B7750">
            <w:pPr>
              <w:pStyle w:val="a4"/>
              <w:numPr>
                <w:ilvl w:val="0"/>
                <w:numId w:val="15"/>
              </w:numPr>
              <w:ind w:left="357" w:hanging="357"/>
              <w:jc w:val="both"/>
              <w:rPr>
                <w:bCs/>
                <w:sz w:val="22"/>
                <w:szCs w:val="22"/>
                <w:lang w:val="ru-RU"/>
              </w:rPr>
            </w:pPr>
            <w:r w:rsidRPr="009B447A">
              <w:rPr>
                <w:bCs/>
                <w:sz w:val="22"/>
                <w:szCs w:val="22"/>
                <w:lang w:val="ru-RU"/>
              </w:rPr>
              <w:t>Международная вежливость и государственная символика.</w:t>
            </w:r>
          </w:p>
          <w:p w14:paraId="26C7139A" w14:textId="01377ABC" w:rsidR="009B447A" w:rsidRDefault="009B447A" w:rsidP="003B7750">
            <w:pPr>
              <w:pStyle w:val="a4"/>
              <w:numPr>
                <w:ilvl w:val="0"/>
                <w:numId w:val="15"/>
              </w:numPr>
              <w:ind w:left="357" w:hanging="357"/>
              <w:jc w:val="both"/>
              <w:rPr>
                <w:bCs/>
                <w:sz w:val="22"/>
                <w:szCs w:val="22"/>
                <w:lang w:val="ru-RU"/>
              </w:rPr>
            </w:pPr>
            <w:r w:rsidRPr="009B447A">
              <w:rPr>
                <w:bCs/>
                <w:sz w:val="22"/>
                <w:szCs w:val="22"/>
                <w:lang w:val="ru-RU"/>
              </w:rPr>
              <w:t xml:space="preserve">Протокольное реагирование на отдельные события. </w:t>
            </w:r>
          </w:p>
          <w:p w14:paraId="611A7E76" w14:textId="77777777" w:rsidR="009B447A" w:rsidRDefault="009B447A" w:rsidP="003B7750">
            <w:pPr>
              <w:pStyle w:val="a4"/>
              <w:numPr>
                <w:ilvl w:val="0"/>
                <w:numId w:val="15"/>
              </w:numPr>
              <w:ind w:left="357" w:hanging="357"/>
              <w:jc w:val="both"/>
              <w:rPr>
                <w:bCs/>
                <w:sz w:val="22"/>
                <w:szCs w:val="22"/>
                <w:lang w:val="ru-RU"/>
              </w:rPr>
            </w:pPr>
            <w:r w:rsidRPr="009B447A">
              <w:rPr>
                <w:bCs/>
                <w:sz w:val="22"/>
                <w:szCs w:val="22"/>
                <w:lang w:val="ru-RU"/>
              </w:rPr>
              <w:t xml:space="preserve">Поздравления и свидетельства уважения. </w:t>
            </w:r>
          </w:p>
          <w:p w14:paraId="22329460" w14:textId="7405A503" w:rsidR="00DF75A6" w:rsidRDefault="009B447A" w:rsidP="003B7750">
            <w:pPr>
              <w:pStyle w:val="a4"/>
              <w:numPr>
                <w:ilvl w:val="0"/>
                <w:numId w:val="15"/>
              </w:numPr>
              <w:ind w:left="357" w:hanging="357"/>
              <w:jc w:val="both"/>
              <w:rPr>
                <w:bCs/>
                <w:sz w:val="22"/>
                <w:szCs w:val="22"/>
                <w:lang w:val="ru-RU"/>
              </w:rPr>
            </w:pPr>
            <w:r w:rsidRPr="009B447A">
              <w:rPr>
                <w:bCs/>
                <w:sz w:val="22"/>
                <w:szCs w:val="22"/>
                <w:lang w:val="ru-RU"/>
              </w:rPr>
              <w:t>Способы выражения соболезнования.</w:t>
            </w:r>
          </w:p>
          <w:p w14:paraId="5910B06F" w14:textId="77777777" w:rsidR="009F4103" w:rsidRDefault="009F4103" w:rsidP="009F4103">
            <w:pPr>
              <w:rPr>
                <w:sz w:val="22"/>
                <w:szCs w:val="22"/>
              </w:rPr>
            </w:pPr>
          </w:p>
          <w:p w14:paraId="6729EF62" w14:textId="12AB84C2" w:rsidR="009F4103" w:rsidRPr="0080257D" w:rsidRDefault="009F4103" w:rsidP="009F4103">
            <w:pPr>
              <w:rPr>
                <w:sz w:val="22"/>
                <w:szCs w:val="22"/>
              </w:rPr>
            </w:pPr>
            <w:r w:rsidRPr="0080257D">
              <w:rPr>
                <w:sz w:val="22"/>
                <w:szCs w:val="22"/>
              </w:rPr>
              <w:t>Рекомендуемые источники:</w:t>
            </w:r>
          </w:p>
          <w:p w14:paraId="4ED15E50" w14:textId="77777777" w:rsidR="009F4103" w:rsidRPr="0080257D" w:rsidRDefault="009F4103" w:rsidP="009F4103">
            <w:pPr>
              <w:pStyle w:val="TableParagraph"/>
              <w:contextualSpacing/>
              <w:rPr>
                <w:szCs w:val="21"/>
              </w:rPr>
            </w:pPr>
            <w:r w:rsidRPr="0080257D">
              <w:rPr>
                <w:szCs w:val="21"/>
              </w:rPr>
              <w:t>Раздел 8:</w:t>
            </w:r>
          </w:p>
          <w:p w14:paraId="511C097D" w14:textId="695D2956" w:rsidR="009F4103" w:rsidRPr="0080257D" w:rsidRDefault="009F4103" w:rsidP="009F4103">
            <w:pPr>
              <w:pStyle w:val="TableParagraph"/>
              <w:contextualSpacing/>
              <w:rPr>
                <w:szCs w:val="21"/>
              </w:rPr>
            </w:pPr>
            <w:r w:rsidRPr="0080257D">
              <w:rPr>
                <w:szCs w:val="21"/>
              </w:rPr>
              <w:t xml:space="preserve">а) </w:t>
            </w:r>
            <w:r>
              <w:rPr>
                <w:szCs w:val="21"/>
              </w:rPr>
              <w:t>1, 2, 6</w:t>
            </w:r>
            <w:r w:rsidRPr="0080257D">
              <w:rPr>
                <w:szCs w:val="21"/>
              </w:rPr>
              <w:t>;</w:t>
            </w:r>
          </w:p>
          <w:p w14:paraId="3BA4E5DD" w14:textId="6410EE8F" w:rsidR="009F4103" w:rsidRPr="0080257D" w:rsidRDefault="009F4103" w:rsidP="009F4103">
            <w:pPr>
              <w:pStyle w:val="TableParagraph"/>
              <w:contextualSpacing/>
              <w:rPr>
                <w:szCs w:val="21"/>
              </w:rPr>
            </w:pPr>
            <w:r w:rsidRPr="0080257D">
              <w:rPr>
                <w:szCs w:val="21"/>
              </w:rPr>
              <w:t xml:space="preserve">б) </w:t>
            </w:r>
            <w:r>
              <w:rPr>
                <w:szCs w:val="21"/>
              </w:rPr>
              <w:t>3, 4, 9</w:t>
            </w:r>
            <w:r w:rsidRPr="0080257D">
              <w:rPr>
                <w:szCs w:val="21"/>
              </w:rPr>
              <w:t>;</w:t>
            </w:r>
          </w:p>
          <w:p w14:paraId="401326E0" w14:textId="7F4A766C" w:rsidR="009F4103" w:rsidRPr="0080257D" w:rsidRDefault="009F4103" w:rsidP="009F4103">
            <w:pPr>
              <w:pStyle w:val="TableParagraph"/>
              <w:contextualSpacing/>
              <w:rPr>
                <w:szCs w:val="21"/>
              </w:rPr>
            </w:pPr>
            <w:r w:rsidRPr="0080257D">
              <w:rPr>
                <w:szCs w:val="21"/>
              </w:rPr>
              <w:t>в)</w:t>
            </w:r>
            <w:r>
              <w:rPr>
                <w:szCs w:val="21"/>
              </w:rPr>
              <w:t xml:space="preserve"> 1,</w:t>
            </w:r>
            <w:r w:rsidRPr="0080257D">
              <w:rPr>
                <w:szCs w:val="21"/>
              </w:rPr>
              <w:t xml:space="preserve"> </w:t>
            </w:r>
            <w:r>
              <w:rPr>
                <w:szCs w:val="21"/>
              </w:rPr>
              <w:t>2, 3,</w:t>
            </w:r>
            <w:r w:rsidRPr="0080257D">
              <w:rPr>
                <w:szCs w:val="21"/>
              </w:rPr>
              <w:t xml:space="preserve"> </w:t>
            </w:r>
            <w:r>
              <w:rPr>
                <w:szCs w:val="21"/>
              </w:rPr>
              <w:t>8</w:t>
            </w:r>
            <w:r w:rsidRPr="0080257D">
              <w:rPr>
                <w:szCs w:val="21"/>
              </w:rPr>
              <w:t>;</w:t>
            </w:r>
          </w:p>
          <w:p w14:paraId="39C7462D"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42780A24" w14:textId="3C698A78" w:rsidR="009B447A" w:rsidRDefault="009F4103" w:rsidP="009F4103">
            <w:pPr>
              <w:pStyle w:val="a4"/>
              <w:jc w:val="both"/>
              <w:rPr>
                <w:bCs/>
                <w:sz w:val="22"/>
                <w:szCs w:val="22"/>
                <w:lang w:val="ru-RU"/>
              </w:rPr>
            </w:pPr>
            <w:r>
              <w:rPr>
                <w:sz w:val="22"/>
                <w:szCs w:val="18"/>
                <w:lang w:val="ru-RU"/>
              </w:rPr>
              <w:t>4, 6, 7., 8</w:t>
            </w:r>
          </w:p>
        </w:tc>
        <w:tc>
          <w:tcPr>
            <w:tcW w:w="1909" w:type="dxa"/>
          </w:tcPr>
          <w:p w14:paraId="793F4BCB"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0C4B9B4B"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1229E32B" w14:textId="4B913921" w:rsidR="00DF75A6" w:rsidRPr="006075E9" w:rsidRDefault="00DF75A6" w:rsidP="00DF75A6">
            <w:pPr>
              <w:pStyle w:val="a4"/>
              <w:jc w:val="left"/>
              <w:rPr>
                <w:bCs/>
                <w:sz w:val="22"/>
                <w:szCs w:val="22"/>
              </w:rPr>
            </w:pPr>
            <w:r w:rsidRPr="00DF75A6">
              <w:rPr>
                <w:sz w:val="22"/>
                <w:szCs w:val="21"/>
              </w:rPr>
              <w:t>3. Решение тестовых заданий.</w:t>
            </w:r>
          </w:p>
        </w:tc>
      </w:tr>
      <w:tr w:rsidR="00DF75A6" w:rsidRPr="006075E9" w14:paraId="644A03A5" w14:textId="77777777" w:rsidTr="004A6289">
        <w:tc>
          <w:tcPr>
            <w:tcW w:w="2269" w:type="dxa"/>
          </w:tcPr>
          <w:p w14:paraId="56590D1B" w14:textId="56CFBBEE" w:rsidR="00DF75A6" w:rsidRPr="000E37CA" w:rsidRDefault="00DF75A6" w:rsidP="00DF75A6">
            <w:pPr>
              <w:pStyle w:val="a4"/>
              <w:jc w:val="left"/>
              <w:rPr>
                <w:b/>
                <w:bCs/>
                <w:color w:val="000000"/>
                <w:sz w:val="22"/>
                <w:szCs w:val="22"/>
                <w:lang w:val="ru-RU"/>
              </w:rPr>
            </w:pPr>
            <w:r w:rsidRPr="000E37CA">
              <w:rPr>
                <w:b/>
                <w:bCs/>
                <w:color w:val="000000"/>
                <w:sz w:val="22"/>
                <w:szCs w:val="22"/>
              </w:rPr>
              <w:t>Тема 13. Дипломатический протокол и становление дипломатической процедуры</w:t>
            </w:r>
          </w:p>
        </w:tc>
        <w:tc>
          <w:tcPr>
            <w:tcW w:w="7021" w:type="dxa"/>
          </w:tcPr>
          <w:p w14:paraId="65CC28C6" w14:textId="77777777" w:rsidR="009B447A" w:rsidRDefault="009B447A" w:rsidP="003B7750">
            <w:pPr>
              <w:pStyle w:val="a4"/>
              <w:numPr>
                <w:ilvl w:val="0"/>
                <w:numId w:val="16"/>
              </w:numPr>
              <w:ind w:left="357" w:hanging="357"/>
              <w:jc w:val="both"/>
              <w:rPr>
                <w:bCs/>
                <w:sz w:val="22"/>
                <w:szCs w:val="22"/>
                <w:lang w:val="ru-RU"/>
              </w:rPr>
            </w:pPr>
            <w:r w:rsidRPr="009B447A">
              <w:rPr>
                <w:bCs/>
                <w:sz w:val="22"/>
                <w:szCs w:val="22"/>
                <w:lang w:val="ru-RU"/>
              </w:rPr>
              <w:t>Дипломатический протокол и международные отношения.</w:t>
            </w:r>
          </w:p>
          <w:p w14:paraId="0A4D136B" w14:textId="77777777" w:rsidR="009B447A" w:rsidRDefault="009B447A" w:rsidP="003B7750">
            <w:pPr>
              <w:pStyle w:val="a4"/>
              <w:numPr>
                <w:ilvl w:val="0"/>
                <w:numId w:val="16"/>
              </w:numPr>
              <w:ind w:left="357" w:hanging="357"/>
              <w:jc w:val="both"/>
              <w:rPr>
                <w:bCs/>
                <w:sz w:val="22"/>
                <w:szCs w:val="22"/>
                <w:lang w:val="ru-RU"/>
              </w:rPr>
            </w:pPr>
            <w:r w:rsidRPr="009B447A">
              <w:rPr>
                <w:bCs/>
                <w:sz w:val="22"/>
                <w:szCs w:val="22"/>
                <w:lang w:val="ru-RU"/>
              </w:rPr>
              <w:t xml:space="preserve">Структура представительств. </w:t>
            </w:r>
          </w:p>
          <w:p w14:paraId="657002CF" w14:textId="77777777" w:rsidR="009B447A" w:rsidRDefault="009B447A" w:rsidP="003B7750">
            <w:pPr>
              <w:pStyle w:val="a4"/>
              <w:numPr>
                <w:ilvl w:val="0"/>
                <w:numId w:val="16"/>
              </w:numPr>
              <w:ind w:left="357" w:hanging="357"/>
              <w:jc w:val="both"/>
              <w:rPr>
                <w:bCs/>
                <w:sz w:val="22"/>
                <w:szCs w:val="22"/>
                <w:lang w:val="ru-RU"/>
              </w:rPr>
            </w:pPr>
            <w:r w:rsidRPr="009B447A">
              <w:rPr>
                <w:bCs/>
                <w:sz w:val="22"/>
                <w:szCs w:val="22"/>
                <w:lang w:val="ru-RU"/>
              </w:rPr>
              <w:t xml:space="preserve">Классы глав представительств и ранги дипломатов. </w:t>
            </w:r>
          </w:p>
          <w:p w14:paraId="322390AE" w14:textId="77777777" w:rsidR="00DF75A6" w:rsidRDefault="009B447A" w:rsidP="003B7750">
            <w:pPr>
              <w:pStyle w:val="a4"/>
              <w:numPr>
                <w:ilvl w:val="0"/>
                <w:numId w:val="16"/>
              </w:numPr>
              <w:ind w:left="357" w:hanging="357"/>
              <w:jc w:val="both"/>
              <w:rPr>
                <w:bCs/>
                <w:sz w:val="22"/>
                <w:szCs w:val="22"/>
                <w:lang w:val="ru-RU"/>
              </w:rPr>
            </w:pPr>
            <w:r w:rsidRPr="009B447A">
              <w:rPr>
                <w:bCs/>
                <w:sz w:val="22"/>
                <w:szCs w:val="22"/>
                <w:lang w:val="ru-RU"/>
              </w:rPr>
              <w:t>Дипломатический корпус и принципы старшинства.</w:t>
            </w:r>
          </w:p>
          <w:p w14:paraId="4E1013BB" w14:textId="77777777" w:rsidR="009B447A" w:rsidRDefault="009B447A" w:rsidP="009B447A">
            <w:pPr>
              <w:pStyle w:val="a4"/>
              <w:jc w:val="both"/>
              <w:rPr>
                <w:bCs/>
                <w:sz w:val="22"/>
                <w:szCs w:val="22"/>
                <w:lang w:val="ru-RU"/>
              </w:rPr>
            </w:pPr>
          </w:p>
          <w:p w14:paraId="15A2D251" w14:textId="77777777" w:rsidR="009F4103" w:rsidRPr="0080257D" w:rsidRDefault="009F4103" w:rsidP="009F4103">
            <w:pPr>
              <w:rPr>
                <w:sz w:val="22"/>
                <w:szCs w:val="22"/>
              </w:rPr>
            </w:pPr>
            <w:r w:rsidRPr="0080257D">
              <w:rPr>
                <w:sz w:val="22"/>
                <w:szCs w:val="22"/>
              </w:rPr>
              <w:t>Рекомендуемые источники:</w:t>
            </w:r>
          </w:p>
          <w:p w14:paraId="226B27A6" w14:textId="77777777" w:rsidR="009F4103" w:rsidRPr="0080257D" w:rsidRDefault="009F4103" w:rsidP="009F4103">
            <w:pPr>
              <w:pStyle w:val="TableParagraph"/>
              <w:contextualSpacing/>
              <w:rPr>
                <w:szCs w:val="21"/>
              </w:rPr>
            </w:pPr>
            <w:r w:rsidRPr="0080257D">
              <w:rPr>
                <w:szCs w:val="21"/>
              </w:rPr>
              <w:t>Раздел 8:</w:t>
            </w:r>
          </w:p>
          <w:p w14:paraId="03DCC3F4" w14:textId="21E8F951" w:rsidR="009F4103" w:rsidRPr="0080257D" w:rsidRDefault="009F4103" w:rsidP="009F4103">
            <w:pPr>
              <w:pStyle w:val="TableParagraph"/>
              <w:contextualSpacing/>
              <w:rPr>
                <w:szCs w:val="21"/>
              </w:rPr>
            </w:pPr>
            <w:r w:rsidRPr="0080257D">
              <w:rPr>
                <w:szCs w:val="21"/>
              </w:rPr>
              <w:t xml:space="preserve">а) </w:t>
            </w:r>
            <w:r>
              <w:rPr>
                <w:szCs w:val="21"/>
              </w:rPr>
              <w:t>2, 6</w:t>
            </w:r>
            <w:r w:rsidRPr="0080257D">
              <w:rPr>
                <w:szCs w:val="21"/>
              </w:rPr>
              <w:t>;</w:t>
            </w:r>
          </w:p>
          <w:p w14:paraId="47562768" w14:textId="52E03B29" w:rsidR="009F4103" w:rsidRPr="0080257D" w:rsidRDefault="009F4103" w:rsidP="009F4103">
            <w:pPr>
              <w:pStyle w:val="TableParagraph"/>
              <w:contextualSpacing/>
              <w:rPr>
                <w:szCs w:val="21"/>
              </w:rPr>
            </w:pPr>
            <w:r w:rsidRPr="0080257D">
              <w:rPr>
                <w:szCs w:val="21"/>
              </w:rPr>
              <w:t xml:space="preserve">б) </w:t>
            </w:r>
            <w:r>
              <w:rPr>
                <w:szCs w:val="21"/>
              </w:rPr>
              <w:t>3, 5, 6</w:t>
            </w:r>
            <w:r w:rsidRPr="0080257D">
              <w:rPr>
                <w:szCs w:val="21"/>
              </w:rPr>
              <w:t>;</w:t>
            </w:r>
          </w:p>
          <w:p w14:paraId="4F328A5C" w14:textId="38954043" w:rsidR="009F4103" w:rsidRPr="0080257D" w:rsidRDefault="009F4103" w:rsidP="009F4103">
            <w:pPr>
              <w:pStyle w:val="TableParagraph"/>
              <w:contextualSpacing/>
              <w:rPr>
                <w:szCs w:val="21"/>
              </w:rPr>
            </w:pPr>
            <w:r w:rsidRPr="0080257D">
              <w:rPr>
                <w:szCs w:val="21"/>
              </w:rPr>
              <w:t>в)</w:t>
            </w:r>
            <w:r>
              <w:rPr>
                <w:szCs w:val="21"/>
              </w:rPr>
              <w:t xml:space="preserve"> 2, 3,</w:t>
            </w:r>
            <w:r w:rsidRPr="0080257D">
              <w:rPr>
                <w:szCs w:val="21"/>
              </w:rPr>
              <w:t xml:space="preserve"> </w:t>
            </w:r>
            <w:r>
              <w:rPr>
                <w:szCs w:val="21"/>
              </w:rPr>
              <w:t>6</w:t>
            </w:r>
            <w:r w:rsidRPr="0080257D">
              <w:rPr>
                <w:szCs w:val="21"/>
              </w:rPr>
              <w:t>;</w:t>
            </w:r>
          </w:p>
          <w:p w14:paraId="60F2D37F"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31589E59" w14:textId="4B760CC0" w:rsidR="009B447A" w:rsidRDefault="009F4103" w:rsidP="009F4103">
            <w:pPr>
              <w:pStyle w:val="a4"/>
              <w:jc w:val="both"/>
              <w:rPr>
                <w:bCs/>
                <w:sz w:val="22"/>
                <w:szCs w:val="22"/>
                <w:lang w:val="ru-RU"/>
              </w:rPr>
            </w:pPr>
            <w:r>
              <w:rPr>
                <w:sz w:val="22"/>
                <w:szCs w:val="18"/>
                <w:lang w:val="ru-RU"/>
              </w:rPr>
              <w:t>2, 6, 7.</w:t>
            </w:r>
          </w:p>
        </w:tc>
        <w:tc>
          <w:tcPr>
            <w:tcW w:w="1909" w:type="dxa"/>
          </w:tcPr>
          <w:p w14:paraId="0FA10D5A" w14:textId="77777777" w:rsidR="00DF75A6" w:rsidRDefault="00DF75A6" w:rsidP="00DF75A6">
            <w:pPr>
              <w:pStyle w:val="TableParagraph"/>
              <w:tabs>
                <w:tab w:val="left" w:pos="106"/>
                <w:tab w:val="left" w:pos="340"/>
              </w:tabs>
              <w:contextualSpacing/>
            </w:pPr>
            <w:r>
              <w:t xml:space="preserve">1. </w:t>
            </w:r>
            <w:r w:rsidRPr="00DF75A6">
              <w:t>Обсуждение вопросов темы</w:t>
            </w:r>
            <w:r>
              <w:t>.</w:t>
            </w:r>
          </w:p>
          <w:p w14:paraId="2FBF987F" w14:textId="3089F190" w:rsidR="00DF75A6" w:rsidRPr="006075E9" w:rsidRDefault="00DF75A6" w:rsidP="00DF75A6">
            <w:pPr>
              <w:pStyle w:val="a4"/>
              <w:jc w:val="left"/>
              <w:rPr>
                <w:bCs/>
                <w:sz w:val="22"/>
                <w:szCs w:val="22"/>
              </w:rPr>
            </w:pPr>
            <w:r w:rsidRPr="00DF75A6">
              <w:rPr>
                <w:sz w:val="22"/>
                <w:szCs w:val="22"/>
              </w:rPr>
              <w:t>2. Обсуждение результатов самостоятельной работы в форме научной дискуссии.</w:t>
            </w:r>
          </w:p>
        </w:tc>
      </w:tr>
      <w:tr w:rsidR="00DF75A6" w:rsidRPr="006075E9" w14:paraId="464C65D7" w14:textId="77777777" w:rsidTr="004A6289">
        <w:tc>
          <w:tcPr>
            <w:tcW w:w="2269" w:type="dxa"/>
          </w:tcPr>
          <w:p w14:paraId="067AC409" w14:textId="22A3A6BE" w:rsidR="00DF75A6" w:rsidRPr="000E37CA" w:rsidRDefault="00DF75A6" w:rsidP="00DF75A6">
            <w:pPr>
              <w:pStyle w:val="a4"/>
              <w:jc w:val="left"/>
              <w:rPr>
                <w:b/>
                <w:bCs/>
                <w:color w:val="000000"/>
                <w:sz w:val="22"/>
                <w:szCs w:val="22"/>
                <w:lang w:val="ru-RU"/>
              </w:rPr>
            </w:pPr>
            <w:r w:rsidRPr="000E37CA">
              <w:rPr>
                <w:b/>
                <w:bCs/>
                <w:color w:val="000000"/>
                <w:sz w:val="22"/>
                <w:szCs w:val="22"/>
                <w:lang w:val="ru-RU"/>
              </w:rPr>
              <w:t xml:space="preserve">Тема 14. </w:t>
            </w:r>
            <w:r w:rsidRPr="000E37CA">
              <w:rPr>
                <w:b/>
                <w:bCs/>
                <w:color w:val="000000"/>
                <w:sz w:val="22"/>
                <w:szCs w:val="22"/>
              </w:rPr>
              <w:t>Международная вежливость: церемониал и протокольные почести</w:t>
            </w:r>
          </w:p>
        </w:tc>
        <w:tc>
          <w:tcPr>
            <w:tcW w:w="7021" w:type="dxa"/>
          </w:tcPr>
          <w:p w14:paraId="1EB7FF6E" w14:textId="77777777" w:rsidR="009B447A" w:rsidRPr="009B447A" w:rsidRDefault="009B447A" w:rsidP="003B7750">
            <w:pPr>
              <w:pStyle w:val="a4"/>
              <w:numPr>
                <w:ilvl w:val="0"/>
                <w:numId w:val="17"/>
              </w:numPr>
              <w:ind w:left="357" w:hanging="357"/>
              <w:jc w:val="both"/>
              <w:rPr>
                <w:bCs/>
                <w:sz w:val="22"/>
                <w:szCs w:val="22"/>
                <w:lang w:val="ru-RU"/>
              </w:rPr>
            </w:pPr>
            <w:r w:rsidRPr="009B447A">
              <w:rPr>
                <w:bCs/>
                <w:sz w:val="22"/>
                <w:szCs w:val="22"/>
                <w:lang w:val="ru-RU"/>
              </w:rPr>
              <w:t xml:space="preserve">Особенности протокола визитов на высшем и высоком уровне. </w:t>
            </w:r>
          </w:p>
          <w:p w14:paraId="26469EE5" w14:textId="3338A252" w:rsidR="009B447A" w:rsidRPr="009B447A" w:rsidRDefault="009B447A" w:rsidP="003B7750">
            <w:pPr>
              <w:pStyle w:val="a4"/>
              <w:numPr>
                <w:ilvl w:val="0"/>
                <w:numId w:val="17"/>
              </w:numPr>
              <w:ind w:left="357" w:hanging="357"/>
              <w:jc w:val="both"/>
              <w:rPr>
                <w:bCs/>
                <w:sz w:val="22"/>
                <w:szCs w:val="22"/>
                <w:lang w:val="ru-RU"/>
              </w:rPr>
            </w:pPr>
            <w:r w:rsidRPr="009B447A">
              <w:rPr>
                <w:bCs/>
                <w:sz w:val="22"/>
                <w:szCs w:val="22"/>
                <w:lang w:val="ru-RU"/>
              </w:rPr>
              <w:t>Дипломатические приемы.</w:t>
            </w:r>
          </w:p>
          <w:p w14:paraId="0AD3724D" w14:textId="462DDCDC" w:rsidR="009B447A" w:rsidRPr="009B447A" w:rsidRDefault="009B447A" w:rsidP="003B7750">
            <w:pPr>
              <w:pStyle w:val="a4"/>
              <w:numPr>
                <w:ilvl w:val="0"/>
                <w:numId w:val="17"/>
              </w:numPr>
              <w:ind w:left="357" w:hanging="357"/>
              <w:jc w:val="both"/>
              <w:rPr>
                <w:bCs/>
                <w:sz w:val="22"/>
                <w:szCs w:val="22"/>
                <w:lang w:val="ru-RU"/>
              </w:rPr>
            </w:pPr>
            <w:r w:rsidRPr="009B447A">
              <w:rPr>
                <w:bCs/>
                <w:sz w:val="22"/>
                <w:szCs w:val="22"/>
                <w:lang w:val="ru-RU"/>
              </w:rPr>
              <w:t xml:space="preserve">Понятие, значение и виды приемов. </w:t>
            </w:r>
          </w:p>
          <w:p w14:paraId="361FED54" w14:textId="77777777" w:rsidR="009B447A" w:rsidRPr="009B447A" w:rsidRDefault="009B447A" w:rsidP="003B7750">
            <w:pPr>
              <w:pStyle w:val="a4"/>
              <w:numPr>
                <w:ilvl w:val="0"/>
                <w:numId w:val="17"/>
              </w:numPr>
              <w:ind w:left="357" w:hanging="357"/>
              <w:jc w:val="both"/>
              <w:rPr>
                <w:bCs/>
                <w:sz w:val="22"/>
                <w:szCs w:val="22"/>
                <w:lang w:val="ru-RU"/>
              </w:rPr>
            </w:pPr>
            <w:r w:rsidRPr="009B447A">
              <w:rPr>
                <w:bCs/>
                <w:sz w:val="22"/>
                <w:szCs w:val="22"/>
                <w:lang w:val="ru-RU"/>
              </w:rPr>
              <w:t xml:space="preserve">Подготовка приема. </w:t>
            </w:r>
          </w:p>
          <w:p w14:paraId="1C924A49" w14:textId="77777777" w:rsidR="009B447A" w:rsidRPr="009B447A" w:rsidRDefault="009B447A" w:rsidP="003B7750">
            <w:pPr>
              <w:pStyle w:val="a4"/>
              <w:numPr>
                <w:ilvl w:val="0"/>
                <w:numId w:val="17"/>
              </w:numPr>
              <w:ind w:left="357" w:hanging="357"/>
              <w:jc w:val="both"/>
              <w:rPr>
                <w:bCs/>
                <w:sz w:val="22"/>
                <w:szCs w:val="22"/>
                <w:lang w:val="ru-RU"/>
              </w:rPr>
            </w:pPr>
            <w:r w:rsidRPr="009B447A">
              <w:rPr>
                <w:bCs/>
                <w:sz w:val="22"/>
                <w:szCs w:val="22"/>
                <w:lang w:val="ru-RU"/>
              </w:rPr>
              <w:t xml:space="preserve">Порядок проведения приема с рассадкой гостей. </w:t>
            </w:r>
          </w:p>
          <w:p w14:paraId="44882EC4" w14:textId="77777777" w:rsidR="009B447A" w:rsidRPr="009B447A" w:rsidRDefault="009B447A" w:rsidP="009B447A">
            <w:pPr>
              <w:pStyle w:val="a4"/>
              <w:jc w:val="both"/>
              <w:rPr>
                <w:bCs/>
                <w:sz w:val="22"/>
                <w:szCs w:val="22"/>
                <w:lang w:val="ru-RU"/>
              </w:rPr>
            </w:pPr>
          </w:p>
          <w:p w14:paraId="2A43E2B0" w14:textId="77777777" w:rsidR="009F4103" w:rsidRPr="0080257D" w:rsidRDefault="009F4103" w:rsidP="009F4103">
            <w:pPr>
              <w:rPr>
                <w:sz w:val="22"/>
                <w:szCs w:val="22"/>
              </w:rPr>
            </w:pPr>
            <w:r w:rsidRPr="0080257D">
              <w:rPr>
                <w:sz w:val="22"/>
                <w:szCs w:val="22"/>
              </w:rPr>
              <w:t>Рекомендуемые источники:</w:t>
            </w:r>
          </w:p>
          <w:p w14:paraId="095C306A" w14:textId="77777777" w:rsidR="009F4103" w:rsidRPr="0080257D" w:rsidRDefault="009F4103" w:rsidP="009F4103">
            <w:pPr>
              <w:pStyle w:val="TableParagraph"/>
              <w:contextualSpacing/>
              <w:rPr>
                <w:szCs w:val="21"/>
              </w:rPr>
            </w:pPr>
            <w:r w:rsidRPr="0080257D">
              <w:rPr>
                <w:szCs w:val="21"/>
              </w:rPr>
              <w:t>Раздел 8:</w:t>
            </w:r>
          </w:p>
          <w:p w14:paraId="30BA0802" w14:textId="01265E59" w:rsidR="009F4103" w:rsidRPr="0080257D" w:rsidRDefault="009F4103" w:rsidP="009F4103">
            <w:pPr>
              <w:pStyle w:val="TableParagraph"/>
              <w:contextualSpacing/>
              <w:rPr>
                <w:szCs w:val="21"/>
              </w:rPr>
            </w:pPr>
            <w:r w:rsidRPr="0080257D">
              <w:rPr>
                <w:szCs w:val="21"/>
              </w:rPr>
              <w:t xml:space="preserve">а) </w:t>
            </w:r>
            <w:r>
              <w:rPr>
                <w:szCs w:val="21"/>
              </w:rPr>
              <w:t>1, 4, 6, 7</w:t>
            </w:r>
            <w:r w:rsidRPr="0080257D">
              <w:rPr>
                <w:szCs w:val="21"/>
              </w:rPr>
              <w:t>;</w:t>
            </w:r>
          </w:p>
          <w:p w14:paraId="6BD202B9" w14:textId="6EC110BF" w:rsidR="009F4103" w:rsidRPr="0080257D" w:rsidRDefault="009F4103" w:rsidP="009F4103">
            <w:pPr>
              <w:pStyle w:val="TableParagraph"/>
              <w:contextualSpacing/>
              <w:rPr>
                <w:szCs w:val="21"/>
              </w:rPr>
            </w:pPr>
            <w:r w:rsidRPr="0080257D">
              <w:rPr>
                <w:szCs w:val="21"/>
              </w:rPr>
              <w:t xml:space="preserve">б) </w:t>
            </w:r>
            <w:r>
              <w:rPr>
                <w:szCs w:val="21"/>
              </w:rPr>
              <w:t>3, 5, 6, 9</w:t>
            </w:r>
            <w:r w:rsidRPr="0080257D">
              <w:rPr>
                <w:szCs w:val="21"/>
              </w:rPr>
              <w:t>;</w:t>
            </w:r>
          </w:p>
          <w:p w14:paraId="72BF76C7" w14:textId="6E9B2165" w:rsidR="009F4103" w:rsidRPr="0080257D" w:rsidRDefault="009F4103" w:rsidP="009F4103">
            <w:pPr>
              <w:pStyle w:val="TableParagraph"/>
              <w:contextualSpacing/>
              <w:rPr>
                <w:szCs w:val="21"/>
              </w:rPr>
            </w:pPr>
            <w:r w:rsidRPr="0080257D">
              <w:rPr>
                <w:szCs w:val="21"/>
              </w:rPr>
              <w:t>в)</w:t>
            </w:r>
            <w:r>
              <w:rPr>
                <w:szCs w:val="21"/>
              </w:rPr>
              <w:t xml:space="preserve"> 2, 3,</w:t>
            </w:r>
            <w:r w:rsidRPr="0080257D">
              <w:rPr>
                <w:szCs w:val="21"/>
              </w:rPr>
              <w:t xml:space="preserve"> </w:t>
            </w:r>
            <w:r>
              <w:rPr>
                <w:szCs w:val="21"/>
              </w:rPr>
              <w:t>6, 7</w:t>
            </w:r>
            <w:r w:rsidRPr="0080257D">
              <w:rPr>
                <w:szCs w:val="21"/>
              </w:rPr>
              <w:t>;</w:t>
            </w:r>
          </w:p>
          <w:p w14:paraId="363CAEFF"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2EBF40BF" w14:textId="6F88E84C" w:rsidR="00DF75A6" w:rsidRPr="009B447A" w:rsidRDefault="009F4103" w:rsidP="009F4103">
            <w:pPr>
              <w:pStyle w:val="a4"/>
              <w:jc w:val="both"/>
              <w:rPr>
                <w:bCs/>
                <w:sz w:val="22"/>
                <w:szCs w:val="22"/>
                <w:lang w:val="ru-RU"/>
              </w:rPr>
            </w:pPr>
            <w:r>
              <w:rPr>
                <w:sz w:val="22"/>
                <w:szCs w:val="18"/>
                <w:lang w:val="ru-RU"/>
              </w:rPr>
              <w:t>2, 3, 7.</w:t>
            </w:r>
          </w:p>
        </w:tc>
        <w:tc>
          <w:tcPr>
            <w:tcW w:w="1909" w:type="dxa"/>
          </w:tcPr>
          <w:p w14:paraId="7F9A98F2"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1. Обсуждение вопросов темы.</w:t>
            </w:r>
          </w:p>
          <w:p w14:paraId="68EA6842"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2. Обсуждение результатов самостоятельной работы.</w:t>
            </w:r>
          </w:p>
          <w:p w14:paraId="7A23B10E" w14:textId="03AE9EFF" w:rsidR="00DF75A6" w:rsidRPr="006075E9" w:rsidRDefault="00DF75A6" w:rsidP="00DF75A6">
            <w:pPr>
              <w:pStyle w:val="a4"/>
              <w:jc w:val="left"/>
              <w:rPr>
                <w:bCs/>
                <w:sz w:val="22"/>
                <w:szCs w:val="22"/>
              </w:rPr>
            </w:pPr>
            <w:r w:rsidRPr="00DF75A6">
              <w:rPr>
                <w:sz w:val="22"/>
                <w:szCs w:val="22"/>
              </w:rPr>
              <w:t>3. Решение ситуационных задач.</w:t>
            </w:r>
          </w:p>
        </w:tc>
      </w:tr>
      <w:tr w:rsidR="00DF75A6" w:rsidRPr="006075E9" w14:paraId="7BA2DB19" w14:textId="77777777" w:rsidTr="004A6289">
        <w:tc>
          <w:tcPr>
            <w:tcW w:w="2269" w:type="dxa"/>
          </w:tcPr>
          <w:p w14:paraId="7BEBB767" w14:textId="27978819" w:rsidR="00DF75A6" w:rsidRPr="000E37CA" w:rsidRDefault="00DF75A6" w:rsidP="00DF75A6">
            <w:pPr>
              <w:pStyle w:val="a4"/>
              <w:jc w:val="left"/>
              <w:rPr>
                <w:b/>
                <w:bCs/>
                <w:color w:val="000000"/>
                <w:sz w:val="22"/>
                <w:szCs w:val="22"/>
                <w:lang w:val="ru-RU"/>
              </w:rPr>
            </w:pPr>
            <w:r w:rsidRPr="000E37CA">
              <w:rPr>
                <w:b/>
                <w:bCs/>
                <w:color w:val="000000"/>
                <w:sz w:val="22"/>
                <w:szCs w:val="22"/>
                <w:lang w:val="ru-RU"/>
              </w:rPr>
              <w:lastRenderedPageBreak/>
              <w:t xml:space="preserve">Тема 15. </w:t>
            </w:r>
            <w:r w:rsidRPr="000E37CA">
              <w:rPr>
                <w:b/>
                <w:bCs/>
                <w:color w:val="000000"/>
                <w:sz w:val="22"/>
                <w:szCs w:val="22"/>
              </w:rPr>
              <w:t>Политическая культура и деловая этика в азиатских странах</w:t>
            </w:r>
          </w:p>
        </w:tc>
        <w:tc>
          <w:tcPr>
            <w:tcW w:w="7021" w:type="dxa"/>
          </w:tcPr>
          <w:p w14:paraId="4E59EA3E" w14:textId="77777777" w:rsidR="009B447A" w:rsidRPr="009B447A" w:rsidRDefault="009B447A" w:rsidP="003B7750">
            <w:pPr>
              <w:pStyle w:val="a8"/>
              <w:numPr>
                <w:ilvl w:val="0"/>
                <w:numId w:val="18"/>
              </w:numPr>
              <w:ind w:left="357" w:hanging="357"/>
              <w:jc w:val="both"/>
              <w:rPr>
                <w:sz w:val="22"/>
                <w:szCs w:val="22"/>
              </w:rPr>
            </w:pPr>
            <w:r w:rsidRPr="009B447A">
              <w:rPr>
                <w:sz w:val="22"/>
                <w:szCs w:val="22"/>
              </w:rPr>
              <w:t xml:space="preserve">Специфика политической культуры в различных странах Азии (Япония, Южная Корея, Китай, страны Юго-Восточной Азии). </w:t>
            </w:r>
          </w:p>
          <w:p w14:paraId="39FD96C2" w14:textId="77777777" w:rsidR="009B447A" w:rsidRPr="009B447A" w:rsidRDefault="009B447A" w:rsidP="003B7750">
            <w:pPr>
              <w:pStyle w:val="a8"/>
              <w:numPr>
                <w:ilvl w:val="0"/>
                <w:numId w:val="18"/>
              </w:numPr>
              <w:ind w:left="357" w:hanging="357"/>
              <w:jc w:val="both"/>
              <w:rPr>
                <w:sz w:val="22"/>
                <w:szCs w:val="22"/>
              </w:rPr>
            </w:pPr>
            <w:r w:rsidRPr="009B447A">
              <w:rPr>
                <w:sz w:val="22"/>
                <w:szCs w:val="22"/>
              </w:rPr>
              <w:t xml:space="preserve">Деловые культуры и различия стиля принятия решений — продукт этнопсихологической культуры общества. </w:t>
            </w:r>
          </w:p>
          <w:p w14:paraId="52F9B03B" w14:textId="1F2A9AB1" w:rsidR="009B447A" w:rsidRPr="009B447A" w:rsidRDefault="009B447A" w:rsidP="003B7750">
            <w:pPr>
              <w:pStyle w:val="a8"/>
              <w:numPr>
                <w:ilvl w:val="0"/>
                <w:numId w:val="18"/>
              </w:numPr>
              <w:ind w:left="357" w:hanging="357"/>
              <w:jc w:val="both"/>
              <w:rPr>
                <w:sz w:val="22"/>
                <w:szCs w:val="22"/>
              </w:rPr>
            </w:pPr>
            <w:r w:rsidRPr="009B447A">
              <w:rPr>
                <w:sz w:val="22"/>
                <w:szCs w:val="22"/>
              </w:rPr>
              <w:t>Особенности восприятия времени и пространства, специфика протокола, манеры и обычаи, табу, симпатия и эмпатия в азиатских странах.</w:t>
            </w:r>
          </w:p>
          <w:p w14:paraId="6D21D04C" w14:textId="77777777" w:rsidR="009B447A" w:rsidRPr="009B447A" w:rsidRDefault="009B447A" w:rsidP="003B7750">
            <w:pPr>
              <w:pStyle w:val="a8"/>
              <w:numPr>
                <w:ilvl w:val="0"/>
                <w:numId w:val="18"/>
              </w:numPr>
              <w:ind w:left="357" w:hanging="357"/>
              <w:jc w:val="both"/>
              <w:rPr>
                <w:sz w:val="22"/>
                <w:szCs w:val="22"/>
              </w:rPr>
            </w:pPr>
            <w:r w:rsidRPr="009B447A">
              <w:rPr>
                <w:sz w:val="22"/>
                <w:szCs w:val="22"/>
              </w:rPr>
              <w:t>Вопрос психологической открытости/закрытости культур народов Азии.</w:t>
            </w:r>
          </w:p>
          <w:p w14:paraId="4B6D67ED" w14:textId="77777777" w:rsidR="00DF75A6" w:rsidRPr="009B447A" w:rsidRDefault="009B447A" w:rsidP="003B7750">
            <w:pPr>
              <w:pStyle w:val="a8"/>
              <w:numPr>
                <w:ilvl w:val="0"/>
                <w:numId w:val="18"/>
              </w:numPr>
              <w:ind w:left="357" w:hanging="357"/>
              <w:jc w:val="both"/>
              <w:rPr>
                <w:bCs/>
                <w:sz w:val="22"/>
                <w:szCs w:val="22"/>
              </w:rPr>
            </w:pPr>
            <w:r w:rsidRPr="009B447A">
              <w:rPr>
                <w:sz w:val="22"/>
                <w:szCs w:val="22"/>
              </w:rPr>
              <w:t xml:space="preserve">Специфика системы ценностей в обществах стран Азии. </w:t>
            </w:r>
          </w:p>
          <w:p w14:paraId="7A801013" w14:textId="77777777" w:rsidR="009B447A" w:rsidRDefault="009B447A" w:rsidP="009B447A">
            <w:pPr>
              <w:jc w:val="both"/>
              <w:rPr>
                <w:bCs/>
                <w:sz w:val="22"/>
                <w:szCs w:val="22"/>
              </w:rPr>
            </w:pPr>
          </w:p>
          <w:p w14:paraId="267325D1" w14:textId="77777777" w:rsidR="009F4103" w:rsidRPr="0080257D" w:rsidRDefault="009F4103" w:rsidP="009F4103">
            <w:pPr>
              <w:rPr>
                <w:sz w:val="22"/>
                <w:szCs w:val="22"/>
              </w:rPr>
            </w:pPr>
            <w:r w:rsidRPr="0080257D">
              <w:rPr>
                <w:sz w:val="22"/>
                <w:szCs w:val="22"/>
              </w:rPr>
              <w:t>Рекомендуемые источники:</w:t>
            </w:r>
          </w:p>
          <w:p w14:paraId="2A7E9234" w14:textId="77777777" w:rsidR="009F4103" w:rsidRPr="0080257D" w:rsidRDefault="009F4103" w:rsidP="009F4103">
            <w:pPr>
              <w:pStyle w:val="TableParagraph"/>
              <w:contextualSpacing/>
              <w:rPr>
                <w:szCs w:val="21"/>
              </w:rPr>
            </w:pPr>
            <w:r w:rsidRPr="0080257D">
              <w:rPr>
                <w:szCs w:val="21"/>
              </w:rPr>
              <w:t>Раздел 8:</w:t>
            </w:r>
          </w:p>
          <w:p w14:paraId="54BB8F1C" w14:textId="578479A5" w:rsidR="009F4103" w:rsidRPr="0080257D" w:rsidRDefault="009F4103" w:rsidP="009F4103">
            <w:pPr>
              <w:pStyle w:val="TableParagraph"/>
              <w:contextualSpacing/>
              <w:rPr>
                <w:szCs w:val="21"/>
              </w:rPr>
            </w:pPr>
            <w:r w:rsidRPr="0080257D">
              <w:rPr>
                <w:szCs w:val="21"/>
              </w:rPr>
              <w:t xml:space="preserve">а) </w:t>
            </w:r>
            <w:r>
              <w:rPr>
                <w:szCs w:val="21"/>
              </w:rPr>
              <w:t>4, 6, 7, 8</w:t>
            </w:r>
            <w:r w:rsidRPr="0080257D">
              <w:rPr>
                <w:szCs w:val="21"/>
              </w:rPr>
              <w:t>;</w:t>
            </w:r>
          </w:p>
          <w:p w14:paraId="3A6E042E" w14:textId="4230B210" w:rsidR="009F4103" w:rsidRPr="0080257D" w:rsidRDefault="009F4103" w:rsidP="009F4103">
            <w:pPr>
              <w:pStyle w:val="TableParagraph"/>
              <w:contextualSpacing/>
              <w:rPr>
                <w:szCs w:val="21"/>
              </w:rPr>
            </w:pPr>
            <w:r w:rsidRPr="0080257D">
              <w:rPr>
                <w:szCs w:val="21"/>
              </w:rPr>
              <w:t xml:space="preserve">б) </w:t>
            </w:r>
            <w:r>
              <w:rPr>
                <w:szCs w:val="21"/>
              </w:rPr>
              <w:t>3, 5, 7, 9</w:t>
            </w:r>
            <w:r w:rsidRPr="0080257D">
              <w:rPr>
                <w:szCs w:val="21"/>
              </w:rPr>
              <w:t>;</w:t>
            </w:r>
          </w:p>
          <w:p w14:paraId="29A33ED7" w14:textId="5113F1A6" w:rsidR="009F4103" w:rsidRPr="0080257D" w:rsidRDefault="009F4103" w:rsidP="009F4103">
            <w:pPr>
              <w:pStyle w:val="TableParagraph"/>
              <w:contextualSpacing/>
              <w:rPr>
                <w:szCs w:val="21"/>
              </w:rPr>
            </w:pPr>
            <w:r w:rsidRPr="0080257D">
              <w:rPr>
                <w:szCs w:val="21"/>
              </w:rPr>
              <w:t>в)</w:t>
            </w:r>
            <w:r>
              <w:rPr>
                <w:szCs w:val="21"/>
              </w:rPr>
              <w:t xml:space="preserve"> 2, 3, 5,</w:t>
            </w:r>
            <w:r w:rsidRPr="0080257D">
              <w:rPr>
                <w:szCs w:val="21"/>
              </w:rPr>
              <w:t xml:space="preserve"> </w:t>
            </w:r>
            <w:r>
              <w:rPr>
                <w:szCs w:val="21"/>
              </w:rPr>
              <w:t>6, 7</w:t>
            </w:r>
            <w:r w:rsidRPr="0080257D">
              <w:rPr>
                <w:szCs w:val="21"/>
              </w:rPr>
              <w:t>;</w:t>
            </w:r>
          </w:p>
          <w:p w14:paraId="76AE87AF"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1CE7E381" w14:textId="42AE8C89" w:rsidR="009B447A" w:rsidRPr="009B447A" w:rsidRDefault="009F4103" w:rsidP="009F4103">
            <w:pPr>
              <w:jc w:val="both"/>
              <w:rPr>
                <w:bCs/>
                <w:sz w:val="22"/>
                <w:szCs w:val="22"/>
              </w:rPr>
            </w:pPr>
            <w:r>
              <w:rPr>
                <w:sz w:val="22"/>
                <w:szCs w:val="18"/>
              </w:rPr>
              <w:t>2, 3, 5, 7.</w:t>
            </w:r>
          </w:p>
        </w:tc>
        <w:tc>
          <w:tcPr>
            <w:tcW w:w="1909" w:type="dxa"/>
          </w:tcPr>
          <w:p w14:paraId="5D164925"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3B00E63C"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070F93B9" w14:textId="2C8D64D0" w:rsidR="00DF75A6" w:rsidRPr="006075E9" w:rsidRDefault="00DF75A6" w:rsidP="00DF75A6">
            <w:pPr>
              <w:pStyle w:val="a4"/>
              <w:jc w:val="left"/>
              <w:rPr>
                <w:bCs/>
                <w:sz w:val="22"/>
                <w:szCs w:val="22"/>
              </w:rPr>
            </w:pPr>
            <w:r w:rsidRPr="00DF75A6">
              <w:rPr>
                <w:sz w:val="22"/>
                <w:szCs w:val="21"/>
              </w:rPr>
              <w:t>3. Решение тестовых заданий.</w:t>
            </w:r>
          </w:p>
        </w:tc>
      </w:tr>
      <w:tr w:rsidR="00DF75A6" w:rsidRPr="006075E9" w14:paraId="47483CFD" w14:textId="77777777" w:rsidTr="004A6289">
        <w:tc>
          <w:tcPr>
            <w:tcW w:w="2269" w:type="dxa"/>
          </w:tcPr>
          <w:p w14:paraId="31BC4572" w14:textId="586E0F38" w:rsidR="00DF75A6" w:rsidRPr="000E37CA" w:rsidRDefault="00DF75A6" w:rsidP="00DF75A6">
            <w:pPr>
              <w:pStyle w:val="a4"/>
              <w:jc w:val="left"/>
              <w:rPr>
                <w:b/>
                <w:bCs/>
                <w:color w:val="000000"/>
                <w:sz w:val="22"/>
                <w:szCs w:val="22"/>
                <w:lang w:val="ru-RU"/>
              </w:rPr>
            </w:pPr>
            <w:r w:rsidRPr="000E37CA">
              <w:rPr>
                <w:b/>
                <w:bCs/>
                <w:color w:val="000000"/>
                <w:sz w:val="22"/>
                <w:szCs w:val="22"/>
                <w:lang w:val="ru-RU"/>
              </w:rPr>
              <w:t>Тема 16. Политическая культура и деловая этика в странах арабского мира</w:t>
            </w:r>
          </w:p>
        </w:tc>
        <w:tc>
          <w:tcPr>
            <w:tcW w:w="7021" w:type="dxa"/>
          </w:tcPr>
          <w:p w14:paraId="6DD2AA8B" w14:textId="77777777" w:rsidR="009B447A" w:rsidRPr="009B447A" w:rsidRDefault="009B447A" w:rsidP="003B7750">
            <w:pPr>
              <w:pStyle w:val="a8"/>
              <w:numPr>
                <w:ilvl w:val="0"/>
                <w:numId w:val="19"/>
              </w:numPr>
              <w:ind w:left="357" w:hanging="357"/>
              <w:jc w:val="both"/>
              <w:rPr>
                <w:sz w:val="22"/>
                <w:szCs w:val="22"/>
              </w:rPr>
            </w:pPr>
            <w:r w:rsidRPr="009B447A">
              <w:rPr>
                <w:sz w:val="22"/>
                <w:szCs w:val="22"/>
              </w:rPr>
              <w:t xml:space="preserve">Этнопсихологические особенности арабо-мусульманского мира. </w:t>
            </w:r>
          </w:p>
          <w:p w14:paraId="1A04197B" w14:textId="77777777" w:rsidR="009B447A" w:rsidRPr="009B447A" w:rsidRDefault="009B447A" w:rsidP="003B7750">
            <w:pPr>
              <w:pStyle w:val="a8"/>
              <w:numPr>
                <w:ilvl w:val="0"/>
                <w:numId w:val="19"/>
              </w:numPr>
              <w:ind w:left="357" w:hanging="357"/>
              <w:jc w:val="both"/>
              <w:rPr>
                <w:sz w:val="22"/>
                <w:szCs w:val="22"/>
              </w:rPr>
            </w:pPr>
            <w:r w:rsidRPr="009B447A">
              <w:rPr>
                <w:sz w:val="22"/>
                <w:szCs w:val="22"/>
              </w:rPr>
              <w:t xml:space="preserve">Специфика политической культуры в странах арабского мира. </w:t>
            </w:r>
          </w:p>
          <w:p w14:paraId="2F37B046" w14:textId="77777777" w:rsidR="009B447A" w:rsidRPr="009B447A" w:rsidRDefault="009B447A" w:rsidP="003B7750">
            <w:pPr>
              <w:pStyle w:val="a8"/>
              <w:numPr>
                <w:ilvl w:val="0"/>
                <w:numId w:val="19"/>
              </w:numPr>
              <w:ind w:left="357" w:hanging="357"/>
              <w:jc w:val="both"/>
              <w:rPr>
                <w:sz w:val="22"/>
                <w:szCs w:val="22"/>
              </w:rPr>
            </w:pPr>
            <w:r w:rsidRPr="009B447A">
              <w:rPr>
                <w:sz w:val="22"/>
                <w:szCs w:val="22"/>
              </w:rPr>
              <w:t xml:space="preserve">Деловой этикет арабского мира. </w:t>
            </w:r>
          </w:p>
          <w:p w14:paraId="5BAAECF6" w14:textId="0FCA2BD8" w:rsidR="009B447A" w:rsidRDefault="009B447A" w:rsidP="003B7750">
            <w:pPr>
              <w:pStyle w:val="a8"/>
              <w:numPr>
                <w:ilvl w:val="0"/>
                <w:numId w:val="19"/>
              </w:numPr>
              <w:ind w:left="357" w:hanging="357"/>
              <w:jc w:val="both"/>
              <w:rPr>
                <w:sz w:val="22"/>
                <w:szCs w:val="22"/>
              </w:rPr>
            </w:pPr>
            <w:r w:rsidRPr="009B447A">
              <w:rPr>
                <w:sz w:val="22"/>
                <w:szCs w:val="22"/>
              </w:rPr>
              <w:t>Женщина в арабском мире.</w:t>
            </w:r>
          </w:p>
          <w:p w14:paraId="66968E6A" w14:textId="77777777" w:rsidR="009B447A" w:rsidRPr="009B447A" w:rsidRDefault="009B447A" w:rsidP="009B447A">
            <w:pPr>
              <w:jc w:val="both"/>
              <w:rPr>
                <w:sz w:val="22"/>
                <w:szCs w:val="22"/>
              </w:rPr>
            </w:pPr>
          </w:p>
          <w:p w14:paraId="518E8EE6" w14:textId="77777777" w:rsidR="009F4103" w:rsidRPr="0080257D" w:rsidRDefault="009F4103" w:rsidP="009F4103">
            <w:pPr>
              <w:rPr>
                <w:sz w:val="22"/>
                <w:szCs w:val="22"/>
              </w:rPr>
            </w:pPr>
            <w:r w:rsidRPr="0080257D">
              <w:rPr>
                <w:sz w:val="22"/>
                <w:szCs w:val="22"/>
              </w:rPr>
              <w:t>Рекомендуемые источники:</w:t>
            </w:r>
          </w:p>
          <w:p w14:paraId="650CDEB3" w14:textId="77777777" w:rsidR="009F4103" w:rsidRPr="0080257D" w:rsidRDefault="009F4103" w:rsidP="009F4103">
            <w:pPr>
              <w:pStyle w:val="TableParagraph"/>
              <w:contextualSpacing/>
              <w:rPr>
                <w:szCs w:val="21"/>
              </w:rPr>
            </w:pPr>
            <w:r w:rsidRPr="0080257D">
              <w:rPr>
                <w:szCs w:val="21"/>
              </w:rPr>
              <w:t>Раздел 8:</w:t>
            </w:r>
          </w:p>
          <w:p w14:paraId="39C86E5E" w14:textId="77777777" w:rsidR="009F4103" w:rsidRPr="0080257D" w:rsidRDefault="009F4103" w:rsidP="009F4103">
            <w:pPr>
              <w:pStyle w:val="TableParagraph"/>
              <w:contextualSpacing/>
              <w:rPr>
                <w:szCs w:val="21"/>
              </w:rPr>
            </w:pPr>
            <w:r w:rsidRPr="0080257D">
              <w:rPr>
                <w:szCs w:val="21"/>
              </w:rPr>
              <w:t xml:space="preserve">а) </w:t>
            </w:r>
            <w:r>
              <w:rPr>
                <w:szCs w:val="21"/>
              </w:rPr>
              <w:t>4, 6, 7, 8</w:t>
            </w:r>
            <w:r w:rsidRPr="0080257D">
              <w:rPr>
                <w:szCs w:val="21"/>
              </w:rPr>
              <w:t>;</w:t>
            </w:r>
          </w:p>
          <w:p w14:paraId="593ED0DB" w14:textId="06A7400C" w:rsidR="009F4103" w:rsidRPr="0080257D" w:rsidRDefault="009F4103" w:rsidP="009F4103">
            <w:pPr>
              <w:pStyle w:val="TableParagraph"/>
              <w:contextualSpacing/>
              <w:rPr>
                <w:szCs w:val="21"/>
              </w:rPr>
            </w:pPr>
            <w:r w:rsidRPr="0080257D">
              <w:rPr>
                <w:szCs w:val="21"/>
              </w:rPr>
              <w:t xml:space="preserve">б) </w:t>
            </w:r>
            <w:r>
              <w:rPr>
                <w:szCs w:val="21"/>
              </w:rPr>
              <w:t>3, 5, 7, 9</w:t>
            </w:r>
            <w:r w:rsidRPr="0080257D">
              <w:rPr>
                <w:szCs w:val="21"/>
              </w:rPr>
              <w:t>;</w:t>
            </w:r>
          </w:p>
          <w:p w14:paraId="59DF510D" w14:textId="77777777" w:rsidR="009F4103" w:rsidRPr="0080257D" w:rsidRDefault="009F4103" w:rsidP="009F4103">
            <w:pPr>
              <w:pStyle w:val="TableParagraph"/>
              <w:contextualSpacing/>
              <w:rPr>
                <w:szCs w:val="21"/>
              </w:rPr>
            </w:pPr>
            <w:r w:rsidRPr="0080257D">
              <w:rPr>
                <w:szCs w:val="21"/>
              </w:rPr>
              <w:t>в)</w:t>
            </w:r>
            <w:r>
              <w:rPr>
                <w:szCs w:val="21"/>
              </w:rPr>
              <w:t xml:space="preserve"> 2, 3, 5,</w:t>
            </w:r>
            <w:r w:rsidRPr="0080257D">
              <w:rPr>
                <w:szCs w:val="21"/>
              </w:rPr>
              <w:t xml:space="preserve"> </w:t>
            </w:r>
            <w:r>
              <w:rPr>
                <w:szCs w:val="21"/>
              </w:rPr>
              <w:t>6, 7</w:t>
            </w:r>
            <w:r w:rsidRPr="0080257D">
              <w:rPr>
                <w:szCs w:val="21"/>
              </w:rPr>
              <w:t>;</w:t>
            </w:r>
          </w:p>
          <w:p w14:paraId="67354459"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1EC0E787" w14:textId="018C085E" w:rsidR="00DF75A6" w:rsidRDefault="009F4103" w:rsidP="009F4103">
            <w:pPr>
              <w:pStyle w:val="a4"/>
              <w:jc w:val="both"/>
              <w:rPr>
                <w:bCs/>
                <w:sz w:val="22"/>
                <w:szCs w:val="22"/>
                <w:lang w:val="ru-RU"/>
              </w:rPr>
            </w:pPr>
            <w:r>
              <w:rPr>
                <w:sz w:val="22"/>
                <w:szCs w:val="18"/>
                <w:lang w:val="ru-RU"/>
              </w:rPr>
              <w:t xml:space="preserve">2, 3, </w:t>
            </w:r>
            <w:r>
              <w:rPr>
                <w:sz w:val="22"/>
                <w:szCs w:val="18"/>
              </w:rPr>
              <w:t xml:space="preserve">5, </w:t>
            </w:r>
            <w:r>
              <w:rPr>
                <w:sz w:val="22"/>
                <w:szCs w:val="18"/>
                <w:lang w:val="ru-RU"/>
              </w:rPr>
              <w:t>7.</w:t>
            </w:r>
          </w:p>
        </w:tc>
        <w:tc>
          <w:tcPr>
            <w:tcW w:w="1909" w:type="dxa"/>
          </w:tcPr>
          <w:p w14:paraId="48FB6B74"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1. Обсуждение вопросов темы.</w:t>
            </w:r>
          </w:p>
          <w:p w14:paraId="7056106A" w14:textId="77777777" w:rsidR="00DF75A6" w:rsidRPr="00DF75A6" w:rsidRDefault="00DF75A6" w:rsidP="00DF75A6">
            <w:pPr>
              <w:pStyle w:val="TableParagraph"/>
              <w:widowControl/>
              <w:tabs>
                <w:tab w:val="left" w:pos="106"/>
                <w:tab w:val="left" w:pos="340"/>
                <w:tab w:val="left" w:pos="1121"/>
              </w:tabs>
              <w:autoSpaceDE/>
              <w:autoSpaceDN/>
              <w:contextualSpacing/>
            </w:pPr>
            <w:r w:rsidRPr="00DF75A6">
              <w:t>2. Обсуждение результатов самостоятельной работы.</w:t>
            </w:r>
          </w:p>
          <w:p w14:paraId="697EF9F6" w14:textId="30C09317" w:rsidR="00DF75A6" w:rsidRPr="006075E9" w:rsidRDefault="00DF75A6" w:rsidP="00DF75A6">
            <w:pPr>
              <w:pStyle w:val="a4"/>
              <w:jc w:val="left"/>
              <w:rPr>
                <w:bCs/>
                <w:sz w:val="22"/>
                <w:szCs w:val="22"/>
              </w:rPr>
            </w:pPr>
            <w:r w:rsidRPr="00DF75A6">
              <w:rPr>
                <w:sz w:val="22"/>
                <w:szCs w:val="22"/>
              </w:rPr>
              <w:t>3. Решение ситуационных задач.</w:t>
            </w:r>
          </w:p>
        </w:tc>
      </w:tr>
      <w:tr w:rsidR="00DF75A6" w:rsidRPr="006075E9" w14:paraId="2BFDE16C" w14:textId="77777777" w:rsidTr="004A6289">
        <w:tc>
          <w:tcPr>
            <w:tcW w:w="2269" w:type="dxa"/>
          </w:tcPr>
          <w:p w14:paraId="41E62B9F" w14:textId="17CAC455" w:rsidR="00DF75A6" w:rsidRPr="000E37CA" w:rsidRDefault="00DF75A6" w:rsidP="00DF75A6">
            <w:pPr>
              <w:pStyle w:val="a4"/>
              <w:jc w:val="left"/>
              <w:rPr>
                <w:b/>
                <w:bCs/>
                <w:color w:val="000000"/>
                <w:sz w:val="22"/>
                <w:szCs w:val="22"/>
                <w:lang w:val="ru-RU"/>
              </w:rPr>
            </w:pPr>
            <w:r w:rsidRPr="000E37CA">
              <w:rPr>
                <w:b/>
                <w:bCs/>
                <w:color w:val="000000"/>
                <w:sz w:val="22"/>
                <w:szCs w:val="22"/>
                <w:lang w:val="ru-RU"/>
              </w:rPr>
              <w:t xml:space="preserve">Тема 17. </w:t>
            </w:r>
            <w:r w:rsidRPr="000E37CA">
              <w:rPr>
                <w:b/>
                <w:bCs/>
                <w:color w:val="000000"/>
                <w:sz w:val="22"/>
                <w:szCs w:val="22"/>
              </w:rPr>
              <w:t>Гендерные особенности дипломатического протокола: женщина-посол и супруга посла</w:t>
            </w:r>
          </w:p>
        </w:tc>
        <w:tc>
          <w:tcPr>
            <w:tcW w:w="7021" w:type="dxa"/>
          </w:tcPr>
          <w:p w14:paraId="781B2F0E" w14:textId="13A890D4" w:rsidR="009B447A" w:rsidRDefault="009B447A" w:rsidP="003B7750">
            <w:pPr>
              <w:pStyle w:val="a4"/>
              <w:numPr>
                <w:ilvl w:val="0"/>
                <w:numId w:val="20"/>
              </w:numPr>
              <w:ind w:left="357" w:hanging="357"/>
              <w:jc w:val="both"/>
              <w:rPr>
                <w:bCs/>
                <w:sz w:val="22"/>
                <w:szCs w:val="22"/>
                <w:lang w:val="ru-RU"/>
              </w:rPr>
            </w:pPr>
            <w:r w:rsidRPr="009B447A">
              <w:rPr>
                <w:bCs/>
                <w:sz w:val="22"/>
                <w:szCs w:val="22"/>
                <w:lang w:val="ru-RU"/>
              </w:rPr>
              <w:t>Роль женщин</w:t>
            </w:r>
            <w:r w:rsidR="00CB4BE1">
              <w:rPr>
                <w:bCs/>
                <w:sz w:val="22"/>
                <w:szCs w:val="22"/>
                <w:lang w:val="ru-RU"/>
              </w:rPr>
              <w:t>-послов</w:t>
            </w:r>
            <w:r w:rsidRPr="009B447A">
              <w:rPr>
                <w:bCs/>
                <w:sz w:val="22"/>
                <w:szCs w:val="22"/>
                <w:lang w:val="ru-RU"/>
              </w:rPr>
              <w:t xml:space="preserve"> в дипломатическом протоколе. </w:t>
            </w:r>
          </w:p>
          <w:p w14:paraId="12CD95B6" w14:textId="77777777" w:rsidR="009B447A" w:rsidRDefault="009B447A" w:rsidP="003B7750">
            <w:pPr>
              <w:pStyle w:val="a4"/>
              <w:numPr>
                <w:ilvl w:val="0"/>
                <w:numId w:val="20"/>
              </w:numPr>
              <w:ind w:left="357" w:hanging="357"/>
              <w:jc w:val="both"/>
              <w:rPr>
                <w:bCs/>
                <w:sz w:val="22"/>
                <w:szCs w:val="22"/>
                <w:lang w:val="ru-RU"/>
              </w:rPr>
            </w:pPr>
            <w:r w:rsidRPr="009B447A">
              <w:rPr>
                <w:bCs/>
                <w:sz w:val="22"/>
                <w:szCs w:val="22"/>
                <w:lang w:val="ru-RU"/>
              </w:rPr>
              <w:t xml:space="preserve">Стереотипы поведения. </w:t>
            </w:r>
          </w:p>
          <w:p w14:paraId="427BD83C" w14:textId="77777777" w:rsidR="009B447A" w:rsidRDefault="009B447A" w:rsidP="003B7750">
            <w:pPr>
              <w:pStyle w:val="a4"/>
              <w:numPr>
                <w:ilvl w:val="0"/>
                <w:numId w:val="20"/>
              </w:numPr>
              <w:ind w:left="357" w:hanging="357"/>
              <w:jc w:val="both"/>
              <w:rPr>
                <w:bCs/>
                <w:sz w:val="22"/>
                <w:szCs w:val="22"/>
                <w:lang w:val="ru-RU"/>
              </w:rPr>
            </w:pPr>
            <w:r w:rsidRPr="009B447A">
              <w:rPr>
                <w:bCs/>
                <w:sz w:val="22"/>
                <w:szCs w:val="22"/>
                <w:lang w:val="ru-RU"/>
              </w:rPr>
              <w:t xml:space="preserve">Порядок обращения к супруге посла. </w:t>
            </w:r>
          </w:p>
          <w:p w14:paraId="5164DB43" w14:textId="77777777" w:rsidR="00DF75A6" w:rsidRDefault="009B447A" w:rsidP="003B7750">
            <w:pPr>
              <w:pStyle w:val="a4"/>
              <w:numPr>
                <w:ilvl w:val="0"/>
                <w:numId w:val="20"/>
              </w:numPr>
              <w:ind w:left="357" w:hanging="357"/>
              <w:jc w:val="both"/>
              <w:rPr>
                <w:bCs/>
                <w:sz w:val="22"/>
                <w:szCs w:val="22"/>
                <w:lang w:val="ru-RU"/>
              </w:rPr>
            </w:pPr>
            <w:r w:rsidRPr="009B447A">
              <w:rPr>
                <w:bCs/>
                <w:sz w:val="22"/>
                <w:szCs w:val="22"/>
                <w:lang w:val="ru-RU"/>
              </w:rPr>
              <w:t>Специфика невербальных средств общения.</w:t>
            </w:r>
          </w:p>
          <w:p w14:paraId="1D23C5FA" w14:textId="77777777" w:rsidR="009B447A" w:rsidRDefault="009B447A" w:rsidP="009B447A">
            <w:pPr>
              <w:pStyle w:val="a4"/>
              <w:jc w:val="both"/>
              <w:rPr>
                <w:bCs/>
                <w:sz w:val="22"/>
                <w:szCs w:val="22"/>
                <w:lang w:val="ru-RU"/>
              </w:rPr>
            </w:pPr>
          </w:p>
          <w:p w14:paraId="016A6DF0" w14:textId="77777777" w:rsidR="009F4103" w:rsidRPr="0080257D" w:rsidRDefault="009F4103" w:rsidP="009F4103">
            <w:pPr>
              <w:rPr>
                <w:sz w:val="22"/>
                <w:szCs w:val="22"/>
              </w:rPr>
            </w:pPr>
            <w:r w:rsidRPr="0080257D">
              <w:rPr>
                <w:sz w:val="22"/>
                <w:szCs w:val="22"/>
              </w:rPr>
              <w:t>Рекомендуемые источники:</w:t>
            </w:r>
          </w:p>
          <w:p w14:paraId="6B084E00" w14:textId="77777777" w:rsidR="009F4103" w:rsidRPr="0080257D" w:rsidRDefault="009F4103" w:rsidP="009F4103">
            <w:pPr>
              <w:pStyle w:val="TableParagraph"/>
              <w:contextualSpacing/>
              <w:rPr>
                <w:szCs w:val="21"/>
              </w:rPr>
            </w:pPr>
            <w:r w:rsidRPr="0080257D">
              <w:rPr>
                <w:szCs w:val="21"/>
              </w:rPr>
              <w:t>Раздел 8:</w:t>
            </w:r>
          </w:p>
          <w:p w14:paraId="38A55096" w14:textId="5C8B0E01" w:rsidR="009F4103" w:rsidRPr="0080257D" w:rsidRDefault="009F4103" w:rsidP="009F4103">
            <w:pPr>
              <w:pStyle w:val="TableParagraph"/>
              <w:contextualSpacing/>
              <w:rPr>
                <w:szCs w:val="21"/>
              </w:rPr>
            </w:pPr>
            <w:r w:rsidRPr="0080257D">
              <w:rPr>
                <w:szCs w:val="21"/>
              </w:rPr>
              <w:t xml:space="preserve">а) </w:t>
            </w:r>
            <w:r>
              <w:rPr>
                <w:szCs w:val="21"/>
              </w:rPr>
              <w:t>2, 6, 7, 8</w:t>
            </w:r>
            <w:r w:rsidRPr="0080257D">
              <w:rPr>
                <w:szCs w:val="21"/>
              </w:rPr>
              <w:t>;</w:t>
            </w:r>
          </w:p>
          <w:p w14:paraId="39114FCD" w14:textId="7884461D" w:rsidR="009F4103" w:rsidRPr="0080257D" w:rsidRDefault="009F4103" w:rsidP="009F4103">
            <w:pPr>
              <w:pStyle w:val="TableParagraph"/>
              <w:contextualSpacing/>
              <w:rPr>
                <w:szCs w:val="21"/>
              </w:rPr>
            </w:pPr>
            <w:r w:rsidRPr="0080257D">
              <w:rPr>
                <w:szCs w:val="21"/>
              </w:rPr>
              <w:t xml:space="preserve">б) </w:t>
            </w:r>
            <w:r>
              <w:rPr>
                <w:szCs w:val="21"/>
              </w:rPr>
              <w:t>3, 4, 5, 9</w:t>
            </w:r>
            <w:r w:rsidRPr="0080257D">
              <w:rPr>
                <w:szCs w:val="21"/>
              </w:rPr>
              <w:t>;</w:t>
            </w:r>
          </w:p>
          <w:p w14:paraId="682F45FC" w14:textId="6A457925" w:rsidR="009F4103" w:rsidRPr="0080257D" w:rsidRDefault="009F4103" w:rsidP="009F4103">
            <w:pPr>
              <w:pStyle w:val="TableParagraph"/>
              <w:contextualSpacing/>
              <w:rPr>
                <w:szCs w:val="21"/>
              </w:rPr>
            </w:pPr>
            <w:r w:rsidRPr="0080257D">
              <w:rPr>
                <w:szCs w:val="21"/>
              </w:rPr>
              <w:t>в)</w:t>
            </w:r>
            <w:r>
              <w:rPr>
                <w:szCs w:val="21"/>
              </w:rPr>
              <w:t xml:space="preserve"> 2, 3, 4</w:t>
            </w:r>
            <w:r w:rsidRPr="0080257D">
              <w:rPr>
                <w:szCs w:val="21"/>
              </w:rPr>
              <w:t>;</w:t>
            </w:r>
          </w:p>
          <w:p w14:paraId="789CBE91" w14:textId="77777777" w:rsidR="009F4103" w:rsidRPr="0080257D" w:rsidRDefault="009F4103" w:rsidP="009F4103">
            <w:pPr>
              <w:pStyle w:val="TableParagraph"/>
              <w:contextualSpacing/>
              <w:rPr>
                <w:szCs w:val="21"/>
              </w:rPr>
            </w:pPr>
            <w:r>
              <w:rPr>
                <w:szCs w:val="21"/>
              </w:rPr>
              <w:t>Р</w:t>
            </w:r>
            <w:r w:rsidRPr="0080257D">
              <w:rPr>
                <w:szCs w:val="21"/>
              </w:rPr>
              <w:t>аздел 9:</w:t>
            </w:r>
          </w:p>
          <w:p w14:paraId="36245931" w14:textId="3047C1B4" w:rsidR="009B447A" w:rsidRDefault="009F4103" w:rsidP="009F4103">
            <w:pPr>
              <w:pStyle w:val="a4"/>
              <w:jc w:val="both"/>
              <w:rPr>
                <w:bCs/>
                <w:sz w:val="22"/>
                <w:szCs w:val="22"/>
                <w:lang w:val="ru-RU"/>
              </w:rPr>
            </w:pPr>
            <w:r>
              <w:rPr>
                <w:sz w:val="22"/>
                <w:szCs w:val="18"/>
                <w:lang w:val="ru-RU"/>
              </w:rPr>
              <w:t xml:space="preserve">2, 3, </w:t>
            </w:r>
            <w:r>
              <w:rPr>
                <w:sz w:val="22"/>
                <w:szCs w:val="18"/>
              </w:rPr>
              <w:t xml:space="preserve">5, </w:t>
            </w:r>
            <w:r>
              <w:rPr>
                <w:sz w:val="22"/>
                <w:szCs w:val="18"/>
                <w:lang w:val="ru-RU"/>
              </w:rPr>
              <w:t>7.</w:t>
            </w:r>
          </w:p>
        </w:tc>
        <w:tc>
          <w:tcPr>
            <w:tcW w:w="1909" w:type="dxa"/>
          </w:tcPr>
          <w:p w14:paraId="4D76B9D8"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1. Обсуждение вопросов темы.</w:t>
            </w:r>
          </w:p>
          <w:p w14:paraId="5EC47C38" w14:textId="77777777" w:rsidR="00DF75A6" w:rsidRPr="00DF75A6" w:rsidRDefault="00DF75A6" w:rsidP="00DF75A6">
            <w:pPr>
              <w:pStyle w:val="TableParagraph"/>
              <w:widowControl/>
              <w:tabs>
                <w:tab w:val="left" w:pos="106"/>
                <w:tab w:val="left" w:pos="340"/>
                <w:tab w:val="left" w:pos="1121"/>
              </w:tabs>
              <w:autoSpaceDE/>
              <w:autoSpaceDN/>
              <w:contextualSpacing/>
              <w:rPr>
                <w:szCs w:val="21"/>
              </w:rPr>
            </w:pPr>
            <w:r w:rsidRPr="00DF75A6">
              <w:rPr>
                <w:szCs w:val="21"/>
              </w:rPr>
              <w:t>2. Обсуждение результатов самостоятельной работы.</w:t>
            </w:r>
          </w:p>
          <w:p w14:paraId="2B7E6BE4" w14:textId="32DE47A3" w:rsidR="00DF75A6" w:rsidRPr="006075E9" w:rsidRDefault="00DF75A6" w:rsidP="00DF75A6">
            <w:pPr>
              <w:pStyle w:val="a4"/>
              <w:jc w:val="left"/>
              <w:rPr>
                <w:bCs/>
                <w:sz w:val="22"/>
                <w:szCs w:val="22"/>
              </w:rPr>
            </w:pPr>
            <w:r w:rsidRPr="00DF75A6">
              <w:rPr>
                <w:sz w:val="22"/>
                <w:szCs w:val="21"/>
              </w:rPr>
              <w:t>3. Решение тестовых заданий.</w:t>
            </w: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1A136A" w:rsidRDefault="008E2983" w:rsidP="006D2CDE">
      <w:pPr>
        <w:jc w:val="both"/>
        <w:rPr>
          <w:b/>
          <w:color w:val="0070C0"/>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7BFED73F" w:rsidR="008E2983" w:rsidRPr="00893D32" w:rsidRDefault="008E2983" w:rsidP="00BC6151">
      <w:pPr>
        <w:jc w:val="right"/>
        <w:rPr>
          <w:color w:val="000000" w:themeColor="text1"/>
          <w:szCs w:val="28"/>
        </w:rPr>
      </w:pPr>
      <w:r w:rsidRPr="00893D32">
        <w:rPr>
          <w:color w:val="000000" w:themeColor="text1"/>
          <w:sz w:val="28"/>
          <w:szCs w:val="28"/>
        </w:rPr>
        <w:t xml:space="preserve">                                                                                                                    </w:t>
      </w:r>
      <w:r w:rsidRPr="00893D32">
        <w:rPr>
          <w:color w:val="000000" w:themeColor="text1"/>
          <w:szCs w:val="28"/>
        </w:rPr>
        <w:t xml:space="preserve">Таблица </w:t>
      </w:r>
      <w:r w:rsidR="00893D32" w:rsidRPr="00893D32">
        <w:rPr>
          <w:color w:val="000000" w:themeColor="text1"/>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Pr="00C41C92" w:rsidRDefault="000A519B" w:rsidP="002305AA">
            <w:pPr>
              <w:jc w:val="both"/>
            </w:pPr>
            <w:r w:rsidRPr="00C41C92">
              <w:rPr>
                <w:b/>
              </w:rPr>
              <w:t>Наименование тем (разделов) дисциплины</w:t>
            </w:r>
          </w:p>
        </w:tc>
        <w:tc>
          <w:tcPr>
            <w:tcW w:w="5529" w:type="dxa"/>
          </w:tcPr>
          <w:p w14:paraId="55127D3A" w14:textId="792DBB27" w:rsidR="000A519B" w:rsidRPr="00C41C92" w:rsidRDefault="000A519B" w:rsidP="002305AA">
            <w:pPr>
              <w:jc w:val="both"/>
            </w:pPr>
            <w:r w:rsidRPr="00C41C92">
              <w:rPr>
                <w:b/>
              </w:rPr>
              <w:t>Перечень вопросов, отводимых на самостоятельное освоение</w:t>
            </w:r>
          </w:p>
        </w:tc>
        <w:tc>
          <w:tcPr>
            <w:tcW w:w="2835" w:type="dxa"/>
          </w:tcPr>
          <w:p w14:paraId="415B0059" w14:textId="597BE79E" w:rsidR="000A519B" w:rsidRPr="00C41C92" w:rsidRDefault="000A519B" w:rsidP="002305AA">
            <w:pPr>
              <w:jc w:val="both"/>
            </w:pPr>
            <w:r w:rsidRPr="00C41C92">
              <w:rPr>
                <w:b/>
              </w:rPr>
              <w:t>Формы внеаудиторной самостоятельной работы</w:t>
            </w:r>
          </w:p>
        </w:tc>
      </w:tr>
      <w:tr w:rsidR="000E37CA" w14:paraId="0D5C422F" w14:textId="77777777" w:rsidTr="002C0991">
        <w:tc>
          <w:tcPr>
            <w:tcW w:w="2694" w:type="dxa"/>
          </w:tcPr>
          <w:p w14:paraId="55D0BDAA" w14:textId="31DAF432" w:rsidR="000E37CA" w:rsidRPr="00C41C92" w:rsidRDefault="000E37CA" w:rsidP="000E37CA">
            <w:pPr>
              <w:jc w:val="both"/>
            </w:pPr>
            <w:r w:rsidRPr="00C41C92">
              <w:rPr>
                <w:b/>
                <w:bCs/>
                <w:color w:val="000000"/>
              </w:rPr>
              <w:t xml:space="preserve">Тема 1. </w:t>
            </w:r>
            <w:r w:rsidRPr="00C41C92">
              <w:rPr>
                <w:b/>
              </w:rPr>
              <w:t>Деловой этикет в системе культуры</w:t>
            </w:r>
          </w:p>
        </w:tc>
        <w:tc>
          <w:tcPr>
            <w:tcW w:w="5529" w:type="dxa"/>
          </w:tcPr>
          <w:p w14:paraId="440908CF" w14:textId="233975B9" w:rsidR="000E37CA" w:rsidRPr="00C41C92" w:rsidRDefault="00E82AFE" w:rsidP="00E82AFE">
            <w:pPr>
              <w:pStyle w:val="ab"/>
            </w:pPr>
            <w:r w:rsidRPr="00C41C92">
              <w:t>Культура поведения как основа делового этикета. Нормы взаимоотношени</w:t>
            </w:r>
            <w:r w:rsidR="00390A55" w:rsidRPr="00C41C92">
              <w:t>й</w:t>
            </w:r>
            <w:r w:rsidRPr="00C41C92">
              <w:t xml:space="preserve"> людей различного правового, социального и интеллектуального статуса и этикет. Характеристика основных </w:t>
            </w:r>
            <w:r w:rsidRPr="00C41C92">
              <w:lastRenderedPageBreak/>
              <w:t>категори</w:t>
            </w:r>
            <w:r w:rsidR="00390A55" w:rsidRPr="00C41C92">
              <w:t>й</w:t>
            </w:r>
            <w:r w:rsidRPr="00C41C92">
              <w:t xml:space="preserve"> этикета. Нравственные качества, лежащие в основе этикета </w:t>
            </w:r>
          </w:p>
        </w:tc>
        <w:tc>
          <w:tcPr>
            <w:tcW w:w="2835" w:type="dxa"/>
          </w:tcPr>
          <w:p w14:paraId="784805AB" w14:textId="5468F2D5" w:rsidR="00E82AFE" w:rsidRPr="00C41C92" w:rsidRDefault="00E82AFE" w:rsidP="00E82AFE">
            <w:pPr>
              <w:jc w:val="both"/>
            </w:pPr>
            <w:r w:rsidRPr="00C41C92">
              <w:lastRenderedPageBreak/>
              <w:t>Изучение нормативных правовых актов, литературы и интернет-ресурсов.</w:t>
            </w:r>
          </w:p>
          <w:p w14:paraId="5938C386" w14:textId="661D4EA4" w:rsidR="00E82AFE" w:rsidRPr="00C41C92" w:rsidRDefault="00E82AFE" w:rsidP="00E82AFE">
            <w:pPr>
              <w:jc w:val="both"/>
            </w:pPr>
            <w:r w:rsidRPr="00C41C92">
              <w:lastRenderedPageBreak/>
              <w:t>Выполнение задания для самостоятельной работы.</w:t>
            </w:r>
          </w:p>
          <w:p w14:paraId="29A3D62D" w14:textId="30BABF8E" w:rsidR="000E37CA" w:rsidRPr="00C41C92" w:rsidRDefault="00E82AFE" w:rsidP="00E82AFE">
            <w:pPr>
              <w:jc w:val="both"/>
            </w:pPr>
            <w:r w:rsidRPr="00C41C92">
              <w:t>Подготовка к научной дискуссии по теме.</w:t>
            </w:r>
          </w:p>
        </w:tc>
      </w:tr>
      <w:tr w:rsidR="000E37CA" w14:paraId="23A35C5E" w14:textId="77777777" w:rsidTr="002C0991">
        <w:tc>
          <w:tcPr>
            <w:tcW w:w="2694" w:type="dxa"/>
          </w:tcPr>
          <w:p w14:paraId="3EF5FF5E" w14:textId="77777777" w:rsidR="000E37CA" w:rsidRPr="00C41C92" w:rsidRDefault="000E37CA" w:rsidP="00E82AFE">
            <w:pPr>
              <w:pStyle w:val="a4"/>
              <w:jc w:val="left"/>
              <w:rPr>
                <w:b/>
                <w:bCs/>
                <w:color w:val="000000"/>
                <w:sz w:val="24"/>
                <w:szCs w:val="24"/>
                <w:lang w:val="ru-RU"/>
              </w:rPr>
            </w:pPr>
            <w:r w:rsidRPr="00C41C92">
              <w:rPr>
                <w:b/>
                <w:bCs/>
                <w:color w:val="000000"/>
                <w:sz w:val="24"/>
                <w:szCs w:val="24"/>
                <w:lang w:val="ru-RU"/>
              </w:rPr>
              <w:lastRenderedPageBreak/>
              <w:t>Тема 2. Этикет делового общения</w:t>
            </w:r>
          </w:p>
          <w:p w14:paraId="2763C3A4" w14:textId="20BE48A7" w:rsidR="000E37CA" w:rsidRPr="00C41C92" w:rsidRDefault="000E37CA" w:rsidP="00E82AFE">
            <w:pPr>
              <w:pStyle w:val="a4"/>
              <w:jc w:val="left"/>
              <w:rPr>
                <w:b/>
                <w:bCs/>
                <w:color w:val="000000"/>
                <w:sz w:val="24"/>
                <w:szCs w:val="24"/>
                <w:lang w:val="ru-RU"/>
              </w:rPr>
            </w:pPr>
          </w:p>
        </w:tc>
        <w:tc>
          <w:tcPr>
            <w:tcW w:w="5529" w:type="dxa"/>
          </w:tcPr>
          <w:p w14:paraId="395537C1" w14:textId="1D59CDA2" w:rsidR="000E37CA" w:rsidRPr="00C41C92" w:rsidRDefault="00E82AFE" w:rsidP="00893D32">
            <w:pPr>
              <w:jc w:val="both"/>
            </w:pPr>
            <w:r w:rsidRPr="00C41C92">
              <w:t>Основы межличностных отношени</w:t>
            </w:r>
            <w:r w:rsidR="00390A55" w:rsidRPr="00C41C92">
              <w:t>й</w:t>
            </w:r>
            <w:r w:rsidRPr="00C41C92">
              <w:t xml:space="preserve"> и этикет. Внешние формы поведения как элемент и показатель делово</w:t>
            </w:r>
            <w:r w:rsidR="00390A55" w:rsidRPr="00C41C92">
              <w:t>й</w:t>
            </w:r>
            <w:r w:rsidRPr="00C41C92">
              <w:t xml:space="preserve"> культуры. Сущность этикетного регулирования внешних форм поведения. Символизация в этикете иерархии отношени</w:t>
            </w:r>
            <w:r w:rsidR="00390A55" w:rsidRPr="00C41C92">
              <w:t>й</w:t>
            </w:r>
            <w:r w:rsidRPr="00C41C92">
              <w:t>. Отражение в этикетных предписаниях возрастных, социальных и гендерных позици</w:t>
            </w:r>
            <w:r w:rsidR="00390A55" w:rsidRPr="00C41C92">
              <w:t>й</w:t>
            </w:r>
            <w:r w:rsidRPr="00C41C92">
              <w:t>.</w:t>
            </w:r>
          </w:p>
        </w:tc>
        <w:tc>
          <w:tcPr>
            <w:tcW w:w="2835" w:type="dxa"/>
          </w:tcPr>
          <w:p w14:paraId="498CC2C9" w14:textId="77777777" w:rsidR="00E82AFE" w:rsidRPr="00C41C92" w:rsidRDefault="00E82AFE" w:rsidP="00E82AFE">
            <w:pPr>
              <w:jc w:val="both"/>
            </w:pPr>
            <w:r w:rsidRPr="00C41C92">
              <w:t>Изучение нормативных правовых актов, литературы и интернет-ресурсов.</w:t>
            </w:r>
          </w:p>
          <w:p w14:paraId="38198238" w14:textId="77777777" w:rsidR="00E82AFE" w:rsidRPr="00C41C92" w:rsidRDefault="00E82AFE" w:rsidP="00E82AFE">
            <w:pPr>
              <w:jc w:val="both"/>
            </w:pPr>
            <w:r w:rsidRPr="00C41C92">
              <w:t>Подготовка к научной дискуссии по теме.</w:t>
            </w:r>
          </w:p>
          <w:p w14:paraId="45A57915" w14:textId="77777777" w:rsidR="00E82AFE" w:rsidRPr="00C41C92" w:rsidRDefault="00E82AFE" w:rsidP="00E82AFE">
            <w:pPr>
              <w:jc w:val="both"/>
            </w:pPr>
            <w:r w:rsidRPr="00C41C92">
              <w:t>Выполнение задания для самостоятельной работы.</w:t>
            </w:r>
          </w:p>
          <w:p w14:paraId="1548C467" w14:textId="340FC583" w:rsidR="000E37CA" w:rsidRPr="00C41C92" w:rsidRDefault="00E82AFE" w:rsidP="00E82AFE">
            <w:pPr>
              <w:jc w:val="both"/>
            </w:pPr>
            <w:r w:rsidRPr="00C41C92">
              <w:t>Решение ситуационных задач.</w:t>
            </w:r>
          </w:p>
        </w:tc>
      </w:tr>
      <w:tr w:rsidR="000E37CA" w14:paraId="5F19B72C" w14:textId="77777777" w:rsidTr="002C0991">
        <w:tc>
          <w:tcPr>
            <w:tcW w:w="2694" w:type="dxa"/>
          </w:tcPr>
          <w:p w14:paraId="63D6B950" w14:textId="7E5284AC" w:rsidR="000E37CA" w:rsidRPr="00C41C92" w:rsidRDefault="000E37CA" w:rsidP="00E82AFE">
            <w:pPr>
              <w:pStyle w:val="a4"/>
              <w:jc w:val="left"/>
              <w:rPr>
                <w:b/>
                <w:bCs/>
                <w:color w:val="000000"/>
                <w:sz w:val="24"/>
                <w:szCs w:val="24"/>
                <w:lang w:val="ru-RU"/>
              </w:rPr>
            </w:pPr>
            <w:r w:rsidRPr="00C41C92">
              <w:rPr>
                <w:b/>
                <w:bCs/>
                <w:color w:val="000000"/>
                <w:sz w:val="24"/>
                <w:szCs w:val="24"/>
                <w:lang w:val="ru-RU"/>
              </w:rPr>
              <w:t>Тема 3. Этикет внешнего облика делового человека</w:t>
            </w:r>
          </w:p>
        </w:tc>
        <w:tc>
          <w:tcPr>
            <w:tcW w:w="5529" w:type="dxa"/>
          </w:tcPr>
          <w:p w14:paraId="3F901BB6" w14:textId="6988EEFC" w:rsidR="000E37CA" w:rsidRPr="00C41C92" w:rsidRDefault="00E82AFE" w:rsidP="00893D32">
            <w:pPr>
              <w:jc w:val="both"/>
            </w:pPr>
            <w:r w:rsidRPr="00C41C92">
              <w:t>Знаковые сво</w:t>
            </w:r>
            <w:r w:rsidR="00390A55" w:rsidRPr="00C41C92">
              <w:t>й</w:t>
            </w:r>
            <w:r w:rsidRPr="00C41C92">
              <w:t>ства одежды и других личных веще</w:t>
            </w:r>
            <w:r w:rsidR="00390A55" w:rsidRPr="00C41C92">
              <w:t>й</w:t>
            </w:r>
            <w:r w:rsidRPr="00C41C92">
              <w:t xml:space="preserve"> человека. Внешний облик как источник информации о принадлежности человека к определенно</w:t>
            </w:r>
            <w:r w:rsidR="00390A55" w:rsidRPr="00C41C92">
              <w:t>й</w:t>
            </w:r>
            <w:r w:rsidRPr="00C41C92">
              <w:t xml:space="preserve"> группе, об индивидуальных наклонностях, претензиях, стремлениях и т.д. Места повышенного внимания окружающих (механизм моментально</w:t>
            </w:r>
            <w:r w:rsidR="00390A55" w:rsidRPr="00C41C92">
              <w:t>й</w:t>
            </w:r>
            <w:r w:rsidRPr="00C41C92">
              <w:t xml:space="preserve"> оценки). Dress code в делово</w:t>
            </w:r>
            <w:r w:rsidR="00390A55" w:rsidRPr="00C41C92">
              <w:t>й</w:t>
            </w:r>
            <w:r w:rsidRPr="00C41C92">
              <w:t xml:space="preserve"> среде. Распространенные стили одежды. Костюм государственного служащего. Элементы делового костюма для мужчин и женщин</w:t>
            </w:r>
          </w:p>
        </w:tc>
        <w:tc>
          <w:tcPr>
            <w:tcW w:w="2835" w:type="dxa"/>
          </w:tcPr>
          <w:p w14:paraId="53D08978" w14:textId="77777777" w:rsidR="00E82AFE" w:rsidRPr="00C41C92" w:rsidRDefault="00E82AFE" w:rsidP="00E82AFE">
            <w:pPr>
              <w:jc w:val="both"/>
            </w:pPr>
            <w:r w:rsidRPr="00C41C92">
              <w:t>Изучение нормативных правовых актов, литературы и интернет-ресурсов.</w:t>
            </w:r>
          </w:p>
          <w:p w14:paraId="0236A36E" w14:textId="77777777" w:rsidR="00E82AFE" w:rsidRPr="00C41C92" w:rsidRDefault="00E82AFE" w:rsidP="00E82AFE">
            <w:pPr>
              <w:jc w:val="both"/>
            </w:pPr>
            <w:r w:rsidRPr="00C41C92">
              <w:t>Подготовка к научной дискуссии по теме.</w:t>
            </w:r>
          </w:p>
          <w:p w14:paraId="0528567B" w14:textId="77777777" w:rsidR="00E82AFE" w:rsidRPr="00C41C92" w:rsidRDefault="00E82AFE" w:rsidP="00E82AFE">
            <w:pPr>
              <w:jc w:val="both"/>
            </w:pPr>
            <w:r w:rsidRPr="00C41C92">
              <w:t>Выполнение задания для самостоятельной работы.</w:t>
            </w:r>
          </w:p>
          <w:p w14:paraId="1683F34E" w14:textId="569AD481" w:rsidR="000E37CA" w:rsidRPr="00C41C92" w:rsidRDefault="00E82AFE" w:rsidP="00E82AFE">
            <w:pPr>
              <w:jc w:val="both"/>
            </w:pPr>
            <w:r w:rsidRPr="00C41C92">
              <w:t>Решение тестовых заданий.</w:t>
            </w:r>
          </w:p>
        </w:tc>
      </w:tr>
      <w:tr w:rsidR="00E82AFE" w14:paraId="391D8385" w14:textId="77777777" w:rsidTr="002C0991">
        <w:tc>
          <w:tcPr>
            <w:tcW w:w="2694" w:type="dxa"/>
          </w:tcPr>
          <w:p w14:paraId="1FB30223" w14:textId="3EB8BE49" w:rsidR="00E82AFE" w:rsidRPr="00C41C92" w:rsidRDefault="00E82AFE" w:rsidP="00E82AFE">
            <w:pPr>
              <w:pStyle w:val="a4"/>
              <w:jc w:val="left"/>
              <w:rPr>
                <w:b/>
                <w:bCs/>
                <w:color w:val="000000"/>
                <w:sz w:val="24"/>
                <w:szCs w:val="24"/>
                <w:lang w:val="ru-RU"/>
              </w:rPr>
            </w:pPr>
            <w:r w:rsidRPr="00C41C92">
              <w:rPr>
                <w:b/>
                <w:bCs/>
                <w:color w:val="000000"/>
                <w:sz w:val="24"/>
                <w:szCs w:val="24"/>
                <w:lang w:val="ru-RU"/>
              </w:rPr>
              <w:t>Тема 4. Речевой и письменный этикет</w:t>
            </w:r>
          </w:p>
        </w:tc>
        <w:tc>
          <w:tcPr>
            <w:tcW w:w="5529" w:type="dxa"/>
          </w:tcPr>
          <w:p w14:paraId="3165CAEA" w14:textId="122C2D42" w:rsidR="00E82AFE" w:rsidRPr="00C41C92" w:rsidRDefault="00E82AFE" w:rsidP="00893D32">
            <w:pPr>
              <w:jc w:val="both"/>
            </w:pPr>
            <w:r w:rsidRPr="00C41C92">
              <w:t xml:space="preserve">Взаимосвязь культуры речи и делового этикета.  Основные правила речевого этикета: приветствия, обращения, поздравления, выступления. Этикет проведения деловых встреч (совещания, переговоры, беседы, презентации). Комплимент, цитирование, призыв к заинтересованности. Невербальные средства коммуникации в этикете (улыбка, рукопожатие, поклоны). </w:t>
            </w:r>
          </w:p>
        </w:tc>
        <w:tc>
          <w:tcPr>
            <w:tcW w:w="2835" w:type="dxa"/>
          </w:tcPr>
          <w:p w14:paraId="3B21EEDF" w14:textId="77777777" w:rsidR="00E82AFE" w:rsidRPr="00C41C92" w:rsidRDefault="00E82AFE" w:rsidP="00E82AFE">
            <w:pPr>
              <w:jc w:val="both"/>
            </w:pPr>
            <w:r w:rsidRPr="00C41C92">
              <w:t>Изучение нормативных правовых актов, литературы и интернет-ресурсов.</w:t>
            </w:r>
          </w:p>
          <w:p w14:paraId="1FD5B9A7" w14:textId="77777777" w:rsidR="00E82AFE" w:rsidRPr="00C41C92" w:rsidRDefault="00E82AFE" w:rsidP="00E82AFE">
            <w:pPr>
              <w:jc w:val="both"/>
            </w:pPr>
            <w:r w:rsidRPr="00C41C92">
              <w:t>Выполнение задания для самостоятельной работы.</w:t>
            </w:r>
          </w:p>
          <w:p w14:paraId="29263073" w14:textId="654010EF" w:rsidR="00E82AFE" w:rsidRPr="00C41C92" w:rsidRDefault="00E82AFE" w:rsidP="00E82AFE">
            <w:pPr>
              <w:jc w:val="both"/>
            </w:pPr>
            <w:r w:rsidRPr="00C41C92">
              <w:t>Подготовка к научной дискуссии по теме.</w:t>
            </w:r>
          </w:p>
        </w:tc>
      </w:tr>
      <w:tr w:rsidR="00E82AFE" w14:paraId="0CE0FB99" w14:textId="77777777" w:rsidTr="002C0991">
        <w:tc>
          <w:tcPr>
            <w:tcW w:w="2694" w:type="dxa"/>
          </w:tcPr>
          <w:p w14:paraId="3B59685C" w14:textId="5068BD7A" w:rsidR="00E82AFE" w:rsidRPr="00C41C92" w:rsidRDefault="00E82AFE" w:rsidP="00E82AFE">
            <w:pPr>
              <w:pStyle w:val="a4"/>
              <w:jc w:val="left"/>
              <w:rPr>
                <w:b/>
                <w:bCs/>
                <w:color w:val="000000"/>
                <w:sz w:val="24"/>
                <w:szCs w:val="24"/>
                <w:lang w:val="ru-RU"/>
              </w:rPr>
            </w:pPr>
            <w:r w:rsidRPr="00C41C92">
              <w:rPr>
                <w:b/>
                <w:bCs/>
                <w:color w:val="000000"/>
                <w:sz w:val="24"/>
                <w:szCs w:val="24"/>
              </w:rPr>
              <w:t>Тема 5. Этикет застолья</w:t>
            </w:r>
          </w:p>
        </w:tc>
        <w:tc>
          <w:tcPr>
            <w:tcW w:w="5529" w:type="dxa"/>
          </w:tcPr>
          <w:p w14:paraId="70055EE5" w14:textId="29FBEA06" w:rsidR="00E82AFE" w:rsidRPr="00C41C92" w:rsidRDefault="0072348C" w:rsidP="00893D32">
            <w:pPr>
              <w:jc w:val="both"/>
            </w:pPr>
            <w:r w:rsidRPr="00C41C92">
              <w:t xml:space="preserve">Этикет офисного чаепития. Деловой обед. Приглашение на прием. Рассадка за столом. Основные правила поведения за столом. Правила употребления блюд и напитков. </w:t>
            </w:r>
          </w:p>
        </w:tc>
        <w:tc>
          <w:tcPr>
            <w:tcW w:w="2835" w:type="dxa"/>
          </w:tcPr>
          <w:p w14:paraId="1F39DA66" w14:textId="77777777" w:rsidR="00E82AFE" w:rsidRPr="00C41C92" w:rsidRDefault="00E82AFE" w:rsidP="00E82AFE">
            <w:pPr>
              <w:jc w:val="both"/>
            </w:pPr>
            <w:r w:rsidRPr="00C41C92">
              <w:t>Изучение нормативных правовых актов, литературы и интернет-ресурсов.</w:t>
            </w:r>
          </w:p>
          <w:p w14:paraId="097C44F0" w14:textId="77777777" w:rsidR="00E82AFE" w:rsidRPr="00C41C92" w:rsidRDefault="00E82AFE" w:rsidP="00E82AFE">
            <w:pPr>
              <w:jc w:val="both"/>
            </w:pPr>
            <w:r w:rsidRPr="00C41C92">
              <w:t>Подготовка к научной дискуссии по теме.</w:t>
            </w:r>
          </w:p>
          <w:p w14:paraId="7F6D6268" w14:textId="77777777" w:rsidR="00E82AFE" w:rsidRPr="00C41C92" w:rsidRDefault="00E82AFE" w:rsidP="00E82AFE">
            <w:pPr>
              <w:jc w:val="both"/>
            </w:pPr>
            <w:r w:rsidRPr="00C41C92">
              <w:t>Выполнение задания для самостоятельной работы.</w:t>
            </w:r>
          </w:p>
          <w:p w14:paraId="1916705A" w14:textId="22652AF7" w:rsidR="00E82AFE" w:rsidRPr="00C41C92" w:rsidRDefault="00E82AFE" w:rsidP="00E82AFE">
            <w:pPr>
              <w:jc w:val="both"/>
            </w:pPr>
            <w:r w:rsidRPr="00C41C92">
              <w:t>Решение ситуационных задач.</w:t>
            </w:r>
          </w:p>
        </w:tc>
      </w:tr>
      <w:tr w:rsidR="00E82AFE" w14:paraId="3FF95EF2" w14:textId="77777777" w:rsidTr="002C0991">
        <w:tc>
          <w:tcPr>
            <w:tcW w:w="2694" w:type="dxa"/>
          </w:tcPr>
          <w:p w14:paraId="5390EFAC" w14:textId="5D39CBAF" w:rsidR="00E82AFE" w:rsidRPr="00C41C92" w:rsidRDefault="00E82AFE" w:rsidP="00E82AFE">
            <w:pPr>
              <w:pStyle w:val="a4"/>
              <w:jc w:val="left"/>
              <w:rPr>
                <w:b/>
                <w:bCs/>
                <w:color w:val="000000"/>
                <w:sz w:val="24"/>
                <w:szCs w:val="24"/>
                <w:lang w:val="ru-RU"/>
              </w:rPr>
            </w:pPr>
            <w:r w:rsidRPr="00C41C92">
              <w:rPr>
                <w:b/>
                <w:bCs/>
                <w:color w:val="000000"/>
                <w:sz w:val="24"/>
                <w:szCs w:val="24"/>
              </w:rPr>
              <w:t>Тема 6. Мозаика этикетных ситуаций в деловой практике</w:t>
            </w:r>
          </w:p>
        </w:tc>
        <w:tc>
          <w:tcPr>
            <w:tcW w:w="5529" w:type="dxa"/>
          </w:tcPr>
          <w:p w14:paraId="7A47757E" w14:textId="61BCAD4E" w:rsidR="00E82AFE" w:rsidRPr="00C41C92" w:rsidRDefault="0072348C" w:rsidP="00893D32">
            <w:pPr>
              <w:jc w:val="both"/>
            </w:pPr>
            <w:r w:rsidRPr="00C41C92">
              <w:t>Правила этикета и правила безопасности во время полетов. Взаимоуважение и вежливое отношение в отеле: как к соседям по номеру, так и к обслуживающему персоналу. Поведение зрителя в отношении выставляемых произведени</w:t>
            </w:r>
            <w:r w:rsidR="00390A55" w:rsidRPr="00C41C92">
              <w:t>й</w:t>
            </w:r>
            <w:r w:rsidRPr="00C41C92">
              <w:t xml:space="preserve"> искусства, так и межличностные взаимодействия участников мероприятия. Требования к поведению в пространстве театра, филармонии, концертного зала и правила поведения во время спектакля. Поэтому правила организации и проведения презентаци</w:t>
            </w:r>
            <w:r w:rsidR="00390A55" w:rsidRPr="00C41C92">
              <w:t>й</w:t>
            </w:r>
            <w:r w:rsidRPr="00C41C92">
              <w:t>.</w:t>
            </w:r>
          </w:p>
        </w:tc>
        <w:tc>
          <w:tcPr>
            <w:tcW w:w="2835" w:type="dxa"/>
          </w:tcPr>
          <w:p w14:paraId="1E2E10E3" w14:textId="77777777" w:rsidR="00E82AFE" w:rsidRPr="00C41C92" w:rsidRDefault="00E82AFE" w:rsidP="00E82AFE">
            <w:pPr>
              <w:jc w:val="both"/>
            </w:pPr>
            <w:r w:rsidRPr="00C41C92">
              <w:t>Изучение нормативных правовых актов, литературы и интернет-ресурсов.</w:t>
            </w:r>
          </w:p>
          <w:p w14:paraId="684A8F0E" w14:textId="77777777" w:rsidR="00E82AFE" w:rsidRPr="00C41C92" w:rsidRDefault="00E82AFE" w:rsidP="00E82AFE">
            <w:pPr>
              <w:jc w:val="both"/>
            </w:pPr>
            <w:r w:rsidRPr="00C41C92">
              <w:t>Подготовка к научной дискуссии по теме.</w:t>
            </w:r>
          </w:p>
          <w:p w14:paraId="0F5F0DF1" w14:textId="77777777" w:rsidR="00E82AFE" w:rsidRPr="00C41C92" w:rsidRDefault="00E82AFE" w:rsidP="00E82AFE">
            <w:pPr>
              <w:jc w:val="both"/>
            </w:pPr>
            <w:r w:rsidRPr="00C41C92">
              <w:t>Выполнение задания для самостоятельной работы.</w:t>
            </w:r>
          </w:p>
          <w:p w14:paraId="22736513" w14:textId="4CA681B6" w:rsidR="00E82AFE" w:rsidRPr="00C41C92" w:rsidRDefault="00E82AFE" w:rsidP="00E82AFE">
            <w:pPr>
              <w:jc w:val="both"/>
            </w:pPr>
            <w:r w:rsidRPr="00C41C92">
              <w:t>Решение тестовых заданий.</w:t>
            </w:r>
          </w:p>
        </w:tc>
      </w:tr>
      <w:tr w:rsidR="00E82AFE" w14:paraId="1841C2EA" w14:textId="77777777" w:rsidTr="002C0991">
        <w:tc>
          <w:tcPr>
            <w:tcW w:w="2694" w:type="dxa"/>
          </w:tcPr>
          <w:p w14:paraId="309A5733" w14:textId="0D47D4AA" w:rsidR="00E82AFE" w:rsidRPr="00C41C92" w:rsidRDefault="00E82AFE" w:rsidP="00E82AFE">
            <w:pPr>
              <w:pStyle w:val="a4"/>
              <w:jc w:val="left"/>
              <w:rPr>
                <w:b/>
                <w:bCs/>
                <w:color w:val="000000"/>
                <w:sz w:val="24"/>
                <w:szCs w:val="24"/>
                <w:lang w:val="ru-RU"/>
              </w:rPr>
            </w:pPr>
            <w:r w:rsidRPr="00C41C92">
              <w:rPr>
                <w:b/>
                <w:bCs/>
                <w:color w:val="000000"/>
                <w:sz w:val="24"/>
                <w:szCs w:val="24"/>
              </w:rPr>
              <w:lastRenderedPageBreak/>
              <w:t>Тема 7. Дипломатический протокол и этикет</w:t>
            </w:r>
          </w:p>
        </w:tc>
        <w:tc>
          <w:tcPr>
            <w:tcW w:w="5529" w:type="dxa"/>
          </w:tcPr>
          <w:p w14:paraId="17C1DD2E" w14:textId="671A32A4" w:rsidR="00BB76BA" w:rsidRPr="00C41C92" w:rsidRDefault="00BB76BA" w:rsidP="00893D32">
            <w:r w:rsidRPr="00C41C92">
              <w:t>Протокольное старшинство и право преимущества. Источники норм дипломатического протокола. Дипломатические приемы и их роль в дипломатической службе. Этикет и церемониал.</w:t>
            </w:r>
          </w:p>
          <w:p w14:paraId="14CBCD54" w14:textId="034EF905" w:rsidR="00BB76BA" w:rsidRPr="00C41C92" w:rsidRDefault="00BB76BA" w:rsidP="00893D32"/>
          <w:p w14:paraId="2C1019E4" w14:textId="77777777" w:rsidR="00E82AFE" w:rsidRPr="00C41C92" w:rsidRDefault="00E82AFE" w:rsidP="00893D32"/>
        </w:tc>
        <w:tc>
          <w:tcPr>
            <w:tcW w:w="2835" w:type="dxa"/>
          </w:tcPr>
          <w:p w14:paraId="1EE5AE85" w14:textId="77777777" w:rsidR="00E82AFE" w:rsidRPr="00C41C92" w:rsidRDefault="00E82AFE" w:rsidP="00E82AFE">
            <w:pPr>
              <w:jc w:val="both"/>
            </w:pPr>
            <w:r w:rsidRPr="00C41C92">
              <w:t>Изучение нормативных правовых актов, литературы и интернет-ресурсов.</w:t>
            </w:r>
          </w:p>
          <w:p w14:paraId="6C64D744" w14:textId="77777777" w:rsidR="00E82AFE" w:rsidRPr="00C41C92" w:rsidRDefault="00E82AFE" w:rsidP="00E82AFE">
            <w:pPr>
              <w:jc w:val="both"/>
            </w:pPr>
            <w:r w:rsidRPr="00C41C92">
              <w:t>Выполнение задания для самостоятельной работы.</w:t>
            </w:r>
          </w:p>
          <w:p w14:paraId="00BE1BEB" w14:textId="73A33952" w:rsidR="00E82AFE" w:rsidRPr="00C41C92" w:rsidRDefault="00E82AFE" w:rsidP="00E82AFE">
            <w:pPr>
              <w:jc w:val="both"/>
            </w:pPr>
            <w:r w:rsidRPr="00C41C92">
              <w:t>Подготовка к научной дискуссии по теме.</w:t>
            </w:r>
          </w:p>
        </w:tc>
      </w:tr>
      <w:tr w:rsidR="00E82AFE" w14:paraId="75DAB56B" w14:textId="77777777" w:rsidTr="002C0991">
        <w:tc>
          <w:tcPr>
            <w:tcW w:w="2694" w:type="dxa"/>
          </w:tcPr>
          <w:p w14:paraId="20A1A1D6" w14:textId="17B63A4D" w:rsidR="00E82AFE" w:rsidRPr="00C41C92" w:rsidRDefault="00E82AFE" w:rsidP="00E82AFE">
            <w:pPr>
              <w:pStyle w:val="a4"/>
              <w:jc w:val="left"/>
              <w:rPr>
                <w:b/>
                <w:bCs/>
                <w:color w:val="000000"/>
                <w:sz w:val="24"/>
                <w:szCs w:val="24"/>
                <w:lang w:val="ru-RU"/>
              </w:rPr>
            </w:pPr>
            <w:r w:rsidRPr="00C41C92">
              <w:rPr>
                <w:b/>
                <w:bCs/>
                <w:color w:val="000000"/>
                <w:sz w:val="24"/>
                <w:szCs w:val="24"/>
              </w:rPr>
              <w:t>Тема 8. История становления российской протокольной службы</w:t>
            </w:r>
          </w:p>
        </w:tc>
        <w:tc>
          <w:tcPr>
            <w:tcW w:w="5529" w:type="dxa"/>
          </w:tcPr>
          <w:p w14:paraId="73CA6582" w14:textId="38AEC976" w:rsidR="00E82AFE" w:rsidRPr="00C41C92" w:rsidRDefault="003A59A1" w:rsidP="003A59A1">
            <w:pPr>
              <w:pStyle w:val="ab"/>
              <w:jc w:val="both"/>
            </w:pPr>
            <w:r w:rsidRPr="00C41C92">
              <w:t>Эволюция развития и изменение этикета в России (XVII в. – начало XX в.). Влияние социальных и государственных институтов (</w:t>
            </w:r>
            <w:r w:rsidR="00390A55" w:rsidRPr="00C41C92">
              <w:t>Казённой</w:t>
            </w:r>
            <w:r w:rsidRPr="00C41C92">
              <w:t xml:space="preserve"> палаты, Посольского приказа, Коллегии коллежских асессоров и др.) на изменение правил этикета. Формирование общегражданского этикета в эпоху Петра I. Формирование основ делового протокола на государственно</w:t>
            </w:r>
            <w:r w:rsidR="00390A55" w:rsidRPr="00C41C92">
              <w:t>й</w:t>
            </w:r>
            <w:r w:rsidRPr="00C41C92">
              <w:t xml:space="preserve"> службе (XVIII-XIX вв.) Этикет в учреждениях советского периода. Делово</w:t>
            </w:r>
            <w:r w:rsidR="00390A55" w:rsidRPr="00C41C92">
              <w:t>й</w:t>
            </w:r>
            <w:r w:rsidRPr="00C41C92">
              <w:t xml:space="preserve"> протокол в современно</w:t>
            </w:r>
            <w:r w:rsidR="00390A55" w:rsidRPr="00C41C92">
              <w:t>й</w:t>
            </w:r>
            <w:r w:rsidRPr="00C41C92">
              <w:t xml:space="preserve"> России.</w:t>
            </w:r>
          </w:p>
        </w:tc>
        <w:tc>
          <w:tcPr>
            <w:tcW w:w="2835" w:type="dxa"/>
          </w:tcPr>
          <w:p w14:paraId="72F1B5AF" w14:textId="77777777" w:rsidR="00E82AFE" w:rsidRPr="00C41C92" w:rsidRDefault="00E82AFE" w:rsidP="00E82AFE">
            <w:pPr>
              <w:jc w:val="both"/>
            </w:pPr>
            <w:r w:rsidRPr="00C41C92">
              <w:t>Изучение нормативных правовых актов, литературы и интернет-ресурсов.</w:t>
            </w:r>
          </w:p>
          <w:p w14:paraId="3DD3F190" w14:textId="77777777" w:rsidR="00E82AFE" w:rsidRPr="00C41C92" w:rsidRDefault="00E82AFE" w:rsidP="00E82AFE">
            <w:pPr>
              <w:jc w:val="both"/>
            </w:pPr>
            <w:r w:rsidRPr="00C41C92">
              <w:t>Подготовка к научной дискуссии по теме.</w:t>
            </w:r>
          </w:p>
          <w:p w14:paraId="06E6E5E0" w14:textId="77777777" w:rsidR="00E82AFE" w:rsidRPr="00C41C92" w:rsidRDefault="00E82AFE" w:rsidP="00E82AFE">
            <w:pPr>
              <w:jc w:val="both"/>
            </w:pPr>
            <w:r w:rsidRPr="00C41C92">
              <w:t>Выполнение задания для самостоятельной работы.</w:t>
            </w:r>
          </w:p>
          <w:p w14:paraId="36A5131B" w14:textId="630D7D91" w:rsidR="00E82AFE" w:rsidRPr="00C41C92" w:rsidRDefault="00E82AFE" w:rsidP="00E82AFE">
            <w:pPr>
              <w:jc w:val="both"/>
            </w:pPr>
            <w:r w:rsidRPr="00C41C92">
              <w:t>Решение ситуационных задач.</w:t>
            </w:r>
          </w:p>
        </w:tc>
      </w:tr>
      <w:tr w:rsidR="00E82AFE" w14:paraId="0E0ECADD" w14:textId="77777777" w:rsidTr="002C0991">
        <w:tc>
          <w:tcPr>
            <w:tcW w:w="2694" w:type="dxa"/>
          </w:tcPr>
          <w:p w14:paraId="51475FD5" w14:textId="44E76CD2" w:rsidR="00E82AFE" w:rsidRPr="00C41C92" w:rsidRDefault="00E82AFE" w:rsidP="00E82AFE">
            <w:pPr>
              <w:pStyle w:val="a4"/>
              <w:jc w:val="left"/>
              <w:rPr>
                <w:b/>
                <w:bCs/>
                <w:color w:val="000000"/>
                <w:sz w:val="24"/>
                <w:szCs w:val="24"/>
                <w:lang w:val="ru-RU"/>
              </w:rPr>
            </w:pPr>
            <w:r w:rsidRPr="00C41C92">
              <w:rPr>
                <w:b/>
                <w:bCs/>
                <w:color w:val="000000"/>
                <w:sz w:val="24"/>
                <w:szCs w:val="24"/>
              </w:rPr>
              <w:t>Тема 9. Культура гостеприимства и гостевой этикет</w:t>
            </w:r>
          </w:p>
        </w:tc>
        <w:tc>
          <w:tcPr>
            <w:tcW w:w="5529" w:type="dxa"/>
          </w:tcPr>
          <w:p w14:paraId="3A344DB0" w14:textId="1E747029" w:rsidR="00E82AFE" w:rsidRPr="00C41C92" w:rsidRDefault="00BB76BA" w:rsidP="00E82AFE">
            <w:pPr>
              <w:jc w:val="both"/>
            </w:pPr>
            <w:r w:rsidRPr="00C41C92">
              <w:t>Подготовка к визиту иностранной делегации, соблюдение общепринятых международных норм и правил этикета. Культура международного общения.</w:t>
            </w:r>
            <w:r w:rsidR="00B62AA8" w:rsidRPr="00C41C92">
              <w:t xml:space="preserve"> Ответственность за своевременное оформление документов на право пребывания зарубежных гостей. </w:t>
            </w:r>
          </w:p>
        </w:tc>
        <w:tc>
          <w:tcPr>
            <w:tcW w:w="2835" w:type="dxa"/>
          </w:tcPr>
          <w:p w14:paraId="1797108D" w14:textId="77777777" w:rsidR="00E82AFE" w:rsidRPr="00C41C92" w:rsidRDefault="00E82AFE" w:rsidP="00E82AFE">
            <w:pPr>
              <w:jc w:val="both"/>
            </w:pPr>
            <w:r w:rsidRPr="00C41C92">
              <w:t>Изучение нормативных правовых актов, литературы и интернет-ресурсов.</w:t>
            </w:r>
          </w:p>
          <w:p w14:paraId="1962A1C7" w14:textId="77777777" w:rsidR="00E82AFE" w:rsidRPr="00C41C92" w:rsidRDefault="00E82AFE" w:rsidP="00E82AFE">
            <w:pPr>
              <w:jc w:val="both"/>
            </w:pPr>
            <w:r w:rsidRPr="00C41C92">
              <w:t>Подготовка к научной дискуссии по теме.</w:t>
            </w:r>
          </w:p>
          <w:p w14:paraId="77E51DBD" w14:textId="77777777" w:rsidR="00E82AFE" w:rsidRPr="00C41C92" w:rsidRDefault="00E82AFE" w:rsidP="00E82AFE">
            <w:pPr>
              <w:jc w:val="both"/>
            </w:pPr>
            <w:r w:rsidRPr="00C41C92">
              <w:t>Выполнение задания для самостоятельной работы.</w:t>
            </w:r>
          </w:p>
          <w:p w14:paraId="03953494" w14:textId="2BB2E2AF" w:rsidR="00E82AFE" w:rsidRPr="00C41C92" w:rsidRDefault="00E82AFE" w:rsidP="00E82AFE">
            <w:pPr>
              <w:jc w:val="both"/>
            </w:pPr>
            <w:r w:rsidRPr="00C41C92">
              <w:t>Решение тестовых заданий.</w:t>
            </w:r>
          </w:p>
        </w:tc>
      </w:tr>
      <w:tr w:rsidR="00E82AFE" w14:paraId="1DE876EE" w14:textId="77777777" w:rsidTr="002C0991">
        <w:tc>
          <w:tcPr>
            <w:tcW w:w="2694" w:type="dxa"/>
          </w:tcPr>
          <w:p w14:paraId="139E6111" w14:textId="7D468DC0" w:rsidR="00E82AFE" w:rsidRPr="00C41C92" w:rsidRDefault="00E82AFE" w:rsidP="00E82AFE">
            <w:pPr>
              <w:pStyle w:val="a4"/>
              <w:jc w:val="left"/>
              <w:rPr>
                <w:b/>
                <w:bCs/>
                <w:color w:val="000000"/>
                <w:sz w:val="24"/>
                <w:szCs w:val="24"/>
                <w:lang w:val="ru-RU"/>
              </w:rPr>
            </w:pPr>
            <w:r w:rsidRPr="00C41C92">
              <w:rPr>
                <w:b/>
                <w:bCs/>
                <w:color w:val="000000"/>
                <w:sz w:val="24"/>
                <w:szCs w:val="24"/>
              </w:rPr>
              <w:t>Тема 10. Дипломатический протокол как основа механизма деловых отношений</w:t>
            </w:r>
          </w:p>
        </w:tc>
        <w:tc>
          <w:tcPr>
            <w:tcW w:w="5529" w:type="dxa"/>
          </w:tcPr>
          <w:p w14:paraId="3DFE9142" w14:textId="64BE814C" w:rsidR="00E82AFE" w:rsidRPr="00C41C92" w:rsidRDefault="003A59A1" w:rsidP="003A59A1">
            <w:pPr>
              <w:pStyle w:val="ab"/>
              <w:jc w:val="both"/>
            </w:pPr>
            <w:r w:rsidRPr="00C41C92">
              <w:t>Протокольное мероприятие как одна из важне</w:t>
            </w:r>
            <w:r w:rsidR="00390A55" w:rsidRPr="00C41C92">
              <w:t>й</w:t>
            </w:r>
            <w:r w:rsidRPr="00C41C92">
              <w:t>ших форм дипломатического общения. Виды протокольных мероприяти</w:t>
            </w:r>
            <w:r w:rsidR="00390A55" w:rsidRPr="00C41C92">
              <w:t>й</w:t>
            </w:r>
            <w:r w:rsidRPr="00C41C92">
              <w:t>. Протокольны</w:t>
            </w:r>
            <w:r w:rsidR="00390A55" w:rsidRPr="00C41C92">
              <w:t>й</w:t>
            </w:r>
            <w:r w:rsidRPr="00C41C92">
              <w:t xml:space="preserve"> прием, его цель и значение. Виды приемов и их протокольные особенности. Официальные и неофициальные приемы. Правила церемониала при проведении различных дипломатических протокольных мероприяти</w:t>
            </w:r>
            <w:r w:rsidR="00390A55" w:rsidRPr="00C41C92">
              <w:t>й</w:t>
            </w:r>
            <w:r w:rsidRPr="00C41C92">
              <w:t>.</w:t>
            </w:r>
          </w:p>
        </w:tc>
        <w:tc>
          <w:tcPr>
            <w:tcW w:w="2835" w:type="dxa"/>
          </w:tcPr>
          <w:p w14:paraId="19B161DA" w14:textId="77777777" w:rsidR="00E82AFE" w:rsidRPr="00C41C92" w:rsidRDefault="00E82AFE" w:rsidP="00E82AFE">
            <w:pPr>
              <w:jc w:val="both"/>
            </w:pPr>
            <w:r w:rsidRPr="00C41C92">
              <w:t>Изучение нормативных правовых актов, литературы и интернет-ресурсов.</w:t>
            </w:r>
          </w:p>
          <w:p w14:paraId="4503A2DD" w14:textId="77777777" w:rsidR="00E82AFE" w:rsidRPr="00C41C92" w:rsidRDefault="00E82AFE" w:rsidP="00E82AFE">
            <w:pPr>
              <w:jc w:val="both"/>
            </w:pPr>
            <w:r w:rsidRPr="00C41C92">
              <w:t>Выполнение задания для самостоятельной работы.</w:t>
            </w:r>
          </w:p>
          <w:p w14:paraId="6A1760C6" w14:textId="378BDABE" w:rsidR="00E82AFE" w:rsidRPr="00C41C92" w:rsidRDefault="00E82AFE" w:rsidP="00E82AFE">
            <w:pPr>
              <w:jc w:val="both"/>
            </w:pPr>
            <w:r w:rsidRPr="00C41C92">
              <w:t>Подготовка к научной дискуссии по теме.</w:t>
            </w:r>
          </w:p>
        </w:tc>
      </w:tr>
      <w:tr w:rsidR="00E82AFE" w14:paraId="272FAFB2" w14:textId="77777777" w:rsidTr="002C0991">
        <w:tc>
          <w:tcPr>
            <w:tcW w:w="2694" w:type="dxa"/>
          </w:tcPr>
          <w:p w14:paraId="0D080EC6" w14:textId="16B8FA4F" w:rsidR="00E82AFE" w:rsidRPr="00C41C92" w:rsidRDefault="00E82AFE" w:rsidP="00E82AFE">
            <w:pPr>
              <w:pStyle w:val="a4"/>
              <w:jc w:val="left"/>
              <w:rPr>
                <w:b/>
                <w:bCs/>
                <w:color w:val="000000"/>
                <w:sz w:val="24"/>
                <w:szCs w:val="24"/>
                <w:lang w:val="ru-RU"/>
              </w:rPr>
            </w:pPr>
            <w:r w:rsidRPr="00C41C92">
              <w:rPr>
                <w:b/>
                <w:bCs/>
                <w:color w:val="000000"/>
                <w:sz w:val="24"/>
                <w:szCs w:val="24"/>
              </w:rPr>
              <w:t>Тема 11. Протокол многосторонней дипломатии и переговоры с зарубежными партнерами</w:t>
            </w:r>
          </w:p>
        </w:tc>
        <w:tc>
          <w:tcPr>
            <w:tcW w:w="5529" w:type="dxa"/>
          </w:tcPr>
          <w:p w14:paraId="092B85BE" w14:textId="4ADD24EA" w:rsidR="00E82AFE" w:rsidRPr="00C41C92" w:rsidRDefault="00B62AA8" w:rsidP="00E82AFE">
            <w:pPr>
              <w:jc w:val="both"/>
            </w:pPr>
            <w:r w:rsidRPr="00C41C92">
              <w:t xml:space="preserve">Протокольные аспекты подготовки переговоров. Проведение переговоров на нейтральной территории. Принцип паритета количественного состава и уровня представительства делегаций. Роль международных организаций в многосторонней дипломатии. Организационно-протокольное обеспечение деятельности международных организаций. </w:t>
            </w:r>
          </w:p>
        </w:tc>
        <w:tc>
          <w:tcPr>
            <w:tcW w:w="2835" w:type="dxa"/>
          </w:tcPr>
          <w:p w14:paraId="09467A43" w14:textId="77777777" w:rsidR="00E82AFE" w:rsidRPr="00C41C92" w:rsidRDefault="00E82AFE" w:rsidP="00E82AFE">
            <w:pPr>
              <w:jc w:val="both"/>
            </w:pPr>
            <w:r w:rsidRPr="00C41C92">
              <w:t>Изучение нормативных правовых актов, литературы и интернет-ресурсов.</w:t>
            </w:r>
          </w:p>
          <w:p w14:paraId="6FCD0ADE" w14:textId="77777777" w:rsidR="00E82AFE" w:rsidRPr="00C41C92" w:rsidRDefault="00E82AFE" w:rsidP="00E82AFE">
            <w:pPr>
              <w:jc w:val="both"/>
            </w:pPr>
            <w:r w:rsidRPr="00C41C92">
              <w:t>Подготовка к научной дискуссии по теме.</w:t>
            </w:r>
          </w:p>
          <w:p w14:paraId="2826DF23" w14:textId="77777777" w:rsidR="00E82AFE" w:rsidRPr="00C41C92" w:rsidRDefault="00E82AFE" w:rsidP="00E82AFE">
            <w:pPr>
              <w:jc w:val="both"/>
            </w:pPr>
            <w:r w:rsidRPr="00C41C92">
              <w:t>Выполнение задания для самостоятельной работы.</w:t>
            </w:r>
          </w:p>
          <w:p w14:paraId="65B68C42" w14:textId="764AF82F" w:rsidR="00E82AFE" w:rsidRPr="00C41C92" w:rsidRDefault="00E82AFE" w:rsidP="00E82AFE">
            <w:pPr>
              <w:jc w:val="both"/>
            </w:pPr>
            <w:r w:rsidRPr="00C41C92">
              <w:t>Решение ситуационных задач.</w:t>
            </w:r>
          </w:p>
        </w:tc>
      </w:tr>
      <w:tr w:rsidR="00E82AFE" w14:paraId="47515F77" w14:textId="77777777" w:rsidTr="002C0991">
        <w:tc>
          <w:tcPr>
            <w:tcW w:w="2694" w:type="dxa"/>
          </w:tcPr>
          <w:p w14:paraId="0F2C80F3" w14:textId="51677068" w:rsidR="00E82AFE" w:rsidRPr="00C41C92" w:rsidRDefault="00E82AFE" w:rsidP="00E82AFE">
            <w:pPr>
              <w:pStyle w:val="a4"/>
              <w:jc w:val="left"/>
              <w:rPr>
                <w:b/>
                <w:bCs/>
                <w:color w:val="000000"/>
                <w:sz w:val="24"/>
                <w:szCs w:val="24"/>
                <w:lang w:val="ru-RU"/>
              </w:rPr>
            </w:pPr>
            <w:r w:rsidRPr="00C41C92">
              <w:rPr>
                <w:b/>
                <w:bCs/>
                <w:color w:val="000000"/>
                <w:sz w:val="24"/>
                <w:szCs w:val="24"/>
              </w:rPr>
              <w:t>Тема 12. Протокол и символы суверенитета государства</w:t>
            </w:r>
          </w:p>
        </w:tc>
        <w:tc>
          <w:tcPr>
            <w:tcW w:w="5529" w:type="dxa"/>
          </w:tcPr>
          <w:p w14:paraId="337FE115" w14:textId="31C40787" w:rsidR="00E82AFE" w:rsidRPr="00C41C92" w:rsidRDefault="00E82AFE" w:rsidP="00E82AFE">
            <w:pPr>
              <w:jc w:val="both"/>
            </w:pPr>
            <w:r w:rsidRPr="00C41C92">
              <w:t>История символов росси</w:t>
            </w:r>
            <w:r w:rsidR="00390A55" w:rsidRPr="00C41C92">
              <w:t>й</w:t>
            </w:r>
            <w:r w:rsidRPr="00C41C92">
              <w:t>ско</w:t>
            </w:r>
            <w:r w:rsidR="00390A55" w:rsidRPr="00C41C92">
              <w:t>й</w:t>
            </w:r>
            <w:r w:rsidRPr="00C41C92">
              <w:t xml:space="preserve"> государственности. Этикет государственного флага и государственного гимна. Порядок использования государственно</w:t>
            </w:r>
            <w:r w:rsidR="00390A55" w:rsidRPr="00C41C92">
              <w:t>й</w:t>
            </w:r>
            <w:r w:rsidRPr="00C41C92">
              <w:t xml:space="preserve"> символики в дипломатических и консульских представительствах. Геральдика. Государственная геральдическая служба Росси</w:t>
            </w:r>
            <w:r w:rsidR="00390A55" w:rsidRPr="00C41C92">
              <w:t>й</w:t>
            </w:r>
            <w:r w:rsidRPr="00C41C92">
              <w:t>ско</w:t>
            </w:r>
            <w:r w:rsidR="00390A55" w:rsidRPr="00C41C92">
              <w:t>й</w:t>
            </w:r>
            <w:r w:rsidRPr="00C41C92">
              <w:t xml:space="preserve"> Федерации.</w:t>
            </w:r>
          </w:p>
          <w:p w14:paraId="395B9211" w14:textId="71918B72" w:rsidR="00E82AFE" w:rsidRPr="00C41C92" w:rsidRDefault="00E82AFE" w:rsidP="00E82AFE">
            <w:pPr>
              <w:jc w:val="both"/>
            </w:pPr>
            <w:r w:rsidRPr="00C41C92">
              <w:lastRenderedPageBreak/>
              <w:t>Дипломатически</w:t>
            </w:r>
            <w:r w:rsidR="00390A55" w:rsidRPr="00C41C92">
              <w:t>й</w:t>
            </w:r>
            <w:r w:rsidRPr="00C41C92">
              <w:t xml:space="preserve"> протокол и национальны</w:t>
            </w:r>
            <w:r w:rsidR="00390A55" w:rsidRPr="00C41C92">
              <w:t>й</w:t>
            </w:r>
            <w:r w:rsidRPr="00C41C92">
              <w:t xml:space="preserve"> праздник государства. Протокольное реагирование на важне</w:t>
            </w:r>
            <w:r w:rsidR="00390A55" w:rsidRPr="00C41C92">
              <w:t>й</w:t>
            </w:r>
            <w:r w:rsidRPr="00C41C92">
              <w:t>шие события в жизни страны и памятные даты.</w:t>
            </w:r>
          </w:p>
        </w:tc>
        <w:tc>
          <w:tcPr>
            <w:tcW w:w="2835" w:type="dxa"/>
          </w:tcPr>
          <w:p w14:paraId="3520254D" w14:textId="77777777" w:rsidR="00E82AFE" w:rsidRPr="00C41C92" w:rsidRDefault="00E82AFE" w:rsidP="00E82AFE">
            <w:pPr>
              <w:jc w:val="both"/>
            </w:pPr>
            <w:r w:rsidRPr="00C41C92">
              <w:lastRenderedPageBreak/>
              <w:t>Изучение нормативных правовых актов, литературы и интернет-ресурсов.</w:t>
            </w:r>
          </w:p>
          <w:p w14:paraId="2D43C920" w14:textId="77777777" w:rsidR="00E82AFE" w:rsidRPr="00C41C92" w:rsidRDefault="00E82AFE" w:rsidP="00E82AFE">
            <w:pPr>
              <w:jc w:val="both"/>
            </w:pPr>
            <w:r w:rsidRPr="00C41C92">
              <w:t>Подготовка к научной дискуссии по теме.</w:t>
            </w:r>
          </w:p>
          <w:p w14:paraId="1C879569" w14:textId="77777777" w:rsidR="00E82AFE" w:rsidRPr="00C41C92" w:rsidRDefault="00E82AFE" w:rsidP="00E82AFE">
            <w:pPr>
              <w:jc w:val="both"/>
            </w:pPr>
            <w:r w:rsidRPr="00C41C92">
              <w:lastRenderedPageBreak/>
              <w:t>Выполнение задания для самостоятельной работы.</w:t>
            </w:r>
          </w:p>
          <w:p w14:paraId="08FF5AF7" w14:textId="187BAD3F" w:rsidR="00E82AFE" w:rsidRPr="00C41C92" w:rsidRDefault="00E82AFE" w:rsidP="00E82AFE">
            <w:pPr>
              <w:jc w:val="both"/>
            </w:pPr>
            <w:r w:rsidRPr="00C41C92">
              <w:t>Решение тестовых заданий.</w:t>
            </w:r>
          </w:p>
        </w:tc>
      </w:tr>
      <w:tr w:rsidR="00E82AFE" w14:paraId="533DB9E5" w14:textId="77777777" w:rsidTr="002C0991">
        <w:tc>
          <w:tcPr>
            <w:tcW w:w="2694" w:type="dxa"/>
          </w:tcPr>
          <w:p w14:paraId="76922825" w14:textId="0850191B" w:rsidR="00E82AFE" w:rsidRPr="00C41C92" w:rsidRDefault="00E82AFE" w:rsidP="00E82AFE">
            <w:pPr>
              <w:pStyle w:val="a4"/>
              <w:jc w:val="left"/>
              <w:rPr>
                <w:b/>
                <w:bCs/>
                <w:color w:val="000000"/>
                <w:sz w:val="24"/>
                <w:szCs w:val="24"/>
                <w:lang w:val="ru-RU"/>
              </w:rPr>
            </w:pPr>
            <w:r w:rsidRPr="00C41C92">
              <w:rPr>
                <w:b/>
                <w:bCs/>
                <w:color w:val="000000"/>
                <w:sz w:val="24"/>
                <w:szCs w:val="24"/>
              </w:rPr>
              <w:lastRenderedPageBreak/>
              <w:t>Тема 13. Дипломатический протокол и становление дипломатической процедуры</w:t>
            </w:r>
          </w:p>
        </w:tc>
        <w:tc>
          <w:tcPr>
            <w:tcW w:w="5529" w:type="dxa"/>
          </w:tcPr>
          <w:p w14:paraId="601B0CF9" w14:textId="2EDDCB55" w:rsidR="00E82AFE" w:rsidRPr="00C41C92" w:rsidRDefault="00B62AA8" w:rsidP="00E82AFE">
            <w:pPr>
              <w:jc w:val="both"/>
            </w:pPr>
            <w:r w:rsidRPr="00C41C92">
              <w:t xml:space="preserve">Сферы применения дипломатического протокола. </w:t>
            </w:r>
            <w:r w:rsidR="00A7455B" w:rsidRPr="00C41C92">
              <w:t xml:space="preserve">Протокол как международная категория. Формы документального закрепления признания государств и установления дипломатических отношений. Приостановление или разрыв дипломатических отношений. </w:t>
            </w:r>
          </w:p>
        </w:tc>
        <w:tc>
          <w:tcPr>
            <w:tcW w:w="2835" w:type="dxa"/>
          </w:tcPr>
          <w:p w14:paraId="33DE8DF7" w14:textId="77777777" w:rsidR="00E82AFE" w:rsidRPr="00C41C92" w:rsidRDefault="00E82AFE" w:rsidP="00E82AFE">
            <w:pPr>
              <w:jc w:val="both"/>
            </w:pPr>
            <w:r w:rsidRPr="00C41C92">
              <w:t>Изучение нормативных правовых актов, литературы и интернет-ресурсов.</w:t>
            </w:r>
          </w:p>
          <w:p w14:paraId="7BF91777" w14:textId="77777777" w:rsidR="00E82AFE" w:rsidRPr="00C41C92" w:rsidRDefault="00E82AFE" w:rsidP="00E82AFE">
            <w:pPr>
              <w:jc w:val="both"/>
            </w:pPr>
            <w:r w:rsidRPr="00C41C92">
              <w:t>Выполнение задания для самостоятельной работы.</w:t>
            </w:r>
          </w:p>
          <w:p w14:paraId="08CD9E47" w14:textId="1E062F29" w:rsidR="00E82AFE" w:rsidRPr="00C41C92" w:rsidRDefault="00E82AFE" w:rsidP="00E82AFE">
            <w:pPr>
              <w:jc w:val="both"/>
            </w:pPr>
            <w:r w:rsidRPr="00C41C92">
              <w:t>Подготовка к научной дискуссии по теме.</w:t>
            </w:r>
          </w:p>
        </w:tc>
      </w:tr>
      <w:tr w:rsidR="00E82AFE" w14:paraId="2DABC7C7" w14:textId="77777777" w:rsidTr="002C0991">
        <w:tc>
          <w:tcPr>
            <w:tcW w:w="2694" w:type="dxa"/>
          </w:tcPr>
          <w:p w14:paraId="05BCD26F" w14:textId="03DFD3B0" w:rsidR="00E82AFE" w:rsidRPr="00C41C92" w:rsidRDefault="00E82AFE" w:rsidP="00E82AFE">
            <w:pPr>
              <w:pStyle w:val="a4"/>
              <w:jc w:val="left"/>
              <w:rPr>
                <w:b/>
                <w:bCs/>
                <w:color w:val="000000"/>
                <w:sz w:val="24"/>
                <w:szCs w:val="24"/>
                <w:lang w:val="ru-RU"/>
              </w:rPr>
            </w:pPr>
            <w:r w:rsidRPr="00C41C92">
              <w:rPr>
                <w:b/>
                <w:bCs/>
                <w:color w:val="000000"/>
                <w:sz w:val="24"/>
                <w:szCs w:val="24"/>
                <w:lang w:val="ru-RU"/>
              </w:rPr>
              <w:t xml:space="preserve">Тема 14. </w:t>
            </w:r>
            <w:r w:rsidRPr="00C41C92">
              <w:rPr>
                <w:b/>
                <w:bCs/>
                <w:color w:val="000000"/>
                <w:sz w:val="24"/>
                <w:szCs w:val="24"/>
              </w:rPr>
              <w:t>Международная вежливость: церемониал и протокольные почести</w:t>
            </w:r>
          </w:p>
        </w:tc>
        <w:tc>
          <w:tcPr>
            <w:tcW w:w="5529" w:type="dxa"/>
          </w:tcPr>
          <w:p w14:paraId="37E18F64" w14:textId="3324752F" w:rsidR="00E82AFE" w:rsidRPr="00C41C92" w:rsidRDefault="00A7455B" w:rsidP="00E82AFE">
            <w:pPr>
              <w:jc w:val="both"/>
            </w:pPr>
            <w:r w:rsidRPr="00C41C92">
              <w:t xml:space="preserve">Нанесение визитов – протокольная обязанность всех дипломатических сотрудников. Визит вежливости главы зарубежной делегации принимающей стороне. Церемониал как строго регламентированная часть протокола. Характер церемониалов официальных мероприятий, их этикетное наполнение. </w:t>
            </w:r>
          </w:p>
        </w:tc>
        <w:tc>
          <w:tcPr>
            <w:tcW w:w="2835" w:type="dxa"/>
          </w:tcPr>
          <w:p w14:paraId="642E9544" w14:textId="77777777" w:rsidR="00E82AFE" w:rsidRPr="00C41C92" w:rsidRDefault="00E82AFE" w:rsidP="00E82AFE">
            <w:pPr>
              <w:jc w:val="both"/>
            </w:pPr>
            <w:r w:rsidRPr="00C41C92">
              <w:t>Изучение нормативных правовых актов, литературы и интернет-ресурсов.</w:t>
            </w:r>
          </w:p>
          <w:p w14:paraId="6A2140BF" w14:textId="77777777" w:rsidR="00E82AFE" w:rsidRPr="00C41C92" w:rsidRDefault="00E82AFE" w:rsidP="00E82AFE">
            <w:pPr>
              <w:jc w:val="both"/>
            </w:pPr>
            <w:r w:rsidRPr="00C41C92">
              <w:t>Подготовка к научной дискуссии по теме.</w:t>
            </w:r>
          </w:p>
          <w:p w14:paraId="18BDC092" w14:textId="77777777" w:rsidR="00E82AFE" w:rsidRPr="00C41C92" w:rsidRDefault="00E82AFE" w:rsidP="00E82AFE">
            <w:pPr>
              <w:jc w:val="both"/>
            </w:pPr>
            <w:r w:rsidRPr="00C41C92">
              <w:t>Выполнение задания для самостоятельной работы.</w:t>
            </w:r>
          </w:p>
          <w:p w14:paraId="6346C977" w14:textId="42916B12" w:rsidR="00E82AFE" w:rsidRPr="00C41C92" w:rsidRDefault="00E82AFE" w:rsidP="00E82AFE">
            <w:pPr>
              <w:jc w:val="both"/>
            </w:pPr>
            <w:r w:rsidRPr="00C41C92">
              <w:t>Решение ситуационных задач.</w:t>
            </w:r>
          </w:p>
        </w:tc>
      </w:tr>
      <w:tr w:rsidR="00E82AFE" w14:paraId="20FE77DD" w14:textId="77777777" w:rsidTr="002C0991">
        <w:tc>
          <w:tcPr>
            <w:tcW w:w="2694" w:type="dxa"/>
          </w:tcPr>
          <w:p w14:paraId="0972D184" w14:textId="3CC8C73A" w:rsidR="00E82AFE" w:rsidRPr="00C41C92" w:rsidRDefault="00E82AFE" w:rsidP="00E82AFE">
            <w:pPr>
              <w:pStyle w:val="a4"/>
              <w:jc w:val="left"/>
              <w:rPr>
                <w:b/>
                <w:bCs/>
                <w:color w:val="000000"/>
                <w:sz w:val="24"/>
                <w:szCs w:val="24"/>
                <w:lang w:val="ru-RU"/>
              </w:rPr>
            </w:pPr>
            <w:r w:rsidRPr="00C41C92">
              <w:rPr>
                <w:b/>
                <w:bCs/>
                <w:color w:val="000000"/>
                <w:sz w:val="24"/>
                <w:szCs w:val="24"/>
                <w:lang w:val="ru-RU"/>
              </w:rPr>
              <w:t xml:space="preserve">Тема 15. </w:t>
            </w:r>
            <w:r w:rsidRPr="00C41C92">
              <w:rPr>
                <w:b/>
                <w:bCs/>
                <w:color w:val="000000"/>
                <w:sz w:val="24"/>
                <w:szCs w:val="24"/>
              </w:rPr>
              <w:t>Политическая культура и деловая этика в азиатских странах</w:t>
            </w:r>
          </w:p>
        </w:tc>
        <w:tc>
          <w:tcPr>
            <w:tcW w:w="5529" w:type="dxa"/>
          </w:tcPr>
          <w:p w14:paraId="14DC7DF0" w14:textId="43F45462" w:rsidR="00E82AFE" w:rsidRPr="00C41C92" w:rsidRDefault="002F6767" w:rsidP="00E82AFE">
            <w:pPr>
              <w:jc w:val="both"/>
            </w:pPr>
            <w:r w:rsidRPr="00C41C92">
              <w:t>Восточноазиатское экономические чудо и этнопсихологические особенности азиатской потребительской культуры. Этика делового общения в азиатских странах. Совокупность факторов, определяющих уникальную восприимчивость к новым образцам, специфику мироощущения и этносоциального поведения граждан в азиатских странах. Ключевые моменты воздействия на партнера в ходе различных этапов поликультурных переговоров.</w:t>
            </w:r>
          </w:p>
        </w:tc>
        <w:tc>
          <w:tcPr>
            <w:tcW w:w="2835" w:type="dxa"/>
          </w:tcPr>
          <w:p w14:paraId="5FC556B2" w14:textId="77777777" w:rsidR="00E82AFE" w:rsidRPr="00C41C92" w:rsidRDefault="00E82AFE" w:rsidP="00E82AFE">
            <w:pPr>
              <w:jc w:val="both"/>
            </w:pPr>
            <w:r w:rsidRPr="00C41C92">
              <w:t>Изучение нормативных правовых актов, литературы и интернет-ресурсов.</w:t>
            </w:r>
          </w:p>
          <w:p w14:paraId="309BDD9B" w14:textId="77777777" w:rsidR="00E82AFE" w:rsidRPr="00C41C92" w:rsidRDefault="00E82AFE" w:rsidP="00E82AFE">
            <w:pPr>
              <w:jc w:val="both"/>
            </w:pPr>
            <w:r w:rsidRPr="00C41C92">
              <w:t>Подготовка к научной дискуссии по теме.</w:t>
            </w:r>
          </w:p>
          <w:p w14:paraId="66914F35" w14:textId="77777777" w:rsidR="00E82AFE" w:rsidRPr="00C41C92" w:rsidRDefault="00E82AFE" w:rsidP="00E82AFE">
            <w:pPr>
              <w:jc w:val="both"/>
            </w:pPr>
            <w:r w:rsidRPr="00C41C92">
              <w:t>Выполнение задания для самостоятельной работы.</w:t>
            </w:r>
          </w:p>
          <w:p w14:paraId="69D81084" w14:textId="6F98A487" w:rsidR="00E82AFE" w:rsidRPr="00C41C92" w:rsidRDefault="00E82AFE" w:rsidP="00E82AFE">
            <w:pPr>
              <w:jc w:val="both"/>
            </w:pPr>
            <w:r w:rsidRPr="00C41C92">
              <w:t>Решение тестовых заданий.</w:t>
            </w:r>
          </w:p>
        </w:tc>
      </w:tr>
      <w:tr w:rsidR="00E82AFE" w14:paraId="3C62DED5" w14:textId="77777777" w:rsidTr="002C0991">
        <w:tc>
          <w:tcPr>
            <w:tcW w:w="2694" w:type="dxa"/>
          </w:tcPr>
          <w:p w14:paraId="2F9C0751" w14:textId="7D8FD010" w:rsidR="00E82AFE" w:rsidRPr="00C41C92" w:rsidRDefault="00E82AFE" w:rsidP="00E82AFE">
            <w:pPr>
              <w:pStyle w:val="a4"/>
              <w:jc w:val="left"/>
              <w:rPr>
                <w:b/>
                <w:bCs/>
                <w:color w:val="000000"/>
                <w:sz w:val="24"/>
                <w:szCs w:val="24"/>
                <w:lang w:val="ru-RU"/>
              </w:rPr>
            </w:pPr>
            <w:r w:rsidRPr="00C41C92">
              <w:rPr>
                <w:b/>
                <w:bCs/>
                <w:color w:val="000000"/>
                <w:sz w:val="24"/>
                <w:szCs w:val="24"/>
                <w:lang w:val="ru-RU"/>
              </w:rPr>
              <w:t>Тема 16. Политическая культура и деловая этика в странах арабского мира</w:t>
            </w:r>
          </w:p>
        </w:tc>
        <w:tc>
          <w:tcPr>
            <w:tcW w:w="5529" w:type="dxa"/>
          </w:tcPr>
          <w:p w14:paraId="0FD18D5D" w14:textId="20403268" w:rsidR="00E82AFE" w:rsidRPr="00C41C92" w:rsidRDefault="002F6767" w:rsidP="00E82AFE">
            <w:pPr>
              <w:jc w:val="both"/>
            </w:pPr>
            <w:r w:rsidRPr="00C41C92">
              <w:t>Черты самобытности синтетической арабо-исламской цивилизации. Роль ислама и обычного права в формировании и сохранении устойчивых стереотипов общественного сознания народов арабского мира. Историко-культурологические факторы, определяющие этнопсихологическую карту стран арабского мира. Этнокультурные ценностные ориентиры и нравственные нормы в их проявлениях в деловом общении.</w:t>
            </w:r>
          </w:p>
        </w:tc>
        <w:tc>
          <w:tcPr>
            <w:tcW w:w="2835" w:type="dxa"/>
          </w:tcPr>
          <w:p w14:paraId="4EFF0BFF" w14:textId="77777777" w:rsidR="00E82AFE" w:rsidRPr="00C41C92" w:rsidRDefault="00E82AFE" w:rsidP="00E82AFE">
            <w:pPr>
              <w:jc w:val="both"/>
            </w:pPr>
            <w:r w:rsidRPr="00C41C92">
              <w:t>Изучение нормативных правовых актов, литературы и интернет-ресурсов.</w:t>
            </w:r>
          </w:p>
          <w:p w14:paraId="297C2369" w14:textId="77777777" w:rsidR="00E82AFE" w:rsidRPr="00C41C92" w:rsidRDefault="00E82AFE" w:rsidP="00E82AFE">
            <w:pPr>
              <w:jc w:val="both"/>
            </w:pPr>
            <w:r w:rsidRPr="00C41C92">
              <w:t>Подготовка к научной дискуссии по теме.</w:t>
            </w:r>
          </w:p>
          <w:p w14:paraId="1A672A98" w14:textId="77777777" w:rsidR="00E82AFE" w:rsidRPr="00C41C92" w:rsidRDefault="00E82AFE" w:rsidP="00E82AFE">
            <w:pPr>
              <w:jc w:val="both"/>
            </w:pPr>
            <w:r w:rsidRPr="00C41C92">
              <w:t>Выполнение задания для самостоятельной работы.</w:t>
            </w:r>
          </w:p>
          <w:p w14:paraId="7528E194" w14:textId="02D9CC95" w:rsidR="00E82AFE" w:rsidRPr="00C41C92" w:rsidRDefault="00E82AFE" w:rsidP="00E82AFE">
            <w:pPr>
              <w:jc w:val="both"/>
            </w:pPr>
            <w:r w:rsidRPr="00C41C92">
              <w:t>Решение ситуационных задач.</w:t>
            </w:r>
          </w:p>
        </w:tc>
      </w:tr>
      <w:tr w:rsidR="00E82AFE" w14:paraId="60462224" w14:textId="77777777" w:rsidTr="002C0991">
        <w:tc>
          <w:tcPr>
            <w:tcW w:w="2694" w:type="dxa"/>
          </w:tcPr>
          <w:p w14:paraId="2623F198" w14:textId="112DE768" w:rsidR="00E82AFE" w:rsidRPr="00C41C92" w:rsidRDefault="00E82AFE" w:rsidP="00E82AFE">
            <w:pPr>
              <w:pStyle w:val="a4"/>
              <w:jc w:val="left"/>
              <w:rPr>
                <w:b/>
                <w:bCs/>
                <w:color w:val="000000"/>
                <w:sz w:val="24"/>
                <w:szCs w:val="24"/>
                <w:lang w:val="ru-RU"/>
              </w:rPr>
            </w:pPr>
            <w:r w:rsidRPr="00C41C92">
              <w:rPr>
                <w:b/>
                <w:bCs/>
                <w:color w:val="000000"/>
                <w:sz w:val="24"/>
                <w:szCs w:val="24"/>
                <w:lang w:val="ru-RU"/>
              </w:rPr>
              <w:t xml:space="preserve">Тема 17. </w:t>
            </w:r>
            <w:r w:rsidRPr="00C41C92">
              <w:rPr>
                <w:b/>
                <w:bCs/>
                <w:color w:val="000000"/>
                <w:sz w:val="24"/>
                <w:szCs w:val="24"/>
              </w:rPr>
              <w:t>Гендерные особенности дипломатического протокола: женщина-посол и супруга посла</w:t>
            </w:r>
          </w:p>
        </w:tc>
        <w:tc>
          <w:tcPr>
            <w:tcW w:w="5529" w:type="dxa"/>
          </w:tcPr>
          <w:p w14:paraId="4BF81D46" w14:textId="753632E2" w:rsidR="00E82AFE" w:rsidRPr="00C41C92" w:rsidRDefault="00A7455B" w:rsidP="00E82AFE">
            <w:pPr>
              <w:jc w:val="both"/>
            </w:pPr>
            <w:r w:rsidRPr="00C41C92">
              <w:t xml:space="preserve">Международная практика в определении протокольного старшинства жен должностных лиц. Применение принципа коллективного старшинства по отношению к женам дипломатов. Иммунитеты и привилегии дипломатического корпуса для супруг послов. </w:t>
            </w:r>
          </w:p>
        </w:tc>
        <w:tc>
          <w:tcPr>
            <w:tcW w:w="2835" w:type="dxa"/>
          </w:tcPr>
          <w:p w14:paraId="2EE7CC8B" w14:textId="77777777" w:rsidR="00E82AFE" w:rsidRPr="00C41C92" w:rsidRDefault="00E82AFE" w:rsidP="00E82AFE">
            <w:pPr>
              <w:jc w:val="both"/>
            </w:pPr>
            <w:r w:rsidRPr="00C41C92">
              <w:t>Изучение нормативных правовых актов, литературы и интернет-ресурсов.</w:t>
            </w:r>
          </w:p>
          <w:p w14:paraId="0D9EC265" w14:textId="77777777" w:rsidR="00E82AFE" w:rsidRPr="00C41C92" w:rsidRDefault="00E82AFE" w:rsidP="00E82AFE">
            <w:pPr>
              <w:jc w:val="both"/>
            </w:pPr>
            <w:r w:rsidRPr="00C41C92">
              <w:t>Подготовка к научной дискуссии по теме.</w:t>
            </w:r>
          </w:p>
          <w:p w14:paraId="1E9464A0" w14:textId="77777777" w:rsidR="00E82AFE" w:rsidRPr="00C41C92" w:rsidRDefault="00E82AFE" w:rsidP="00E82AFE">
            <w:pPr>
              <w:jc w:val="both"/>
            </w:pPr>
            <w:r w:rsidRPr="00C41C92">
              <w:t>Выполнение задания для самостоятельной работы.</w:t>
            </w:r>
          </w:p>
          <w:p w14:paraId="0887E418" w14:textId="3DE50FFD" w:rsidR="00E82AFE" w:rsidRPr="00C41C92" w:rsidRDefault="00E82AFE" w:rsidP="00E82AFE">
            <w:pPr>
              <w:jc w:val="both"/>
            </w:pPr>
            <w:r w:rsidRPr="00C41C92">
              <w:t>Решение тестовых заданий.</w:t>
            </w:r>
          </w:p>
        </w:tc>
      </w:tr>
    </w:tbl>
    <w:p w14:paraId="08C52B76" w14:textId="77777777" w:rsidR="002305AA" w:rsidRPr="005532E3" w:rsidRDefault="002305AA" w:rsidP="002305AA">
      <w:pPr>
        <w:ind w:firstLine="709"/>
        <w:jc w:val="both"/>
        <w:rPr>
          <w:sz w:val="28"/>
          <w:szCs w:val="28"/>
        </w:rPr>
      </w:pPr>
    </w:p>
    <w:p w14:paraId="7B3AED05" w14:textId="77777777" w:rsidR="001A136A" w:rsidRDefault="001A136A" w:rsidP="0058057E">
      <w:pPr>
        <w:jc w:val="both"/>
        <w:rPr>
          <w:b/>
          <w:bCs/>
          <w:sz w:val="28"/>
          <w:szCs w:val="28"/>
        </w:rPr>
      </w:pPr>
    </w:p>
    <w:p w14:paraId="3961B382" w14:textId="743047AF" w:rsidR="001A136A"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r w:rsidR="004E5413">
        <w:rPr>
          <w:b/>
          <w:bCs/>
          <w:sz w:val="28"/>
          <w:szCs w:val="28"/>
        </w:rPr>
        <w:t xml:space="preserve"> </w:t>
      </w:r>
      <w:r w:rsidR="001A136A">
        <w:rPr>
          <w:b/>
          <w:bCs/>
          <w:sz w:val="28"/>
          <w:szCs w:val="28"/>
        </w:rPr>
        <w:t xml:space="preserve"> </w:t>
      </w:r>
      <w:r w:rsidR="004E5413">
        <w:rPr>
          <w:b/>
          <w:bCs/>
          <w:sz w:val="28"/>
          <w:szCs w:val="28"/>
        </w:rPr>
        <w:t xml:space="preserve"> </w:t>
      </w:r>
      <w:r w:rsidR="001A136A">
        <w:rPr>
          <w:b/>
          <w:bCs/>
          <w:sz w:val="28"/>
          <w:szCs w:val="28"/>
        </w:rPr>
        <w:t xml:space="preserve"> </w:t>
      </w:r>
    </w:p>
    <w:p w14:paraId="21DBAF3E" w14:textId="1C158F3E" w:rsidR="008E2983" w:rsidRPr="00893D32" w:rsidRDefault="001A136A" w:rsidP="001A136A">
      <w:pPr>
        <w:jc w:val="center"/>
        <w:rPr>
          <w:b/>
          <w:bCs/>
          <w:color w:val="000000" w:themeColor="text1"/>
          <w:sz w:val="28"/>
          <w:szCs w:val="28"/>
        </w:rPr>
      </w:pPr>
      <w:r w:rsidRPr="00893D32">
        <w:rPr>
          <w:b/>
          <w:bCs/>
          <w:color w:val="000000" w:themeColor="text1"/>
          <w:sz w:val="28"/>
          <w:szCs w:val="28"/>
        </w:rPr>
        <w:t>Примерные темы</w:t>
      </w:r>
      <w:r w:rsidR="004E5413" w:rsidRPr="00893D32">
        <w:rPr>
          <w:b/>
          <w:bCs/>
          <w:color w:val="000000" w:themeColor="text1"/>
          <w:sz w:val="28"/>
          <w:szCs w:val="28"/>
        </w:rPr>
        <w:t xml:space="preserve"> домашне</w:t>
      </w:r>
      <w:r w:rsidRPr="00893D32">
        <w:rPr>
          <w:b/>
          <w:bCs/>
          <w:color w:val="000000" w:themeColor="text1"/>
          <w:sz w:val="28"/>
          <w:szCs w:val="28"/>
        </w:rPr>
        <w:t>го</w:t>
      </w:r>
      <w:r w:rsidR="004E5413" w:rsidRPr="00893D32">
        <w:rPr>
          <w:b/>
          <w:bCs/>
          <w:color w:val="000000" w:themeColor="text1"/>
          <w:sz w:val="28"/>
          <w:szCs w:val="28"/>
        </w:rPr>
        <w:t xml:space="preserve"> творческо</w:t>
      </w:r>
      <w:r w:rsidRPr="00893D32">
        <w:rPr>
          <w:b/>
          <w:bCs/>
          <w:color w:val="000000" w:themeColor="text1"/>
          <w:sz w:val="28"/>
          <w:szCs w:val="28"/>
        </w:rPr>
        <w:t>го</w:t>
      </w:r>
      <w:r w:rsidR="004E5413" w:rsidRPr="00893D32">
        <w:rPr>
          <w:b/>
          <w:bCs/>
          <w:color w:val="000000" w:themeColor="text1"/>
          <w:sz w:val="28"/>
          <w:szCs w:val="28"/>
        </w:rPr>
        <w:t xml:space="preserve"> задани</w:t>
      </w:r>
      <w:r w:rsidRPr="00893D32">
        <w:rPr>
          <w:b/>
          <w:bCs/>
          <w:color w:val="000000" w:themeColor="text1"/>
          <w:sz w:val="28"/>
          <w:szCs w:val="28"/>
        </w:rPr>
        <w:t>я</w:t>
      </w:r>
    </w:p>
    <w:p w14:paraId="78140984" w14:textId="06AC7950" w:rsidR="007C0165" w:rsidRPr="00D02FD8" w:rsidRDefault="007C0165" w:rsidP="00D02FD8">
      <w:pPr>
        <w:ind w:firstLine="709"/>
        <w:jc w:val="both"/>
        <w:rPr>
          <w:sz w:val="14"/>
          <w:szCs w:val="28"/>
        </w:rPr>
      </w:pPr>
    </w:p>
    <w:p w14:paraId="081B3ECF" w14:textId="3D7D40F2" w:rsidR="002F6767" w:rsidRPr="00F47978" w:rsidRDefault="002F6767" w:rsidP="005966CE">
      <w:pPr>
        <w:pStyle w:val="a8"/>
        <w:numPr>
          <w:ilvl w:val="0"/>
          <w:numId w:val="29"/>
        </w:numPr>
        <w:ind w:left="0" w:firstLine="284"/>
        <w:jc w:val="both"/>
        <w:rPr>
          <w:sz w:val="28"/>
          <w:szCs w:val="28"/>
        </w:rPr>
      </w:pPr>
      <w:r w:rsidRPr="00F47978">
        <w:rPr>
          <w:sz w:val="28"/>
          <w:szCs w:val="28"/>
        </w:rPr>
        <w:t>Знание делового этикета как часть профессионально</w:t>
      </w:r>
      <w:r w:rsidR="00390A55">
        <w:rPr>
          <w:sz w:val="28"/>
          <w:szCs w:val="28"/>
        </w:rPr>
        <w:t>й</w:t>
      </w:r>
      <w:r w:rsidRPr="00F47978">
        <w:rPr>
          <w:sz w:val="28"/>
          <w:szCs w:val="28"/>
        </w:rPr>
        <w:t xml:space="preserve"> компетенции</w:t>
      </w:r>
    </w:p>
    <w:p w14:paraId="64E65517" w14:textId="44C713B8" w:rsidR="002F6767" w:rsidRPr="00F47978" w:rsidRDefault="002F6767" w:rsidP="005966CE">
      <w:pPr>
        <w:pStyle w:val="a8"/>
        <w:numPr>
          <w:ilvl w:val="0"/>
          <w:numId w:val="29"/>
        </w:numPr>
        <w:ind w:left="0" w:firstLine="284"/>
        <w:jc w:val="both"/>
        <w:rPr>
          <w:sz w:val="28"/>
          <w:szCs w:val="28"/>
        </w:rPr>
      </w:pPr>
      <w:r w:rsidRPr="00F47978">
        <w:rPr>
          <w:sz w:val="28"/>
          <w:szCs w:val="28"/>
        </w:rPr>
        <w:t>Основные принципы делового этикета и их применение в профессионально</w:t>
      </w:r>
      <w:r w:rsidR="00390A55">
        <w:rPr>
          <w:sz w:val="28"/>
          <w:szCs w:val="28"/>
        </w:rPr>
        <w:t>й</w:t>
      </w:r>
      <w:r w:rsidRPr="00F47978">
        <w:rPr>
          <w:sz w:val="28"/>
          <w:szCs w:val="28"/>
        </w:rPr>
        <w:t xml:space="preserve"> деятельности.</w:t>
      </w:r>
    </w:p>
    <w:p w14:paraId="2EB51952" w14:textId="13255A0A" w:rsidR="002F6767" w:rsidRPr="00F47978" w:rsidRDefault="002F6767" w:rsidP="005966CE">
      <w:pPr>
        <w:pStyle w:val="a8"/>
        <w:numPr>
          <w:ilvl w:val="0"/>
          <w:numId w:val="29"/>
        </w:numPr>
        <w:ind w:left="0" w:firstLine="284"/>
        <w:jc w:val="both"/>
        <w:rPr>
          <w:sz w:val="28"/>
          <w:szCs w:val="28"/>
        </w:rPr>
      </w:pPr>
      <w:r w:rsidRPr="00F47978">
        <w:rPr>
          <w:sz w:val="28"/>
          <w:szCs w:val="28"/>
        </w:rPr>
        <w:t>История формирования правил этикета и их взаимосвязь с эволюцие</w:t>
      </w:r>
      <w:r w:rsidR="00390A55">
        <w:rPr>
          <w:sz w:val="28"/>
          <w:szCs w:val="28"/>
        </w:rPr>
        <w:t>й</w:t>
      </w:r>
      <w:r w:rsidRPr="00F47978">
        <w:rPr>
          <w:sz w:val="28"/>
          <w:szCs w:val="28"/>
        </w:rPr>
        <w:t xml:space="preserve"> нравственных учени</w:t>
      </w:r>
      <w:r w:rsidR="00390A55">
        <w:rPr>
          <w:sz w:val="28"/>
          <w:szCs w:val="28"/>
        </w:rPr>
        <w:t>й</w:t>
      </w:r>
      <w:r w:rsidRPr="00F47978">
        <w:rPr>
          <w:sz w:val="28"/>
          <w:szCs w:val="28"/>
        </w:rPr>
        <w:t>.</w:t>
      </w:r>
    </w:p>
    <w:p w14:paraId="0858FEBC" w14:textId="6AD5FF6E" w:rsidR="002F6767" w:rsidRPr="00F47978" w:rsidRDefault="002F6767" w:rsidP="005966CE">
      <w:pPr>
        <w:pStyle w:val="a8"/>
        <w:numPr>
          <w:ilvl w:val="0"/>
          <w:numId w:val="29"/>
        </w:numPr>
        <w:ind w:left="0" w:firstLine="284"/>
        <w:jc w:val="both"/>
        <w:rPr>
          <w:sz w:val="28"/>
          <w:szCs w:val="28"/>
        </w:rPr>
      </w:pPr>
      <w:r w:rsidRPr="00F47978">
        <w:rPr>
          <w:sz w:val="28"/>
          <w:szCs w:val="28"/>
        </w:rPr>
        <w:t>Социальная роль этикета.</w:t>
      </w:r>
    </w:p>
    <w:p w14:paraId="4E7183DE" w14:textId="4A12D45F" w:rsidR="002F6767" w:rsidRPr="00F47978" w:rsidRDefault="002F6767" w:rsidP="005966CE">
      <w:pPr>
        <w:pStyle w:val="a8"/>
        <w:numPr>
          <w:ilvl w:val="0"/>
          <w:numId w:val="29"/>
        </w:numPr>
        <w:ind w:left="0" w:firstLine="284"/>
        <w:jc w:val="both"/>
        <w:rPr>
          <w:sz w:val="28"/>
          <w:szCs w:val="28"/>
        </w:rPr>
      </w:pPr>
      <w:r w:rsidRPr="00F47978">
        <w:rPr>
          <w:sz w:val="28"/>
          <w:szCs w:val="28"/>
        </w:rPr>
        <w:t>Этикет в мирово</w:t>
      </w:r>
      <w:r w:rsidR="00390A55">
        <w:rPr>
          <w:sz w:val="28"/>
          <w:szCs w:val="28"/>
        </w:rPr>
        <w:t>й</w:t>
      </w:r>
      <w:r w:rsidRPr="00F47978">
        <w:rPr>
          <w:sz w:val="28"/>
          <w:szCs w:val="28"/>
        </w:rPr>
        <w:t xml:space="preserve"> практике взаимоотношени</w:t>
      </w:r>
      <w:r w:rsidR="00390A55">
        <w:rPr>
          <w:sz w:val="28"/>
          <w:szCs w:val="28"/>
        </w:rPr>
        <w:t>й</w:t>
      </w:r>
      <w:r w:rsidRPr="00F47978">
        <w:rPr>
          <w:sz w:val="28"/>
          <w:szCs w:val="28"/>
        </w:rPr>
        <w:t>: истоки, эволюция, виды этикета, значение этикетных норм.</w:t>
      </w:r>
    </w:p>
    <w:p w14:paraId="7595A94B" w14:textId="375BDF85" w:rsidR="002F6767" w:rsidRPr="00F47978" w:rsidRDefault="002F6767" w:rsidP="005966CE">
      <w:pPr>
        <w:pStyle w:val="a8"/>
        <w:numPr>
          <w:ilvl w:val="0"/>
          <w:numId w:val="29"/>
        </w:numPr>
        <w:ind w:left="0" w:firstLine="284"/>
        <w:jc w:val="both"/>
        <w:rPr>
          <w:sz w:val="28"/>
          <w:szCs w:val="28"/>
        </w:rPr>
      </w:pPr>
      <w:r w:rsidRPr="00F47978">
        <w:rPr>
          <w:sz w:val="28"/>
          <w:szCs w:val="28"/>
        </w:rPr>
        <w:t>Этикет как эффективная форма делово</w:t>
      </w:r>
      <w:r w:rsidR="00390A55">
        <w:rPr>
          <w:sz w:val="28"/>
          <w:szCs w:val="28"/>
        </w:rPr>
        <w:t>й</w:t>
      </w:r>
      <w:r w:rsidRPr="00F47978">
        <w:rPr>
          <w:sz w:val="28"/>
          <w:szCs w:val="28"/>
        </w:rPr>
        <w:t xml:space="preserve"> коммуникации.</w:t>
      </w:r>
    </w:p>
    <w:p w14:paraId="098CA30D" w14:textId="35C545C1" w:rsidR="002F6767" w:rsidRPr="00F47978" w:rsidRDefault="002F6767" w:rsidP="005966CE">
      <w:pPr>
        <w:pStyle w:val="a8"/>
        <w:numPr>
          <w:ilvl w:val="0"/>
          <w:numId w:val="29"/>
        </w:numPr>
        <w:ind w:left="0" w:firstLine="284"/>
        <w:jc w:val="both"/>
        <w:rPr>
          <w:sz w:val="28"/>
          <w:szCs w:val="28"/>
        </w:rPr>
      </w:pPr>
      <w:r w:rsidRPr="00F47978">
        <w:rPr>
          <w:sz w:val="28"/>
          <w:szCs w:val="28"/>
        </w:rPr>
        <w:t xml:space="preserve">Основные формы </w:t>
      </w:r>
      <w:r w:rsidR="00F06F96">
        <w:rPr>
          <w:sz w:val="28"/>
          <w:szCs w:val="28"/>
        </w:rPr>
        <w:t>деловой</w:t>
      </w:r>
      <w:r w:rsidRPr="00F47978">
        <w:rPr>
          <w:sz w:val="28"/>
          <w:szCs w:val="28"/>
        </w:rPr>
        <w:t xml:space="preserve"> коммуникации. Этикет в </w:t>
      </w:r>
      <w:r w:rsidR="00F06F96">
        <w:rPr>
          <w:sz w:val="28"/>
          <w:szCs w:val="28"/>
        </w:rPr>
        <w:t>деловой</w:t>
      </w:r>
      <w:r w:rsidRPr="00F47978">
        <w:rPr>
          <w:sz w:val="28"/>
          <w:szCs w:val="28"/>
        </w:rPr>
        <w:t xml:space="preserve"> коммуникации.</w:t>
      </w:r>
    </w:p>
    <w:p w14:paraId="7357E67D" w14:textId="1F8B5C27" w:rsidR="002F6767" w:rsidRPr="00F47978" w:rsidRDefault="002F6767" w:rsidP="005966CE">
      <w:pPr>
        <w:pStyle w:val="a8"/>
        <w:numPr>
          <w:ilvl w:val="0"/>
          <w:numId w:val="29"/>
        </w:numPr>
        <w:ind w:left="0" w:firstLine="284"/>
        <w:jc w:val="both"/>
        <w:rPr>
          <w:sz w:val="28"/>
          <w:szCs w:val="28"/>
        </w:rPr>
      </w:pPr>
      <w:r w:rsidRPr="00F47978">
        <w:rPr>
          <w:sz w:val="28"/>
          <w:szCs w:val="28"/>
        </w:rPr>
        <w:t>Правила речевого этикета.</w:t>
      </w:r>
    </w:p>
    <w:p w14:paraId="0E322F2B" w14:textId="43C2061F" w:rsidR="002F6767" w:rsidRPr="00F47978" w:rsidRDefault="002F6767" w:rsidP="005966CE">
      <w:pPr>
        <w:pStyle w:val="a8"/>
        <w:numPr>
          <w:ilvl w:val="0"/>
          <w:numId w:val="29"/>
        </w:numPr>
        <w:ind w:left="0" w:firstLine="284"/>
        <w:jc w:val="both"/>
        <w:rPr>
          <w:sz w:val="28"/>
          <w:szCs w:val="28"/>
        </w:rPr>
      </w:pPr>
      <w:r w:rsidRPr="00F47978">
        <w:rPr>
          <w:sz w:val="28"/>
          <w:szCs w:val="28"/>
        </w:rPr>
        <w:t>Правила письменного этикета.</w:t>
      </w:r>
    </w:p>
    <w:p w14:paraId="09B9FE7C" w14:textId="67621146" w:rsidR="002F6767" w:rsidRPr="00F47978" w:rsidRDefault="002F6767" w:rsidP="005966CE">
      <w:pPr>
        <w:pStyle w:val="a8"/>
        <w:numPr>
          <w:ilvl w:val="0"/>
          <w:numId w:val="29"/>
        </w:numPr>
        <w:ind w:left="0" w:firstLine="284"/>
        <w:jc w:val="both"/>
        <w:rPr>
          <w:sz w:val="28"/>
          <w:szCs w:val="28"/>
        </w:rPr>
      </w:pPr>
      <w:r w:rsidRPr="00F47978">
        <w:rPr>
          <w:sz w:val="28"/>
          <w:szCs w:val="28"/>
        </w:rPr>
        <w:t xml:space="preserve">Этикет в </w:t>
      </w:r>
      <w:r w:rsidR="00F06F96">
        <w:rPr>
          <w:sz w:val="28"/>
          <w:szCs w:val="28"/>
        </w:rPr>
        <w:t>служебной</w:t>
      </w:r>
      <w:r w:rsidRPr="00F47978">
        <w:rPr>
          <w:sz w:val="28"/>
          <w:szCs w:val="28"/>
        </w:rPr>
        <w:t xml:space="preserve"> переписке.</w:t>
      </w:r>
    </w:p>
    <w:p w14:paraId="3F648FDF" w14:textId="6C58B0D8" w:rsidR="002F6767" w:rsidRPr="00F47978" w:rsidRDefault="002F6767" w:rsidP="005966CE">
      <w:pPr>
        <w:pStyle w:val="a8"/>
        <w:numPr>
          <w:ilvl w:val="0"/>
          <w:numId w:val="29"/>
        </w:numPr>
        <w:ind w:left="0" w:firstLine="284"/>
        <w:jc w:val="both"/>
        <w:rPr>
          <w:sz w:val="28"/>
          <w:szCs w:val="28"/>
        </w:rPr>
      </w:pPr>
      <w:r w:rsidRPr="00F47978">
        <w:rPr>
          <w:sz w:val="28"/>
          <w:szCs w:val="28"/>
        </w:rPr>
        <w:t xml:space="preserve">Этикет как инструмент </w:t>
      </w:r>
      <w:r w:rsidR="00F06F96">
        <w:rPr>
          <w:sz w:val="28"/>
          <w:szCs w:val="28"/>
        </w:rPr>
        <w:t>деловой</w:t>
      </w:r>
      <w:r w:rsidRPr="00F47978">
        <w:rPr>
          <w:sz w:val="28"/>
          <w:szCs w:val="28"/>
        </w:rPr>
        <w:t xml:space="preserve"> коммуникации.</w:t>
      </w:r>
    </w:p>
    <w:p w14:paraId="0FF03A07" w14:textId="43BDD405" w:rsidR="002F6767" w:rsidRPr="00F47978" w:rsidRDefault="002F6767" w:rsidP="005966CE">
      <w:pPr>
        <w:pStyle w:val="a8"/>
        <w:numPr>
          <w:ilvl w:val="0"/>
          <w:numId w:val="29"/>
        </w:numPr>
        <w:ind w:left="0" w:firstLine="284"/>
        <w:jc w:val="both"/>
        <w:rPr>
          <w:sz w:val="28"/>
          <w:szCs w:val="28"/>
        </w:rPr>
      </w:pPr>
      <w:r w:rsidRPr="00F47978">
        <w:rPr>
          <w:sz w:val="28"/>
          <w:szCs w:val="28"/>
        </w:rPr>
        <w:t>Культурно-национальные особенности этикета разных стран.</w:t>
      </w:r>
    </w:p>
    <w:p w14:paraId="0DEED41F" w14:textId="7DBBA2DB" w:rsidR="002F6767" w:rsidRPr="00F47978" w:rsidRDefault="002F6767" w:rsidP="005966CE">
      <w:pPr>
        <w:pStyle w:val="a8"/>
        <w:numPr>
          <w:ilvl w:val="0"/>
          <w:numId w:val="29"/>
        </w:numPr>
        <w:ind w:left="0" w:firstLine="284"/>
        <w:jc w:val="both"/>
        <w:rPr>
          <w:sz w:val="28"/>
          <w:szCs w:val="28"/>
        </w:rPr>
      </w:pPr>
      <w:r w:rsidRPr="00F47978">
        <w:rPr>
          <w:sz w:val="28"/>
          <w:szCs w:val="28"/>
        </w:rPr>
        <w:t xml:space="preserve">Субординация в </w:t>
      </w:r>
      <w:r w:rsidR="00F06F96">
        <w:rPr>
          <w:sz w:val="28"/>
          <w:szCs w:val="28"/>
        </w:rPr>
        <w:t>деловой</w:t>
      </w:r>
      <w:r w:rsidRPr="00F47978">
        <w:rPr>
          <w:sz w:val="28"/>
          <w:szCs w:val="28"/>
        </w:rPr>
        <w:t xml:space="preserve"> среде и этикет обращени</w:t>
      </w:r>
      <w:r w:rsidR="00390A55">
        <w:rPr>
          <w:sz w:val="28"/>
          <w:szCs w:val="28"/>
        </w:rPr>
        <w:t>й</w:t>
      </w:r>
      <w:r w:rsidRPr="00F47978">
        <w:rPr>
          <w:sz w:val="28"/>
          <w:szCs w:val="28"/>
        </w:rPr>
        <w:t>.</w:t>
      </w:r>
    </w:p>
    <w:p w14:paraId="0B85561E" w14:textId="044048B2" w:rsidR="002F6767" w:rsidRPr="00F47978" w:rsidRDefault="002F6767" w:rsidP="005966CE">
      <w:pPr>
        <w:pStyle w:val="a8"/>
        <w:numPr>
          <w:ilvl w:val="0"/>
          <w:numId w:val="29"/>
        </w:numPr>
        <w:ind w:left="0" w:firstLine="284"/>
        <w:jc w:val="both"/>
        <w:rPr>
          <w:sz w:val="28"/>
          <w:szCs w:val="28"/>
        </w:rPr>
      </w:pPr>
      <w:r w:rsidRPr="00F47978">
        <w:rPr>
          <w:sz w:val="28"/>
          <w:szCs w:val="28"/>
        </w:rPr>
        <w:t>Формы обращения в служебном письме и «этикетная рамка».</w:t>
      </w:r>
    </w:p>
    <w:p w14:paraId="574F5FD3" w14:textId="3354892C" w:rsidR="002F6767" w:rsidRPr="00F47978" w:rsidRDefault="002F6767" w:rsidP="005966CE">
      <w:pPr>
        <w:pStyle w:val="a8"/>
        <w:numPr>
          <w:ilvl w:val="0"/>
          <w:numId w:val="29"/>
        </w:numPr>
        <w:ind w:left="0" w:firstLine="284"/>
        <w:jc w:val="both"/>
        <w:rPr>
          <w:sz w:val="28"/>
          <w:szCs w:val="28"/>
        </w:rPr>
      </w:pPr>
      <w:r w:rsidRPr="00F47978">
        <w:rPr>
          <w:sz w:val="28"/>
          <w:szCs w:val="28"/>
        </w:rPr>
        <w:t>Имидж и стиль в деловом общении.</w:t>
      </w:r>
    </w:p>
    <w:p w14:paraId="1E2104B4" w14:textId="1A9A1926" w:rsidR="002F6767" w:rsidRPr="00F47978" w:rsidRDefault="002F6767" w:rsidP="005966CE">
      <w:pPr>
        <w:pStyle w:val="a8"/>
        <w:numPr>
          <w:ilvl w:val="0"/>
          <w:numId w:val="29"/>
        </w:numPr>
        <w:ind w:left="0" w:firstLine="284"/>
        <w:jc w:val="both"/>
        <w:rPr>
          <w:sz w:val="28"/>
          <w:szCs w:val="28"/>
        </w:rPr>
      </w:pPr>
      <w:r w:rsidRPr="00F47978">
        <w:rPr>
          <w:sz w:val="28"/>
          <w:szCs w:val="28"/>
        </w:rPr>
        <w:t>Внешни</w:t>
      </w:r>
      <w:r w:rsidR="00390A55">
        <w:rPr>
          <w:sz w:val="28"/>
          <w:szCs w:val="28"/>
        </w:rPr>
        <w:t>й</w:t>
      </w:r>
      <w:r w:rsidRPr="00F47978">
        <w:rPr>
          <w:sz w:val="28"/>
          <w:szCs w:val="28"/>
        </w:rPr>
        <w:t xml:space="preserve"> вид и первое впечатление. Внешни</w:t>
      </w:r>
      <w:r w:rsidR="00390A55">
        <w:rPr>
          <w:sz w:val="28"/>
          <w:szCs w:val="28"/>
        </w:rPr>
        <w:t>й</w:t>
      </w:r>
      <w:r w:rsidRPr="00F47978">
        <w:rPr>
          <w:sz w:val="28"/>
          <w:szCs w:val="28"/>
        </w:rPr>
        <w:t xml:space="preserve"> облик как источник информации о человеке.</w:t>
      </w:r>
    </w:p>
    <w:p w14:paraId="142586E7" w14:textId="79886011" w:rsidR="002F6767" w:rsidRPr="00F47978" w:rsidRDefault="002F6767" w:rsidP="005966CE">
      <w:pPr>
        <w:pStyle w:val="a8"/>
        <w:numPr>
          <w:ilvl w:val="0"/>
          <w:numId w:val="29"/>
        </w:numPr>
        <w:ind w:left="0" w:firstLine="284"/>
        <w:jc w:val="both"/>
        <w:rPr>
          <w:sz w:val="28"/>
          <w:szCs w:val="28"/>
        </w:rPr>
      </w:pPr>
      <w:r w:rsidRPr="00F47978">
        <w:rPr>
          <w:sz w:val="28"/>
          <w:szCs w:val="28"/>
        </w:rPr>
        <w:t xml:space="preserve">Основы </w:t>
      </w:r>
      <w:r w:rsidR="00F06F96">
        <w:rPr>
          <w:sz w:val="28"/>
          <w:szCs w:val="28"/>
        </w:rPr>
        <w:t>дресс-кода</w:t>
      </w:r>
      <w:r w:rsidRPr="00F47978">
        <w:rPr>
          <w:sz w:val="28"/>
          <w:szCs w:val="28"/>
        </w:rPr>
        <w:t xml:space="preserve"> в </w:t>
      </w:r>
      <w:r w:rsidR="00F06F96">
        <w:rPr>
          <w:sz w:val="28"/>
          <w:szCs w:val="28"/>
        </w:rPr>
        <w:t>деловой</w:t>
      </w:r>
      <w:r w:rsidRPr="00F47978">
        <w:rPr>
          <w:sz w:val="28"/>
          <w:szCs w:val="28"/>
        </w:rPr>
        <w:t xml:space="preserve"> среде. </w:t>
      </w:r>
    </w:p>
    <w:p w14:paraId="73BE2BA7" w14:textId="7EA65ABE" w:rsidR="002F6767" w:rsidRPr="00F47978" w:rsidRDefault="002F6767" w:rsidP="005966CE">
      <w:pPr>
        <w:pStyle w:val="a8"/>
        <w:numPr>
          <w:ilvl w:val="0"/>
          <w:numId w:val="29"/>
        </w:numPr>
        <w:ind w:left="0" w:firstLine="284"/>
        <w:jc w:val="both"/>
        <w:rPr>
          <w:sz w:val="28"/>
          <w:szCs w:val="28"/>
        </w:rPr>
      </w:pPr>
      <w:r w:rsidRPr="00F47978">
        <w:rPr>
          <w:sz w:val="28"/>
          <w:szCs w:val="28"/>
        </w:rPr>
        <w:t>Культура одежды и имидж в профессионально</w:t>
      </w:r>
      <w:r w:rsidR="00390A55">
        <w:rPr>
          <w:sz w:val="28"/>
          <w:szCs w:val="28"/>
        </w:rPr>
        <w:t>й</w:t>
      </w:r>
      <w:r w:rsidRPr="00F47978">
        <w:rPr>
          <w:sz w:val="28"/>
          <w:szCs w:val="28"/>
        </w:rPr>
        <w:t xml:space="preserve"> деятельности человека.</w:t>
      </w:r>
    </w:p>
    <w:p w14:paraId="7C7E2CDF" w14:textId="4376FE1B" w:rsidR="002F6767" w:rsidRPr="00F47978" w:rsidRDefault="002F6767" w:rsidP="005966CE">
      <w:pPr>
        <w:pStyle w:val="a8"/>
        <w:numPr>
          <w:ilvl w:val="0"/>
          <w:numId w:val="29"/>
        </w:numPr>
        <w:ind w:left="0" w:firstLine="284"/>
        <w:jc w:val="both"/>
        <w:rPr>
          <w:sz w:val="28"/>
          <w:szCs w:val="28"/>
        </w:rPr>
      </w:pPr>
      <w:r w:rsidRPr="00F47978">
        <w:rPr>
          <w:sz w:val="28"/>
          <w:szCs w:val="28"/>
        </w:rPr>
        <w:t>Основы этикета деловых приемов.</w:t>
      </w:r>
    </w:p>
    <w:p w14:paraId="0F8C6F03" w14:textId="6F024838" w:rsidR="002F6767" w:rsidRPr="00F47978" w:rsidRDefault="002F6767" w:rsidP="005966CE">
      <w:pPr>
        <w:pStyle w:val="a8"/>
        <w:numPr>
          <w:ilvl w:val="0"/>
          <w:numId w:val="29"/>
        </w:numPr>
        <w:ind w:left="0" w:firstLine="284"/>
        <w:jc w:val="both"/>
        <w:rPr>
          <w:sz w:val="28"/>
          <w:szCs w:val="28"/>
        </w:rPr>
      </w:pPr>
      <w:r w:rsidRPr="00F47978">
        <w:rPr>
          <w:sz w:val="28"/>
          <w:szCs w:val="28"/>
        </w:rPr>
        <w:t>Взаимосвязь этикета, речи и знаков внешнего облика в деловом общении.</w:t>
      </w:r>
    </w:p>
    <w:p w14:paraId="3FDD40A8" w14:textId="059E9F1A" w:rsidR="002F6767" w:rsidRPr="00F47978" w:rsidRDefault="002F6767" w:rsidP="005966CE">
      <w:pPr>
        <w:pStyle w:val="a8"/>
        <w:numPr>
          <w:ilvl w:val="0"/>
          <w:numId w:val="29"/>
        </w:numPr>
        <w:ind w:left="0" w:firstLine="284"/>
        <w:jc w:val="both"/>
        <w:rPr>
          <w:sz w:val="28"/>
          <w:szCs w:val="28"/>
        </w:rPr>
      </w:pPr>
      <w:r w:rsidRPr="00F47978">
        <w:rPr>
          <w:sz w:val="28"/>
          <w:szCs w:val="28"/>
        </w:rPr>
        <w:t>Протокольное мероприятие как одна из важне</w:t>
      </w:r>
      <w:r w:rsidR="00390A55">
        <w:rPr>
          <w:sz w:val="28"/>
          <w:szCs w:val="28"/>
        </w:rPr>
        <w:t>й</w:t>
      </w:r>
      <w:r w:rsidRPr="00F47978">
        <w:rPr>
          <w:sz w:val="28"/>
          <w:szCs w:val="28"/>
        </w:rPr>
        <w:t>ших форм делового общения.</w:t>
      </w:r>
    </w:p>
    <w:p w14:paraId="34F63844" w14:textId="28F755D3" w:rsidR="002F6767" w:rsidRPr="00F47978" w:rsidRDefault="002F6767" w:rsidP="005966CE">
      <w:pPr>
        <w:pStyle w:val="a8"/>
        <w:numPr>
          <w:ilvl w:val="0"/>
          <w:numId w:val="29"/>
        </w:numPr>
        <w:ind w:left="0" w:firstLine="284"/>
        <w:jc w:val="both"/>
        <w:rPr>
          <w:sz w:val="28"/>
          <w:szCs w:val="28"/>
        </w:rPr>
      </w:pPr>
      <w:r w:rsidRPr="00F47978">
        <w:rPr>
          <w:sz w:val="28"/>
          <w:szCs w:val="28"/>
        </w:rPr>
        <w:t>Сферы де</w:t>
      </w:r>
      <w:r w:rsidR="00F06F96">
        <w:rPr>
          <w:sz w:val="28"/>
          <w:szCs w:val="28"/>
        </w:rPr>
        <w:t>й</w:t>
      </w:r>
      <w:r w:rsidRPr="00F47978">
        <w:rPr>
          <w:sz w:val="28"/>
          <w:szCs w:val="28"/>
        </w:rPr>
        <w:t>ствия норм дипломатического протокола.</w:t>
      </w:r>
    </w:p>
    <w:p w14:paraId="3E07590B" w14:textId="433AE63F" w:rsidR="002F6767" w:rsidRPr="00F47978" w:rsidRDefault="002F6767" w:rsidP="005966CE">
      <w:pPr>
        <w:pStyle w:val="a8"/>
        <w:numPr>
          <w:ilvl w:val="0"/>
          <w:numId w:val="29"/>
        </w:numPr>
        <w:ind w:left="0" w:firstLine="284"/>
        <w:jc w:val="both"/>
        <w:rPr>
          <w:sz w:val="28"/>
          <w:szCs w:val="28"/>
        </w:rPr>
      </w:pPr>
      <w:r w:rsidRPr="00F47978">
        <w:rPr>
          <w:sz w:val="28"/>
          <w:szCs w:val="28"/>
        </w:rPr>
        <w:t>Основные требования, предъявляемы к документам дипломатическо</w:t>
      </w:r>
      <w:r w:rsidR="00F06F96">
        <w:rPr>
          <w:sz w:val="28"/>
          <w:szCs w:val="28"/>
        </w:rPr>
        <w:t>й</w:t>
      </w:r>
      <w:r w:rsidRPr="00F47978">
        <w:rPr>
          <w:sz w:val="28"/>
          <w:szCs w:val="28"/>
        </w:rPr>
        <w:t xml:space="preserve"> переписки.</w:t>
      </w:r>
    </w:p>
    <w:p w14:paraId="3FDD0734" w14:textId="2DE53DF0" w:rsidR="002F6767" w:rsidRPr="00F47978" w:rsidRDefault="002F6767" w:rsidP="005966CE">
      <w:pPr>
        <w:pStyle w:val="a8"/>
        <w:numPr>
          <w:ilvl w:val="0"/>
          <w:numId w:val="29"/>
        </w:numPr>
        <w:ind w:left="0" w:firstLine="284"/>
        <w:jc w:val="both"/>
        <w:rPr>
          <w:sz w:val="28"/>
          <w:szCs w:val="28"/>
        </w:rPr>
      </w:pPr>
      <w:r w:rsidRPr="00F47978">
        <w:rPr>
          <w:sz w:val="28"/>
          <w:szCs w:val="28"/>
        </w:rPr>
        <w:t>Методы политического прогнозирования и их использование в практическо</w:t>
      </w:r>
      <w:r w:rsidR="00390A55">
        <w:rPr>
          <w:sz w:val="28"/>
          <w:szCs w:val="28"/>
        </w:rPr>
        <w:t>й</w:t>
      </w:r>
      <w:r w:rsidRPr="00F47978">
        <w:rPr>
          <w:sz w:val="28"/>
          <w:szCs w:val="28"/>
        </w:rPr>
        <w:t xml:space="preserve"> работе</w:t>
      </w:r>
      <w:r w:rsidR="00F47978" w:rsidRPr="00F47978">
        <w:rPr>
          <w:sz w:val="28"/>
          <w:szCs w:val="28"/>
        </w:rPr>
        <w:t xml:space="preserve"> </w:t>
      </w:r>
      <w:r w:rsidRPr="00F47978">
        <w:rPr>
          <w:sz w:val="28"/>
          <w:szCs w:val="28"/>
        </w:rPr>
        <w:t>дипломатическо</w:t>
      </w:r>
      <w:r w:rsidR="00390A55">
        <w:rPr>
          <w:sz w:val="28"/>
          <w:szCs w:val="28"/>
        </w:rPr>
        <w:t>й</w:t>
      </w:r>
      <w:r w:rsidRPr="00F47978">
        <w:rPr>
          <w:sz w:val="28"/>
          <w:szCs w:val="28"/>
        </w:rPr>
        <w:t xml:space="preserve"> службы.</w:t>
      </w:r>
    </w:p>
    <w:p w14:paraId="1103DB27" w14:textId="1A199015"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История символов росси</w:t>
      </w:r>
      <w:r w:rsidR="00390A55">
        <w:rPr>
          <w:color w:val="000000"/>
          <w:sz w:val="28"/>
          <w:szCs w:val="28"/>
        </w:rPr>
        <w:t>й</w:t>
      </w:r>
      <w:r w:rsidRPr="00F47978">
        <w:rPr>
          <w:color w:val="000000"/>
          <w:sz w:val="28"/>
          <w:szCs w:val="28"/>
        </w:rPr>
        <w:t>ско</w:t>
      </w:r>
      <w:r w:rsidR="00390A55">
        <w:rPr>
          <w:color w:val="000000"/>
          <w:sz w:val="28"/>
          <w:szCs w:val="28"/>
        </w:rPr>
        <w:t>й</w:t>
      </w:r>
      <w:r w:rsidRPr="00F47978">
        <w:rPr>
          <w:color w:val="000000"/>
          <w:sz w:val="28"/>
          <w:szCs w:val="28"/>
        </w:rPr>
        <w:t xml:space="preserve"> государственности.</w:t>
      </w:r>
    </w:p>
    <w:p w14:paraId="4F1F70BD" w14:textId="1722E5B7"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Порядок использования государственно</w:t>
      </w:r>
      <w:r w:rsidR="00390A55">
        <w:rPr>
          <w:color w:val="000000"/>
          <w:sz w:val="28"/>
          <w:szCs w:val="28"/>
        </w:rPr>
        <w:t>й</w:t>
      </w:r>
      <w:r w:rsidRPr="00F47978">
        <w:rPr>
          <w:color w:val="000000"/>
          <w:sz w:val="28"/>
          <w:szCs w:val="28"/>
        </w:rPr>
        <w:t xml:space="preserve"> символики в дипломатических и консульских</w:t>
      </w:r>
      <w:r w:rsidR="00F47978" w:rsidRPr="00F47978">
        <w:rPr>
          <w:color w:val="000000"/>
          <w:sz w:val="28"/>
          <w:szCs w:val="28"/>
        </w:rPr>
        <w:t xml:space="preserve"> </w:t>
      </w:r>
      <w:r w:rsidRPr="00F47978">
        <w:rPr>
          <w:color w:val="000000"/>
          <w:sz w:val="28"/>
          <w:szCs w:val="28"/>
        </w:rPr>
        <w:t>представительствах.</w:t>
      </w:r>
    </w:p>
    <w:p w14:paraId="79555F2E" w14:textId="39B54C0F"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Протокольное реагирование на важне</w:t>
      </w:r>
      <w:r w:rsidR="00390A55">
        <w:rPr>
          <w:color w:val="000000"/>
          <w:sz w:val="28"/>
          <w:szCs w:val="28"/>
        </w:rPr>
        <w:t>й</w:t>
      </w:r>
      <w:r w:rsidRPr="00F47978">
        <w:rPr>
          <w:color w:val="000000"/>
          <w:sz w:val="28"/>
          <w:szCs w:val="28"/>
        </w:rPr>
        <w:t>шие события в жизни страны и памятные даты.</w:t>
      </w:r>
    </w:p>
    <w:p w14:paraId="10277C72" w14:textId="742DDE2D"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Знание культуры, обычаев и традици</w:t>
      </w:r>
      <w:r w:rsidR="00390A55">
        <w:rPr>
          <w:color w:val="000000"/>
          <w:sz w:val="28"/>
          <w:szCs w:val="28"/>
        </w:rPr>
        <w:t>й</w:t>
      </w:r>
      <w:r w:rsidRPr="00F47978">
        <w:rPr>
          <w:color w:val="000000"/>
          <w:sz w:val="28"/>
          <w:szCs w:val="28"/>
        </w:rPr>
        <w:t xml:space="preserve"> зарубежных стран – одно из требовани</w:t>
      </w:r>
      <w:r w:rsidR="00390A55">
        <w:rPr>
          <w:color w:val="000000"/>
          <w:sz w:val="28"/>
          <w:szCs w:val="28"/>
        </w:rPr>
        <w:t>й</w:t>
      </w:r>
      <w:r w:rsidR="00F47978" w:rsidRPr="00F47978">
        <w:rPr>
          <w:color w:val="000000"/>
          <w:sz w:val="28"/>
          <w:szCs w:val="28"/>
        </w:rPr>
        <w:t xml:space="preserve"> </w:t>
      </w:r>
      <w:r w:rsidRPr="00F47978">
        <w:rPr>
          <w:color w:val="000000"/>
          <w:sz w:val="28"/>
          <w:szCs w:val="28"/>
        </w:rPr>
        <w:t>дипломатическо</w:t>
      </w:r>
      <w:r w:rsidR="00390A55">
        <w:rPr>
          <w:color w:val="000000"/>
          <w:sz w:val="28"/>
          <w:szCs w:val="28"/>
        </w:rPr>
        <w:t>й</w:t>
      </w:r>
      <w:r w:rsidRPr="00F47978">
        <w:rPr>
          <w:color w:val="000000"/>
          <w:sz w:val="28"/>
          <w:szCs w:val="28"/>
        </w:rPr>
        <w:t xml:space="preserve"> профессии.</w:t>
      </w:r>
    </w:p>
    <w:p w14:paraId="2086406B" w14:textId="2D268ADF"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Национальные и психологические особенности этикета.</w:t>
      </w:r>
    </w:p>
    <w:p w14:paraId="6819F52D" w14:textId="3AAA5C70" w:rsidR="002F6767" w:rsidRPr="00F47978" w:rsidRDefault="002F6767" w:rsidP="005966CE">
      <w:pPr>
        <w:pStyle w:val="a8"/>
        <w:numPr>
          <w:ilvl w:val="0"/>
          <w:numId w:val="29"/>
        </w:numPr>
        <w:ind w:left="0" w:firstLine="284"/>
        <w:jc w:val="both"/>
        <w:rPr>
          <w:color w:val="000000"/>
          <w:sz w:val="28"/>
          <w:szCs w:val="28"/>
        </w:rPr>
      </w:pPr>
      <w:r w:rsidRPr="00F47978">
        <w:rPr>
          <w:color w:val="000000"/>
          <w:sz w:val="28"/>
          <w:szCs w:val="28"/>
        </w:rPr>
        <w:t>Значение политического прогноза для принятие внешнеполитического решения.</w:t>
      </w:r>
    </w:p>
    <w:p w14:paraId="32E39691" w14:textId="77777777" w:rsidR="00382001" w:rsidRDefault="00382001" w:rsidP="00382001">
      <w:pPr>
        <w:pStyle w:val="af0"/>
        <w:tabs>
          <w:tab w:val="left" w:pos="284"/>
          <w:tab w:val="left" w:pos="426"/>
        </w:tabs>
        <w:spacing w:after="0"/>
        <w:ind w:left="0"/>
        <w:jc w:val="both"/>
        <w:rPr>
          <w:color w:val="000000"/>
          <w:sz w:val="28"/>
          <w:szCs w:val="28"/>
        </w:rPr>
      </w:pPr>
    </w:p>
    <w:p w14:paraId="4D04D357" w14:textId="1A159C56" w:rsidR="00382001" w:rsidRPr="009C742E" w:rsidRDefault="00382001" w:rsidP="009C742E">
      <w:pPr>
        <w:pStyle w:val="af0"/>
        <w:tabs>
          <w:tab w:val="left" w:pos="284"/>
          <w:tab w:val="left" w:pos="426"/>
        </w:tabs>
        <w:spacing w:after="0"/>
        <w:ind w:left="0"/>
        <w:jc w:val="both"/>
        <w:rPr>
          <w:rStyle w:val="FontStyle51"/>
          <w:b/>
          <w:sz w:val="28"/>
          <w:szCs w:val="28"/>
        </w:rPr>
      </w:pPr>
      <w:r w:rsidRPr="00F47978">
        <w:rPr>
          <w:b/>
          <w:sz w:val="28"/>
          <w:szCs w:val="28"/>
        </w:rPr>
        <w:lastRenderedPageBreak/>
        <w:t>Примеры заданий:</w:t>
      </w:r>
    </w:p>
    <w:p w14:paraId="1162EB22" w14:textId="0569A114" w:rsidR="00F47978" w:rsidRPr="00F47978" w:rsidRDefault="00F47978" w:rsidP="00F47978">
      <w:pPr>
        <w:jc w:val="both"/>
        <w:rPr>
          <w:rStyle w:val="FontStyle51"/>
          <w:sz w:val="28"/>
          <w:szCs w:val="28"/>
        </w:rPr>
      </w:pPr>
      <w:r w:rsidRPr="00F47978">
        <w:rPr>
          <w:rStyle w:val="FontStyle51"/>
          <w:i/>
          <w:iCs/>
          <w:sz w:val="28"/>
          <w:szCs w:val="28"/>
        </w:rPr>
        <w:t>Задание 1.</w:t>
      </w:r>
      <w:r>
        <w:rPr>
          <w:rStyle w:val="FontStyle51"/>
          <w:sz w:val="28"/>
          <w:szCs w:val="28"/>
        </w:rPr>
        <w:t xml:space="preserve"> </w:t>
      </w:r>
      <w:r w:rsidRPr="00F47978">
        <w:rPr>
          <w:rStyle w:val="FontStyle51"/>
          <w:sz w:val="28"/>
          <w:szCs w:val="28"/>
        </w:rPr>
        <w:t>В деловом общении главно</w:t>
      </w:r>
      <w:r w:rsidR="00F06F96">
        <w:rPr>
          <w:rStyle w:val="FontStyle51"/>
          <w:sz w:val="28"/>
          <w:szCs w:val="28"/>
        </w:rPr>
        <w:t>й</w:t>
      </w:r>
      <w:r w:rsidRPr="00F47978">
        <w:rPr>
          <w:rStyle w:val="FontStyle51"/>
          <w:sz w:val="28"/>
          <w:szCs w:val="28"/>
        </w:rPr>
        <w:t xml:space="preserve"> целью</w:t>
      </w:r>
      <w:r w:rsidR="00F06F96" w:rsidRPr="00F06F96">
        <w:rPr>
          <w:rStyle w:val="FontStyle51"/>
          <w:sz w:val="28"/>
          <w:szCs w:val="28"/>
        </w:rPr>
        <w:t xml:space="preserve"> </w:t>
      </w:r>
      <w:r w:rsidR="00F06F96" w:rsidRPr="00F47978">
        <w:rPr>
          <w:rStyle w:val="FontStyle51"/>
          <w:sz w:val="28"/>
          <w:szCs w:val="28"/>
        </w:rPr>
        <w:t>является</w:t>
      </w:r>
      <w:r w:rsidRPr="00F47978">
        <w:rPr>
          <w:rStyle w:val="FontStyle51"/>
          <w:sz w:val="28"/>
          <w:szCs w:val="28"/>
        </w:rPr>
        <w:t>...</w:t>
      </w:r>
    </w:p>
    <w:p w14:paraId="1AE3419C" w14:textId="27C48BDA" w:rsidR="00F47978" w:rsidRPr="00F47978" w:rsidRDefault="00F47978" w:rsidP="003B7750">
      <w:pPr>
        <w:pStyle w:val="a8"/>
        <w:numPr>
          <w:ilvl w:val="0"/>
          <w:numId w:val="22"/>
        </w:numPr>
        <w:jc w:val="both"/>
        <w:rPr>
          <w:rStyle w:val="FontStyle51"/>
          <w:sz w:val="28"/>
          <w:szCs w:val="28"/>
        </w:rPr>
      </w:pPr>
      <w:r w:rsidRPr="00F47978">
        <w:rPr>
          <w:rStyle w:val="FontStyle51"/>
          <w:sz w:val="28"/>
          <w:szCs w:val="28"/>
        </w:rPr>
        <w:t>Получение выгоды (прибыли)</w:t>
      </w:r>
    </w:p>
    <w:p w14:paraId="1B58B160" w14:textId="1E6045D8" w:rsidR="00F47978" w:rsidRPr="00F47978" w:rsidRDefault="00F47978" w:rsidP="003B7750">
      <w:pPr>
        <w:pStyle w:val="a8"/>
        <w:numPr>
          <w:ilvl w:val="0"/>
          <w:numId w:val="22"/>
        </w:numPr>
        <w:jc w:val="both"/>
        <w:rPr>
          <w:rStyle w:val="FontStyle51"/>
          <w:sz w:val="28"/>
          <w:szCs w:val="28"/>
        </w:rPr>
      </w:pPr>
      <w:r w:rsidRPr="00F47978">
        <w:rPr>
          <w:rStyle w:val="FontStyle51"/>
          <w:sz w:val="28"/>
          <w:szCs w:val="28"/>
        </w:rPr>
        <w:t>Карьерны</w:t>
      </w:r>
      <w:r w:rsidR="00F06F96">
        <w:rPr>
          <w:rStyle w:val="FontStyle51"/>
          <w:sz w:val="28"/>
          <w:szCs w:val="28"/>
        </w:rPr>
        <w:t>й</w:t>
      </w:r>
      <w:r w:rsidRPr="00F47978">
        <w:rPr>
          <w:rStyle w:val="FontStyle51"/>
          <w:sz w:val="28"/>
          <w:szCs w:val="28"/>
        </w:rPr>
        <w:t xml:space="preserve"> рост</w:t>
      </w:r>
    </w:p>
    <w:p w14:paraId="3D1FAAC7" w14:textId="5FA19DFA" w:rsidR="00F47978" w:rsidRPr="00F47978" w:rsidRDefault="00F47978" w:rsidP="003B7750">
      <w:pPr>
        <w:pStyle w:val="a8"/>
        <w:numPr>
          <w:ilvl w:val="0"/>
          <w:numId w:val="22"/>
        </w:numPr>
        <w:jc w:val="both"/>
        <w:rPr>
          <w:rStyle w:val="FontStyle51"/>
          <w:sz w:val="28"/>
          <w:szCs w:val="28"/>
        </w:rPr>
      </w:pPr>
      <w:r w:rsidRPr="00F47978">
        <w:rPr>
          <w:rStyle w:val="FontStyle51"/>
          <w:sz w:val="28"/>
          <w:szCs w:val="28"/>
        </w:rPr>
        <w:t>Согласование интересов</w:t>
      </w:r>
    </w:p>
    <w:p w14:paraId="626ACED2" w14:textId="16F5DD8A" w:rsidR="00F47978" w:rsidRPr="00F47978" w:rsidRDefault="00F47978" w:rsidP="00F47978">
      <w:pPr>
        <w:jc w:val="both"/>
        <w:rPr>
          <w:rStyle w:val="FontStyle51"/>
          <w:sz w:val="28"/>
          <w:szCs w:val="28"/>
        </w:rPr>
      </w:pPr>
      <w:r w:rsidRPr="00F47978">
        <w:rPr>
          <w:rStyle w:val="FontStyle51"/>
          <w:i/>
          <w:iCs/>
          <w:sz w:val="28"/>
          <w:szCs w:val="28"/>
        </w:rPr>
        <w:t>Задание 2.</w:t>
      </w:r>
      <w:r>
        <w:rPr>
          <w:rStyle w:val="FontStyle51"/>
          <w:sz w:val="28"/>
          <w:szCs w:val="28"/>
        </w:rPr>
        <w:t xml:space="preserve"> </w:t>
      </w:r>
      <w:r w:rsidRPr="00F47978">
        <w:rPr>
          <w:rStyle w:val="FontStyle51"/>
          <w:sz w:val="28"/>
          <w:szCs w:val="28"/>
        </w:rPr>
        <w:t>Письменны</w:t>
      </w:r>
      <w:r w:rsidR="00F06F96">
        <w:rPr>
          <w:rStyle w:val="FontStyle51"/>
          <w:sz w:val="28"/>
          <w:szCs w:val="28"/>
        </w:rPr>
        <w:t>й</w:t>
      </w:r>
      <w:r w:rsidRPr="00F47978">
        <w:rPr>
          <w:rStyle w:val="FontStyle51"/>
          <w:sz w:val="28"/>
          <w:szCs w:val="28"/>
        </w:rPr>
        <w:t xml:space="preserve"> этикет предполагает, что вежливое обращение должно начинаться:</w:t>
      </w:r>
    </w:p>
    <w:p w14:paraId="368D2EF3" w14:textId="25829CDF" w:rsidR="00F47978" w:rsidRPr="00F47978" w:rsidRDefault="00F47978" w:rsidP="003B7750">
      <w:pPr>
        <w:pStyle w:val="a8"/>
        <w:numPr>
          <w:ilvl w:val="0"/>
          <w:numId w:val="23"/>
        </w:numPr>
        <w:jc w:val="both"/>
        <w:rPr>
          <w:rStyle w:val="FontStyle51"/>
          <w:sz w:val="28"/>
          <w:szCs w:val="28"/>
        </w:rPr>
      </w:pPr>
      <w:r w:rsidRPr="00F47978">
        <w:rPr>
          <w:rStyle w:val="FontStyle51"/>
          <w:sz w:val="28"/>
          <w:szCs w:val="28"/>
        </w:rPr>
        <w:t>С любезности или пожелания</w:t>
      </w:r>
    </w:p>
    <w:p w14:paraId="614EDFE4" w14:textId="1A011895" w:rsidR="00F47978" w:rsidRPr="00F47978" w:rsidRDefault="00F47978" w:rsidP="003B7750">
      <w:pPr>
        <w:pStyle w:val="a8"/>
        <w:numPr>
          <w:ilvl w:val="0"/>
          <w:numId w:val="23"/>
        </w:numPr>
        <w:jc w:val="both"/>
        <w:rPr>
          <w:rStyle w:val="FontStyle51"/>
          <w:sz w:val="28"/>
          <w:szCs w:val="28"/>
        </w:rPr>
      </w:pPr>
      <w:r w:rsidRPr="00F47978">
        <w:rPr>
          <w:rStyle w:val="FontStyle51"/>
          <w:sz w:val="28"/>
          <w:szCs w:val="28"/>
        </w:rPr>
        <w:t>С извинения</w:t>
      </w:r>
    </w:p>
    <w:p w14:paraId="29F00FD6" w14:textId="5B4518AB" w:rsidR="00F47978" w:rsidRPr="00F47978" w:rsidRDefault="00F47978" w:rsidP="003B7750">
      <w:pPr>
        <w:pStyle w:val="a8"/>
        <w:numPr>
          <w:ilvl w:val="0"/>
          <w:numId w:val="23"/>
        </w:numPr>
        <w:jc w:val="both"/>
        <w:rPr>
          <w:rStyle w:val="FontStyle51"/>
          <w:sz w:val="28"/>
          <w:szCs w:val="28"/>
        </w:rPr>
      </w:pPr>
      <w:r w:rsidRPr="00F47978">
        <w:rPr>
          <w:rStyle w:val="FontStyle51"/>
          <w:sz w:val="28"/>
          <w:szCs w:val="28"/>
        </w:rPr>
        <w:t>Со слов «Уважаемы</w:t>
      </w:r>
      <w:r w:rsidR="00F06F96">
        <w:rPr>
          <w:rStyle w:val="FontStyle51"/>
          <w:sz w:val="28"/>
          <w:szCs w:val="28"/>
        </w:rPr>
        <w:t>й</w:t>
      </w:r>
      <w:r w:rsidRPr="00F47978">
        <w:rPr>
          <w:rStyle w:val="FontStyle51"/>
          <w:sz w:val="28"/>
          <w:szCs w:val="28"/>
        </w:rPr>
        <w:t>... »</w:t>
      </w:r>
    </w:p>
    <w:p w14:paraId="799C4EB1" w14:textId="42197C0A" w:rsidR="00F47978" w:rsidRPr="00F47978" w:rsidRDefault="00F47978" w:rsidP="00F47978">
      <w:pPr>
        <w:jc w:val="both"/>
        <w:rPr>
          <w:rStyle w:val="FontStyle51"/>
          <w:sz w:val="28"/>
          <w:szCs w:val="28"/>
        </w:rPr>
      </w:pPr>
      <w:r w:rsidRPr="00F47978">
        <w:rPr>
          <w:rStyle w:val="FontStyle51"/>
          <w:i/>
          <w:iCs/>
          <w:sz w:val="28"/>
          <w:szCs w:val="28"/>
        </w:rPr>
        <w:t>Задание 3.</w:t>
      </w:r>
      <w:r>
        <w:rPr>
          <w:rStyle w:val="FontStyle51"/>
          <w:sz w:val="28"/>
          <w:szCs w:val="28"/>
        </w:rPr>
        <w:t xml:space="preserve"> </w:t>
      </w:r>
      <w:r w:rsidRPr="00F47978">
        <w:rPr>
          <w:rStyle w:val="FontStyle51"/>
          <w:sz w:val="28"/>
          <w:szCs w:val="28"/>
        </w:rPr>
        <w:t>Если на собрании коллектива появился новы</w:t>
      </w:r>
      <w:r w:rsidR="00F06F96">
        <w:rPr>
          <w:rStyle w:val="FontStyle51"/>
          <w:sz w:val="28"/>
          <w:szCs w:val="28"/>
        </w:rPr>
        <w:t>й</w:t>
      </w:r>
      <w:r w:rsidRPr="00F47978">
        <w:rPr>
          <w:rStyle w:val="FontStyle51"/>
          <w:sz w:val="28"/>
          <w:szCs w:val="28"/>
        </w:rPr>
        <w:t xml:space="preserve"> сотрудник, то его представляют:</w:t>
      </w:r>
    </w:p>
    <w:p w14:paraId="7C83E737" w14:textId="3D8E4C7C" w:rsidR="00F47978" w:rsidRPr="00F47978" w:rsidRDefault="00F47978" w:rsidP="003B7750">
      <w:pPr>
        <w:pStyle w:val="a8"/>
        <w:numPr>
          <w:ilvl w:val="0"/>
          <w:numId w:val="24"/>
        </w:numPr>
        <w:jc w:val="both"/>
        <w:rPr>
          <w:rStyle w:val="FontStyle51"/>
          <w:sz w:val="28"/>
          <w:szCs w:val="28"/>
        </w:rPr>
      </w:pPr>
      <w:r w:rsidRPr="00F47978">
        <w:rPr>
          <w:rStyle w:val="FontStyle51"/>
          <w:sz w:val="28"/>
          <w:szCs w:val="28"/>
        </w:rPr>
        <w:t>Всем сразу</w:t>
      </w:r>
    </w:p>
    <w:p w14:paraId="6B4A2030" w14:textId="36871ADA" w:rsidR="00F47978" w:rsidRPr="00F47978" w:rsidRDefault="00F47978" w:rsidP="003B7750">
      <w:pPr>
        <w:pStyle w:val="a8"/>
        <w:numPr>
          <w:ilvl w:val="0"/>
          <w:numId w:val="24"/>
        </w:numPr>
        <w:jc w:val="both"/>
        <w:rPr>
          <w:rStyle w:val="FontStyle51"/>
          <w:sz w:val="28"/>
          <w:szCs w:val="28"/>
        </w:rPr>
      </w:pPr>
      <w:r w:rsidRPr="00F47978">
        <w:rPr>
          <w:rStyle w:val="FontStyle51"/>
          <w:sz w:val="28"/>
          <w:szCs w:val="28"/>
        </w:rPr>
        <w:t>Каждому по очереди</w:t>
      </w:r>
    </w:p>
    <w:p w14:paraId="15C1D158" w14:textId="4A8336CD" w:rsidR="00F47978" w:rsidRDefault="00F47978" w:rsidP="003B7750">
      <w:pPr>
        <w:pStyle w:val="a8"/>
        <w:numPr>
          <w:ilvl w:val="0"/>
          <w:numId w:val="24"/>
        </w:numPr>
        <w:jc w:val="both"/>
        <w:rPr>
          <w:rStyle w:val="FontStyle51"/>
          <w:sz w:val="28"/>
          <w:szCs w:val="28"/>
        </w:rPr>
      </w:pPr>
      <w:r w:rsidRPr="00F47978">
        <w:rPr>
          <w:rStyle w:val="FontStyle51"/>
          <w:sz w:val="28"/>
          <w:szCs w:val="28"/>
        </w:rPr>
        <w:t>Только руководителю</w:t>
      </w:r>
    </w:p>
    <w:p w14:paraId="7BEB2039" w14:textId="16B323AA" w:rsidR="00F47978" w:rsidRDefault="00F47978" w:rsidP="009C742E">
      <w:pPr>
        <w:pStyle w:val="ab"/>
        <w:spacing w:before="0" w:beforeAutospacing="0" w:after="0" w:afterAutospacing="0"/>
        <w:jc w:val="both"/>
        <w:rPr>
          <w:sz w:val="28"/>
          <w:szCs w:val="28"/>
        </w:rPr>
      </w:pPr>
      <w:r w:rsidRPr="00F47978">
        <w:rPr>
          <w:i/>
          <w:iCs/>
          <w:sz w:val="28"/>
          <w:szCs w:val="28"/>
        </w:rPr>
        <w:t xml:space="preserve">Задание 4. </w:t>
      </w:r>
      <w:r>
        <w:rPr>
          <w:sz w:val="28"/>
          <w:szCs w:val="28"/>
        </w:rPr>
        <w:t>Какие из приведенных продолжени</w:t>
      </w:r>
      <w:r w:rsidR="00390A55">
        <w:rPr>
          <w:sz w:val="28"/>
          <w:szCs w:val="28"/>
        </w:rPr>
        <w:t>й</w:t>
      </w:r>
      <w:r>
        <w:rPr>
          <w:sz w:val="28"/>
          <w:szCs w:val="28"/>
        </w:rPr>
        <w:t xml:space="preserve"> фразы правильны: «Соблюдение правил протокола...»: </w:t>
      </w:r>
    </w:p>
    <w:p w14:paraId="2F6BB063" w14:textId="77777777" w:rsidR="00F47978" w:rsidRDefault="00F47978" w:rsidP="003B7750">
      <w:pPr>
        <w:pStyle w:val="ab"/>
        <w:numPr>
          <w:ilvl w:val="0"/>
          <w:numId w:val="25"/>
        </w:numPr>
        <w:spacing w:before="0" w:beforeAutospacing="0" w:after="0" w:afterAutospacing="0"/>
        <w:rPr>
          <w:sz w:val="28"/>
          <w:szCs w:val="28"/>
        </w:rPr>
      </w:pPr>
      <w:r>
        <w:rPr>
          <w:sz w:val="28"/>
          <w:szCs w:val="28"/>
        </w:rPr>
        <w:t>предопределено принципом суверенного равенства государств</w:t>
      </w:r>
    </w:p>
    <w:p w14:paraId="27AB62CF" w14:textId="4B086568" w:rsidR="00F47978" w:rsidRPr="00F47978" w:rsidRDefault="00F47978" w:rsidP="003B7750">
      <w:pPr>
        <w:pStyle w:val="ab"/>
        <w:numPr>
          <w:ilvl w:val="0"/>
          <w:numId w:val="25"/>
        </w:numPr>
        <w:spacing w:before="0" w:beforeAutospacing="0" w:after="0" w:afterAutospacing="0"/>
        <w:rPr>
          <w:sz w:val="28"/>
          <w:szCs w:val="28"/>
        </w:rPr>
      </w:pPr>
      <w:r w:rsidRPr="00F47978">
        <w:rPr>
          <w:sz w:val="28"/>
          <w:szCs w:val="28"/>
        </w:rPr>
        <w:t>зависит от авторитета государства на международно</w:t>
      </w:r>
      <w:r w:rsidR="00F06F96">
        <w:rPr>
          <w:sz w:val="28"/>
          <w:szCs w:val="28"/>
        </w:rPr>
        <w:t>й</w:t>
      </w:r>
      <w:r w:rsidRPr="00F47978">
        <w:rPr>
          <w:sz w:val="28"/>
          <w:szCs w:val="28"/>
        </w:rPr>
        <w:t xml:space="preserve"> арене</w:t>
      </w:r>
    </w:p>
    <w:p w14:paraId="5D583D8B" w14:textId="77777777" w:rsidR="00F47978" w:rsidRDefault="00F47978" w:rsidP="003B7750">
      <w:pPr>
        <w:pStyle w:val="ab"/>
        <w:numPr>
          <w:ilvl w:val="0"/>
          <w:numId w:val="25"/>
        </w:numPr>
        <w:spacing w:before="0" w:beforeAutospacing="0" w:after="0" w:afterAutospacing="0"/>
        <w:rPr>
          <w:sz w:val="28"/>
          <w:szCs w:val="28"/>
        </w:rPr>
      </w:pPr>
      <w:r>
        <w:rPr>
          <w:sz w:val="28"/>
          <w:szCs w:val="28"/>
        </w:rPr>
        <w:t xml:space="preserve">основывается на принципе взаимности. </w:t>
      </w:r>
    </w:p>
    <w:p w14:paraId="10D91917" w14:textId="54DD2F6C" w:rsidR="00F47978" w:rsidRDefault="00F47978" w:rsidP="009C742E">
      <w:pPr>
        <w:pStyle w:val="ab"/>
        <w:spacing w:before="0" w:beforeAutospacing="0" w:after="0" w:afterAutospacing="0"/>
        <w:rPr>
          <w:sz w:val="28"/>
          <w:szCs w:val="28"/>
        </w:rPr>
      </w:pPr>
      <w:r w:rsidRPr="00F47978">
        <w:rPr>
          <w:i/>
          <w:iCs/>
          <w:sz w:val="28"/>
          <w:szCs w:val="28"/>
        </w:rPr>
        <w:t>Задание 5.</w:t>
      </w:r>
      <w:r>
        <w:rPr>
          <w:sz w:val="28"/>
          <w:szCs w:val="28"/>
        </w:rPr>
        <w:t xml:space="preserve"> </w:t>
      </w:r>
      <w:r w:rsidRPr="00F47978">
        <w:rPr>
          <w:sz w:val="28"/>
          <w:szCs w:val="28"/>
        </w:rPr>
        <w:t>Какие из перечисленных протокольных мероприяти</w:t>
      </w:r>
      <w:r w:rsidR="00390A55">
        <w:rPr>
          <w:sz w:val="28"/>
          <w:szCs w:val="28"/>
        </w:rPr>
        <w:t>й</w:t>
      </w:r>
      <w:r w:rsidRPr="00F47978">
        <w:rPr>
          <w:sz w:val="28"/>
          <w:szCs w:val="28"/>
        </w:rPr>
        <w:t xml:space="preserve"> могут быть отнесены к церемониалам: </w:t>
      </w:r>
    </w:p>
    <w:p w14:paraId="41324036" w14:textId="77777777" w:rsidR="00F47978" w:rsidRDefault="00F47978" w:rsidP="003B7750">
      <w:pPr>
        <w:pStyle w:val="ab"/>
        <w:numPr>
          <w:ilvl w:val="0"/>
          <w:numId w:val="26"/>
        </w:numPr>
        <w:spacing w:before="0" w:beforeAutospacing="0" w:after="0" w:afterAutospacing="0"/>
        <w:rPr>
          <w:sz w:val="28"/>
          <w:szCs w:val="28"/>
        </w:rPr>
      </w:pPr>
      <w:r w:rsidRPr="00F47978">
        <w:rPr>
          <w:sz w:val="28"/>
          <w:szCs w:val="28"/>
        </w:rPr>
        <w:t>нанесение послом визита министру иностранных дел</w:t>
      </w:r>
    </w:p>
    <w:p w14:paraId="219EA63D" w14:textId="77777777" w:rsidR="00F47978" w:rsidRDefault="00F47978" w:rsidP="003B7750">
      <w:pPr>
        <w:pStyle w:val="ab"/>
        <w:numPr>
          <w:ilvl w:val="0"/>
          <w:numId w:val="26"/>
        </w:numPr>
        <w:spacing w:before="0" w:beforeAutospacing="0" w:after="0" w:afterAutospacing="0"/>
        <w:rPr>
          <w:sz w:val="28"/>
          <w:szCs w:val="28"/>
        </w:rPr>
      </w:pPr>
      <w:r w:rsidRPr="00F47978">
        <w:rPr>
          <w:sz w:val="28"/>
          <w:szCs w:val="28"/>
        </w:rPr>
        <w:t>вручение послом верительных грамот главе государства</w:t>
      </w:r>
    </w:p>
    <w:p w14:paraId="6F675380" w14:textId="77777777" w:rsidR="00F47978" w:rsidRDefault="00F47978" w:rsidP="003B7750">
      <w:pPr>
        <w:pStyle w:val="ab"/>
        <w:numPr>
          <w:ilvl w:val="0"/>
          <w:numId w:val="26"/>
        </w:numPr>
        <w:spacing w:before="0" w:beforeAutospacing="0" w:after="0" w:afterAutospacing="0"/>
        <w:rPr>
          <w:sz w:val="28"/>
          <w:szCs w:val="28"/>
        </w:rPr>
      </w:pPr>
      <w:r w:rsidRPr="00F47978">
        <w:rPr>
          <w:sz w:val="28"/>
          <w:szCs w:val="28"/>
        </w:rPr>
        <w:t>поднятие государственного флага</w:t>
      </w:r>
    </w:p>
    <w:p w14:paraId="65E824DE" w14:textId="77777777" w:rsidR="00F47978" w:rsidRDefault="00F47978" w:rsidP="003B7750">
      <w:pPr>
        <w:pStyle w:val="ab"/>
        <w:numPr>
          <w:ilvl w:val="0"/>
          <w:numId w:val="26"/>
        </w:numPr>
        <w:spacing w:before="0" w:beforeAutospacing="0" w:after="0" w:afterAutospacing="0"/>
        <w:rPr>
          <w:sz w:val="28"/>
          <w:szCs w:val="28"/>
        </w:rPr>
      </w:pPr>
      <w:r w:rsidRPr="00F47978">
        <w:rPr>
          <w:sz w:val="28"/>
          <w:szCs w:val="28"/>
        </w:rPr>
        <w:t>встреча глав государств «без галстуков»</w:t>
      </w:r>
    </w:p>
    <w:p w14:paraId="4054512D" w14:textId="3F2CFBA6" w:rsidR="00F47978" w:rsidRDefault="00F47978" w:rsidP="003B7750">
      <w:pPr>
        <w:pStyle w:val="ab"/>
        <w:numPr>
          <w:ilvl w:val="0"/>
          <w:numId w:val="26"/>
        </w:numPr>
        <w:spacing w:before="0" w:beforeAutospacing="0" w:after="0" w:afterAutospacing="0"/>
        <w:rPr>
          <w:sz w:val="28"/>
          <w:szCs w:val="28"/>
        </w:rPr>
      </w:pPr>
      <w:r w:rsidRPr="00F47978">
        <w:rPr>
          <w:sz w:val="28"/>
          <w:szCs w:val="28"/>
        </w:rPr>
        <w:t xml:space="preserve">прием по случаю отъезда посла из страны </w:t>
      </w:r>
    </w:p>
    <w:p w14:paraId="201856B7" w14:textId="77777777" w:rsidR="00F47978" w:rsidRDefault="00F47978" w:rsidP="009C742E">
      <w:pPr>
        <w:pStyle w:val="ab"/>
        <w:spacing w:before="0" w:beforeAutospacing="0" w:after="0" w:afterAutospacing="0"/>
        <w:rPr>
          <w:sz w:val="28"/>
          <w:szCs w:val="28"/>
        </w:rPr>
      </w:pPr>
      <w:r w:rsidRPr="00F47978">
        <w:rPr>
          <w:i/>
          <w:iCs/>
          <w:sz w:val="28"/>
          <w:szCs w:val="28"/>
        </w:rPr>
        <w:t>Задание 6.</w:t>
      </w:r>
      <w:r>
        <w:rPr>
          <w:sz w:val="28"/>
          <w:szCs w:val="28"/>
        </w:rPr>
        <w:t xml:space="preserve"> Кому посол вручает свои верительные грамоты:</w:t>
      </w:r>
    </w:p>
    <w:p w14:paraId="66A64D6E" w14:textId="77777777" w:rsidR="00F47978" w:rsidRDefault="00F47978" w:rsidP="003B7750">
      <w:pPr>
        <w:pStyle w:val="ab"/>
        <w:numPr>
          <w:ilvl w:val="0"/>
          <w:numId w:val="27"/>
        </w:numPr>
        <w:spacing w:before="0" w:beforeAutospacing="0" w:after="0" w:afterAutospacing="0"/>
        <w:rPr>
          <w:sz w:val="28"/>
          <w:szCs w:val="28"/>
        </w:rPr>
      </w:pPr>
      <w:r>
        <w:rPr>
          <w:sz w:val="28"/>
          <w:szCs w:val="28"/>
        </w:rPr>
        <w:t>главе государства</w:t>
      </w:r>
    </w:p>
    <w:p w14:paraId="4F9B1273" w14:textId="77777777" w:rsidR="00F47978" w:rsidRDefault="00F47978" w:rsidP="003B7750">
      <w:pPr>
        <w:pStyle w:val="ab"/>
        <w:numPr>
          <w:ilvl w:val="0"/>
          <w:numId w:val="27"/>
        </w:numPr>
        <w:spacing w:before="0" w:beforeAutospacing="0" w:after="0" w:afterAutospacing="0"/>
        <w:rPr>
          <w:sz w:val="28"/>
          <w:szCs w:val="28"/>
        </w:rPr>
      </w:pPr>
      <w:r>
        <w:rPr>
          <w:sz w:val="28"/>
          <w:szCs w:val="28"/>
        </w:rPr>
        <w:t>министру иностранных дел</w:t>
      </w:r>
    </w:p>
    <w:p w14:paraId="79911C5E" w14:textId="77777777" w:rsidR="00F47978" w:rsidRDefault="00F47978" w:rsidP="003B7750">
      <w:pPr>
        <w:pStyle w:val="ab"/>
        <w:numPr>
          <w:ilvl w:val="0"/>
          <w:numId w:val="27"/>
        </w:numPr>
        <w:spacing w:before="0" w:beforeAutospacing="0" w:after="0" w:afterAutospacing="0"/>
        <w:rPr>
          <w:sz w:val="28"/>
          <w:szCs w:val="28"/>
        </w:rPr>
      </w:pPr>
      <w:r>
        <w:rPr>
          <w:sz w:val="28"/>
          <w:szCs w:val="28"/>
        </w:rPr>
        <w:t>главе парламента</w:t>
      </w:r>
    </w:p>
    <w:p w14:paraId="45A8F142" w14:textId="44E70B86" w:rsidR="00F47978" w:rsidRPr="009C742E" w:rsidRDefault="00F47978" w:rsidP="003B7750">
      <w:pPr>
        <w:pStyle w:val="ab"/>
        <w:numPr>
          <w:ilvl w:val="0"/>
          <w:numId w:val="27"/>
        </w:numPr>
        <w:spacing w:before="0" w:beforeAutospacing="0" w:after="0" w:afterAutospacing="0"/>
      </w:pPr>
      <w:r>
        <w:rPr>
          <w:sz w:val="28"/>
          <w:szCs w:val="28"/>
        </w:rPr>
        <w:t xml:space="preserve">главе правительства </w:t>
      </w:r>
    </w:p>
    <w:p w14:paraId="3EE6A6F7" w14:textId="21FEDDC0" w:rsidR="009C742E" w:rsidRDefault="009C742E" w:rsidP="009C742E">
      <w:pPr>
        <w:pStyle w:val="ab"/>
        <w:spacing w:before="0" w:beforeAutospacing="0" w:after="0" w:afterAutospacing="0"/>
        <w:rPr>
          <w:sz w:val="28"/>
          <w:szCs w:val="28"/>
        </w:rPr>
      </w:pPr>
      <w:r w:rsidRPr="009C742E">
        <w:rPr>
          <w:i/>
          <w:iCs/>
          <w:sz w:val="28"/>
          <w:szCs w:val="28"/>
        </w:rPr>
        <w:t>Задание 7.</w:t>
      </w:r>
      <w:r>
        <w:rPr>
          <w:sz w:val="28"/>
          <w:szCs w:val="28"/>
        </w:rPr>
        <w:t xml:space="preserve"> Исключите из приведенного перечня язык, которы</w:t>
      </w:r>
      <w:r w:rsidR="00F06F96">
        <w:rPr>
          <w:sz w:val="28"/>
          <w:szCs w:val="28"/>
        </w:rPr>
        <w:t>й</w:t>
      </w:r>
      <w:r>
        <w:rPr>
          <w:sz w:val="28"/>
          <w:szCs w:val="28"/>
        </w:rPr>
        <w:t xml:space="preserve"> не является рабочим языком ООН:</w:t>
      </w:r>
    </w:p>
    <w:p w14:paraId="6B1C1FE9" w14:textId="5C5BAFAF" w:rsidR="009C742E" w:rsidRPr="009C742E" w:rsidRDefault="00F06F96" w:rsidP="003B7750">
      <w:pPr>
        <w:pStyle w:val="ab"/>
        <w:numPr>
          <w:ilvl w:val="0"/>
          <w:numId w:val="28"/>
        </w:numPr>
        <w:spacing w:before="0" w:beforeAutospacing="0" w:after="0" w:afterAutospacing="0"/>
        <w:rPr>
          <w:sz w:val="28"/>
          <w:szCs w:val="28"/>
        </w:rPr>
      </w:pPr>
      <w:r>
        <w:rPr>
          <w:sz w:val="28"/>
          <w:szCs w:val="28"/>
        </w:rPr>
        <w:t>английский</w:t>
      </w:r>
    </w:p>
    <w:p w14:paraId="4294FEF4" w14:textId="0982C9CC" w:rsidR="009C742E" w:rsidRDefault="009C742E" w:rsidP="003B7750">
      <w:pPr>
        <w:pStyle w:val="ab"/>
        <w:numPr>
          <w:ilvl w:val="0"/>
          <w:numId w:val="28"/>
        </w:numPr>
        <w:spacing w:before="0" w:beforeAutospacing="0" w:after="0" w:afterAutospacing="0"/>
        <w:rPr>
          <w:sz w:val="28"/>
          <w:szCs w:val="28"/>
        </w:rPr>
      </w:pPr>
      <w:r>
        <w:rPr>
          <w:sz w:val="28"/>
          <w:szCs w:val="28"/>
        </w:rPr>
        <w:t>испански</w:t>
      </w:r>
      <w:r w:rsidR="00F06F96">
        <w:rPr>
          <w:sz w:val="28"/>
          <w:szCs w:val="28"/>
        </w:rPr>
        <w:t>й</w:t>
      </w:r>
    </w:p>
    <w:p w14:paraId="6FF4B919" w14:textId="0BEDEF8F" w:rsidR="009C742E" w:rsidRDefault="00F06F96" w:rsidP="003B7750">
      <w:pPr>
        <w:pStyle w:val="ab"/>
        <w:numPr>
          <w:ilvl w:val="0"/>
          <w:numId w:val="28"/>
        </w:numPr>
        <w:spacing w:before="0" w:beforeAutospacing="0" w:after="0" w:afterAutospacing="0"/>
        <w:rPr>
          <w:sz w:val="28"/>
          <w:szCs w:val="28"/>
        </w:rPr>
      </w:pPr>
      <w:r>
        <w:rPr>
          <w:sz w:val="28"/>
          <w:szCs w:val="28"/>
        </w:rPr>
        <w:t>китайский</w:t>
      </w:r>
    </w:p>
    <w:p w14:paraId="43F6EFCB" w14:textId="184280F0" w:rsidR="009C742E" w:rsidRDefault="009C742E" w:rsidP="003B7750">
      <w:pPr>
        <w:pStyle w:val="ab"/>
        <w:numPr>
          <w:ilvl w:val="0"/>
          <w:numId w:val="28"/>
        </w:numPr>
        <w:spacing w:before="0" w:beforeAutospacing="0" w:after="0" w:afterAutospacing="0"/>
        <w:rPr>
          <w:sz w:val="28"/>
          <w:szCs w:val="28"/>
        </w:rPr>
      </w:pPr>
      <w:r>
        <w:rPr>
          <w:sz w:val="28"/>
          <w:szCs w:val="28"/>
        </w:rPr>
        <w:t>немецки</w:t>
      </w:r>
      <w:r w:rsidR="00F06F96">
        <w:rPr>
          <w:sz w:val="28"/>
          <w:szCs w:val="28"/>
        </w:rPr>
        <w:t>й</w:t>
      </w:r>
    </w:p>
    <w:p w14:paraId="26912377" w14:textId="62A968DE" w:rsidR="009C742E" w:rsidRDefault="009C742E" w:rsidP="009F4103">
      <w:pPr>
        <w:pStyle w:val="ab"/>
        <w:numPr>
          <w:ilvl w:val="0"/>
          <w:numId w:val="28"/>
        </w:numPr>
        <w:spacing w:before="0" w:beforeAutospacing="0" w:after="0" w:afterAutospacing="0"/>
        <w:rPr>
          <w:sz w:val="28"/>
          <w:szCs w:val="28"/>
        </w:rPr>
      </w:pPr>
      <w:r>
        <w:rPr>
          <w:sz w:val="28"/>
          <w:szCs w:val="28"/>
        </w:rPr>
        <w:t>русски</w:t>
      </w:r>
      <w:r w:rsidR="00F06F96">
        <w:rPr>
          <w:sz w:val="28"/>
          <w:szCs w:val="28"/>
        </w:rPr>
        <w:t>й</w:t>
      </w:r>
    </w:p>
    <w:p w14:paraId="29DDEDFB" w14:textId="5E727DA1" w:rsidR="00932584" w:rsidRPr="00817AC7" w:rsidRDefault="00F06F96" w:rsidP="009F4103">
      <w:pPr>
        <w:pStyle w:val="ab"/>
        <w:numPr>
          <w:ilvl w:val="0"/>
          <w:numId w:val="28"/>
        </w:numPr>
        <w:spacing w:before="0" w:beforeAutospacing="0" w:after="0" w:afterAutospacing="0"/>
      </w:pPr>
      <w:r>
        <w:rPr>
          <w:sz w:val="28"/>
          <w:szCs w:val="28"/>
        </w:rPr>
        <w:t>французский</w:t>
      </w:r>
      <w:r w:rsidR="009C742E">
        <w:rPr>
          <w:sz w:val="28"/>
          <w:szCs w:val="28"/>
        </w:rPr>
        <w:t xml:space="preserve">. </w:t>
      </w:r>
    </w:p>
    <w:p w14:paraId="58AC5457" w14:textId="1B18E3E4" w:rsidR="00817AC7" w:rsidRPr="00893D32" w:rsidRDefault="00817AC7" w:rsidP="00893D32">
      <w:pPr>
        <w:rPr>
          <w:sz w:val="28"/>
          <w:szCs w:val="28"/>
        </w:rPr>
      </w:pPr>
      <w:r w:rsidRPr="00893D32">
        <w:rPr>
          <w:i/>
          <w:iCs/>
          <w:sz w:val="28"/>
          <w:szCs w:val="28"/>
        </w:rPr>
        <w:t>Задание 8.</w:t>
      </w:r>
      <w:r w:rsidRPr="00893D32">
        <w:rPr>
          <w:sz w:val="28"/>
          <w:szCs w:val="28"/>
        </w:rPr>
        <w:t xml:space="preserve"> Какая форма протокольного реагирования на государственном уровне в </w:t>
      </w:r>
      <w:r w:rsidR="00F06F96" w:rsidRPr="00893D32">
        <w:rPr>
          <w:sz w:val="28"/>
          <w:szCs w:val="28"/>
        </w:rPr>
        <w:t>Российской</w:t>
      </w:r>
      <w:r w:rsidRPr="00893D32">
        <w:rPr>
          <w:sz w:val="28"/>
          <w:szCs w:val="28"/>
        </w:rPr>
        <w:t xml:space="preserve"> Федерации принята по случаю национального праздника другой страны? </w:t>
      </w:r>
    </w:p>
    <w:p w14:paraId="52BF698E" w14:textId="670F493B" w:rsidR="00817AC7" w:rsidRPr="00893D32" w:rsidRDefault="00893D32" w:rsidP="00893D32">
      <w:pPr>
        <w:ind w:left="567"/>
        <w:rPr>
          <w:sz w:val="28"/>
          <w:szCs w:val="28"/>
        </w:rPr>
      </w:pPr>
      <w:r>
        <w:rPr>
          <w:sz w:val="28"/>
          <w:szCs w:val="28"/>
        </w:rPr>
        <w:t xml:space="preserve">а. </w:t>
      </w:r>
      <w:r w:rsidR="00817AC7" w:rsidRPr="00893D32">
        <w:rPr>
          <w:sz w:val="28"/>
          <w:szCs w:val="28"/>
        </w:rPr>
        <w:t>направление личного послания главы государства главе государства</w:t>
      </w:r>
    </w:p>
    <w:p w14:paraId="244607C9" w14:textId="1015659A" w:rsidR="00817AC7" w:rsidRPr="00893D32" w:rsidRDefault="00893D32" w:rsidP="00893D32">
      <w:pPr>
        <w:ind w:left="567"/>
        <w:rPr>
          <w:sz w:val="28"/>
          <w:szCs w:val="28"/>
        </w:rPr>
      </w:pPr>
      <w:r>
        <w:rPr>
          <w:sz w:val="28"/>
          <w:szCs w:val="28"/>
        </w:rPr>
        <w:t xml:space="preserve">б. </w:t>
      </w:r>
      <w:r w:rsidR="00817AC7" w:rsidRPr="00893D32">
        <w:rPr>
          <w:sz w:val="28"/>
          <w:szCs w:val="28"/>
        </w:rPr>
        <w:t>направление приветственно</w:t>
      </w:r>
      <w:r w:rsidR="00F06F96" w:rsidRPr="00893D32">
        <w:rPr>
          <w:sz w:val="28"/>
          <w:szCs w:val="28"/>
        </w:rPr>
        <w:t>й</w:t>
      </w:r>
      <w:r w:rsidR="00817AC7" w:rsidRPr="00893D32">
        <w:rPr>
          <w:sz w:val="28"/>
          <w:szCs w:val="28"/>
        </w:rPr>
        <w:t xml:space="preserve"> телеграммы главе государства от имени главы государства</w:t>
      </w:r>
    </w:p>
    <w:p w14:paraId="0C26AA1F" w14:textId="2CA59343" w:rsidR="00292A98" w:rsidRPr="00893D32" w:rsidRDefault="00893D32" w:rsidP="00893D32">
      <w:pPr>
        <w:ind w:left="567"/>
        <w:rPr>
          <w:sz w:val="28"/>
          <w:szCs w:val="28"/>
        </w:rPr>
      </w:pPr>
      <w:r>
        <w:rPr>
          <w:sz w:val="28"/>
          <w:szCs w:val="28"/>
        </w:rPr>
        <w:lastRenderedPageBreak/>
        <w:t xml:space="preserve">в. </w:t>
      </w:r>
      <w:r w:rsidR="00817AC7" w:rsidRPr="00893D32">
        <w:rPr>
          <w:sz w:val="28"/>
          <w:szCs w:val="28"/>
        </w:rPr>
        <w:t xml:space="preserve">общение глав государств по телефону </w:t>
      </w:r>
    </w:p>
    <w:p w14:paraId="1D195F79" w14:textId="77777777" w:rsidR="004C41F3" w:rsidRPr="00491C69" w:rsidRDefault="004C41F3" w:rsidP="004C41F3">
      <w:pPr>
        <w:pStyle w:val="ab"/>
        <w:spacing w:before="0" w:beforeAutospacing="0" w:after="0" w:afterAutospacing="0" w:line="360" w:lineRule="auto"/>
        <w:jc w:val="both"/>
        <w:rPr>
          <w:iCs/>
          <w:sz w:val="28"/>
          <w:szCs w:val="28"/>
        </w:rPr>
      </w:pPr>
      <w:r w:rsidRPr="00491C69">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8250B28" w14:textId="77777777" w:rsidR="001A136A" w:rsidRPr="00893D32" w:rsidRDefault="001A136A" w:rsidP="00893D32">
      <w:pPr>
        <w:ind w:left="567"/>
        <w:rPr>
          <w:sz w:val="28"/>
          <w:szCs w:val="28"/>
        </w:rPr>
      </w:pPr>
    </w:p>
    <w:p w14:paraId="4D746D07" w14:textId="4793203A" w:rsidR="006366F6" w:rsidRDefault="009C380F" w:rsidP="004E541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3A65">
      <w:pPr>
        <w:ind w:firstLine="709"/>
        <w:jc w:val="both"/>
        <w:rPr>
          <w:sz w:val="28"/>
          <w:szCs w:val="28"/>
        </w:rPr>
      </w:pPr>
      <w:bookmarkStart w:id="22" w:name="_Toc449699547"/>
      <w:bookmarkStart w:id="23" w:name="_Toc478806452"/>
      <w:bookmarkStart w:id="24" w:name="_Toc494895890"/>
      <w:bookmarkStart w:id="2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Default="00072FEE" w:rsidP="00072FEE">
      <w:pPr>
        <w:jc w:val="both"/>
        <w:rPr>
          <w:shd w:val="clear" w:color="auto" w:fill="FFFFFF"/>
        </w:rPr>
      </w:pPr>
    </w:p>
    <w:p w14:paraId="32193368" w14:textId="3EEBF7C8" w:rsidR="00ED014F" w:rsidRPr="001B46F7" w:rsidRDefault="001B46F7" w:rsidP="00CB4BE1">
      <w:pPr>
        <w:spacing w:after="160" w:line="259" w:lineRule="auto"/>
        <w:contextualSpacing/>
        <w:jc w:val="both"/>
        <w:rPr>
          <w:b/>
          <w:sz w:val="28"/>
          <w:szCs w:val="28"/>
        </w:rPr>
      </w:pPr>
      <w:r w:rsidRPr="00CB4BE1">
        <w:rPr>
          <w:b/>
          <w:sz w:val="28"/>
          <w:szCs w:val="28"/>
        </w:rPr>
        <w:t>Типовые контрольные задания или иные материалы, необходимые для оценки индикаторов достижени</w:t>
      </w:r>
      <w:r w:rsidR="00BC6151" w:rsidRPr="00CB4BE1">
        <w:rPr>
          <w:b/>
          <w:sz w:val="28"/>
          <w:szCs w:val="28"/>
        </w:rPr>
        <w:t>я компетенций, умений и знаний</w:t>
      </w: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7496"/>
      </w:tblGrid>
      <w:tr w:rsidR="00FA2DA3" w:rsidRPr="00926F97" w14:paraId="4E0675DF" w14:textId="77777777" w:rsidTr="006075E9">
        <w:trPr>
          <w:trHeight w:val="387"/>
        </w:trPr>
        <w:tc>
          <w:tcPr>
            <w:tcW w:w="3256" w:type="dxa"/>
            <w:shd w:val="clear" w:color="auto" w:fill="auto"/>
          </w:tcPr>
          <w:p w14:paraId="7BE49137" w14:textId="765D0856" w:rsidR="00536E5D" w:rsidRPr="00926F97" w:rsidRDefault="00292A98" w:rsidP="006075E9">
            <w:pPr>
              <w:widowControl w:val="0"/>
              <w:ind w:right="45"/>
              <w:jc w:val="center"/>
              <w:rPr>
                <w:b/>
                <w:iCs/>
                <w:sz w:val="22"/>
                <w:szCs w:val="22"/>
                <w:u w:val="single"/>
              </w:rPr>
            </w:pPr>
            <w:r>
              <w:rPr>
                <w:b/>
                <w:iCs/>
                <w:sz w:val="22"/>
                <w:szCs w:val="22"/>
                <w:u w:val="single"/>
              </w:rPr>
              <w:t>К</w:t>
            </w:r>
            <w:r w:rsidR="00536E5D" w:rsidRPr="00926F97">
              <w:rPr>
                <w:b/>
                <w:iCs/>
                <w:sz w:val="22"/>
                <w:szCs w:val="22"/>
                <w:u w:val="single"/>
              </w:rPr>
              <w:t>омпетенция</w:t>
            </w:r>
          </w:p>
        </w:tc>
        <w:tc>
          <w:tcPr>
            <w:tcW w:w="7326" w:type="dxa"/>
            <w:shd w:val="clear" w:color="auto" w:fill="auto"/>
          </w:tcPr>
          <w:p w14:paraId="0AA3EEA2" w14:textId="61B77FBF" w:rsidR="00536E5D" w:rsidRPr="00926F97" w:rsidRDefault="00292A98" w:rsidP="006075E9">
            <w:pPr>
              <w:widowControl w:val="0"/>
              <w:ind w:right="45"/>
              <w:jc w:val="center"/>
              <w:rPr>
                <w:b/>
                <w:iCs/>
                <w:sz w:val="22"/>
                <w:szCs w:val="22"/>
                <w:u w:val="single"/>
              </w:rPr>
            </w:pPr>
            <w:r>
              <w:rPr>
                <w:b/>
                <w:iCs/>
                <w:sz w:val="22"/>
                <w:szCs w:val="22"/>
                <w:u w:val="single"/>
              </w:rPr>
              <w:t>Т</w:t>
            </w:r>
            <w:r w:rsidR="00536E5D" w:rsidRPr="00926F97">
              <w:rPr>
                <w:b/>
                <w:iCs/>
                <w:sz w:val="22"/>
                <w:szCs w:val="22"/>
                <w:u w:val="single"/>
              </w:rPr>
              <w:t>иповые задания</w:t>
            </w:r>
          </w:p>
        </w:tc>
      </w:tr>
      <w:tr w:rsidR="00FA2DA3" w:rsidRPr="00926F97" w14:paraId="2AD1FFF4" w14:textId="77777777" w:rsidTr="0073611A">
        <w:tc>
          <w:tcPr>
            <w:tcW w:w="3256" w:type="dxa"/>
            <w:shd w:val="clear" w:color="auto" w:fill="auto"/>
          </w:tcPr>
          <w:p w14:paraId="0F88E4F0" w14:textId="1582BE8D" w:rsidR="00292A98" w:rsidRPr="00292A98" w:rsidRDefault="00292A98" w:rsidP="00292A98">
            <w:pPr>
              <w:widowControl w:val="0"/>
              <w:ind w:right="45"/>
              <w:jc w:val="center"/>
              <w:rPr>
                <w:color w:val="000000"/>
                <w:u w:val="single"/>
              </w:rPr>
            </w:pPr>
            <w:r w:rsidRPr="00292A98">
              <w:rPr>
                <w:color w:val="000000"/>
                <w:u w:val="single"/>
              </w:rPr>
              <w:t>ОПК-4</w:t>
            </w:r>
          </w:p>
          <w:p w14:paraId="64E573DD" w14:textId="77777777" w:rsidR="008917AC" w:rsidRDefault="00292A98" w:rsidP="008917AC">
            <w:pPr>
              <w:widowControl w:val="0"/>
              <w:ind w:right="45"/>
              <w:jc w:val="both"/>
              <w:rPr>
                <w:color w:val="000000"/>
              </w:rPr>
            </w:pPr>
            <w:r w:rsidRPr="00673221">
              <w:rPr>
                <w:color w:val="000000"/>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p w14:paraId="2C3103E8" w14:textId="395C0833" w:rsidR="001A136A" w:rsidRPr="00926F97" w:rsidRDefault="001A136A" w:rsidP="008917AC">
            <w:pPr>
              <w:widowControl w:val="0"/>
              <w:ind w:right="45"/>
              <w:jc w:val="both"/>
              <w:rPr>
                <w:iCs/>
                <w:sz w:val="22"/>
                <w:szCs w:val="22"/>
              </w:rPr>
            </w:pPr>
          </w:p>
        </w:tc>
        <w:tc>
          <w:tcPr>
            <w:tcW w:w="7326" w:type="dxa"/>
            <w:shd w:val="clear" w:color="auto" w:fill="auto"/>
          </w:tcPr>
          <w:p w14:paraId="6911CE3A" w14:textId="0D1BFFFA" w:rsidR="000C12EF" w:rsidRPr="000C12EF" w:rsidRDefault="000C12EF" w:rsidP="000C12EF">
            <w:pPr>
              <w:tabs>
                <w:tab w:val="left" w:pos="540"/>
              </w:tabs>
              <w:contextualSpacing/>
              <w:jc w:val="both"/>
              <w:rPr>
                <w:bCs/>
                <w:u w:val="single"/>
              </w:rPr>
            </w:pPr>
            <w:r w:rsidRPr="000C12EF">
              <w:rPr>
                <w:bCs/>
                <w:u w:val="single"/>
              </w:rPr>
              <w:t>1. Адекватно идентифицирует лингвокультурную специфику вербальной и невербальной деятельности участников межкультурного взаимодействия.</w:t>
            </w:r>
          </w:p>
          <w:p w14:paraId="237AC285" w14:textId="299C37B4" w:rsidR="00C1227E" w:rsidRPr="00893D32" w:rsidRDefault="00C1227E" w:rsidP="00893D32">
            <w:pPr>
              <w:tabs>
                <w:tab w:val="left" w:pos="540"/>
              </w:tabs>
              <w:jc w:val="center"/>
              <w:rPr>
                <w:b/>
              </w:rPr>
            </w:pPr>
            <w:r w:rsidRPr="00893D32">
              <w:rPr>
                <w:b/>
              </w:rPr>
              <w:t>Задание</w:t>
            </w:r>
            <w:r w:rsidR="00A57C63" w:rsidRPr="00893D32">
              <w:rPr>
                <w:b/>
              </w:rPr>
              <w:t xml:space="preserve"> 1.</w:t>
            </w:r>
          </w:p>
          <w:p w14:paraId="635602BC" w14:textId="3BEFF310" w:rsidR="00A57C63" w:rsidRPr="00817AC7" w:rsidRDefault="00A57C63" w:rsidP="00A57C63">
            <w:pPr>
              <w:pStyle w:val="afb"/>
              <w:spacing w:after="0"/>
              <w:ind w:firstLine="566"/>
              <w:jc w:val="both"/>
            </w:pPr>
            <w:r w:rsidRPr="00817AC7">
              <w:t>Делегация российской компании-рете</w:t>
            </w:r>
            <w:r w:rsidR="00F06F96">
              <w:t>й</w:t>
            </w:r>
            <w:r w:rsidRPr="00817AC7">
              <w:t>лера приезжает в Китай для переговоров и заключения контракта о покупке китайских грузовиков. Необходимо выработать тактику переговоров</w:t>
            </w:r>
            <w:r w:rsidRPr="00817AC7">
              <w:rPr>
                <w:spacing w:val="-13"/>
              </w:rPr>
              <w:t xml:space="preserve"> </w:t>
            </w:r>
            <w:r w:rsidRPr="00817AC7">
              <w:t>с</w:t>
            </w:r>
            <w:r w:rsidRPr="00817AC7">
              <w:rPr>
                <w:spacing w:val="-12"/>
              </w:rPr>
              <w:t xml:space="preserve"> </w:t>
            </w:r>
            <w:r w:rsidRPr="00817AC7">
              <w:t>китайской</w:t>
            </w:r>
            <w:r w:rsidRPr="00817AC7">
              <w:rPr>
                <w:spacing w:val="-10"/>
              </w:rPr>
              <w:t xml:space="preserve"> </w:t>
            </w:r>
            <w:r w:rsidRPr="00817AC7">
              <w:t>стороной,</w:t>
            </w:r>
            <w:r w:rsidRPr="00817AC7">
              <w:rPr>
                <w:spacing w:val="-14"/>
              </w:rPr>
              <w:t xml:space="preserve"> </w:t>
            </w:r>
            <w:r w:rsidRPr="00817AC7">
              <w:t>интерпретировать</w:t>
            </w:r>
            <w:r w:rsidRPr="00817AC7">
              <w:rPr>
                <w:spacing w:val="-11"/>
              </w:rPr>
              <w:t xml:space="preserve"> </w:t>
            </w:r>
            <w:r w:rsidRPr="00817AC7">
              <w:t>китайскую</w:t>
            </w:r>
            <w:r w:rsidRPr="00817AC7">
              <w:rPr>
                <w:spacing w:val="-9"/>
              </w:rPr>
              <w:t xml:space="preserve"> </w:t>
            </w:r>
            <w:r w:rsidRPr="00817AC7">
              <w:t>стратегию</w:t>
            </w:r>
            <w:r w:rsidRPr="00817AC7">
              <w:rPr>
                <w:spacing w:val="-13"/>
              </w:rPr>
              <w:t xml:space="preserve"> </w:t>
            </w:r>
            <w:r w:rsidRPr="00817AC7">
              <w:t>на</w:t>
            </w:r>
            <w:r w:rsidRPr="00817AC7">
              <w:rPr>
                <w:spacing w:val="-12"/>
              </w:rPr>
              <w:t xml:space="preserve"> </w:t>
            </w:r>
            <w:r w:rsidRPr="00817AC7">
              <w:t>переговорах и согласовать приемлемые условия контракта. Неформальная программ предусматривает посещение Великой китайской стены, покупку сувениров</w:t>
            </w:r>
            <w:r w:rsidRPr="00817AC7">
              <w:rPr>
                <w:spacing w:val="-44"/>
              </w:rPr>
              <w:t xml:space="preserve">   </w:t>
            </w:r>
            <w:r w:rsidRPr="00817AC7">
              <w:t>и посещение караоке. Опишите проведение следующих мероприятий в соответствии с нормами делового и дипломатического протокола:</w:t>
            </w:r>
          </w:p>
          <w:p w14:paraId="75B3C6E0" w14:textId="77777777" w:rsidR="00A57C63" w:rsidRPr="00817AC7" w:rsidRDefault="00A57C63" w:rsidP="00A57C63">
            <w:pPr>
              <w:pStyle w:val="a8"/>
              <w:widowControl w:val="0"/>
              <w:numPr>
                <w:ilvl w:val="1"/>
                <w:numId w:val="31"/>
              </w:numPr>
              <w:tabs>
                <w:tab w:val="left" w:pos="1661"/>
                <w:tab w:val="left" w:pos="1662"/>
              </w:tabs>
              <w:autoSpaceDE w:val="0"/>
              <w:autoSpaceDN w:val="0"/>
              <w:ind w:left="641" w:hanging="357"/>
              <w:contextualSpacing w:val="0"/>
              <w:jc w:val="both"/>
            </w:pPr>
            <w:r w:rsidRPr="00817AC7">
              <w:t>приветствие и</w:t>
            </w:r>
            <w:r w:rsidRPr="00817AC7">
              <w:rPr>
                <w:spacing w:val="-9"/>
              </w:rPr>
              <w:t xml:space="preserve"> </w:t>
            </w:r>
            <w:r w:rsidRPr="00817AC7">
              <w:t>знакомство</w:t>
            </w:r>
          </w:p>
          <w:p w14:paraId="0CE184C0" w14:textId="77777777" w:rsidR="00A57C63" w:rsidRPr="00817AC7" w:rsidRDefault="00A57C63" w:rsidP="00A57C63">
            <w:pPr>
              <w:pStyle w:val="a8"/>
              <w:widowControl w:val="0"/>
              <w:numPr>
                <w:ilvl w:val="1"/>
                <w:numId w:val="31"/>
              </w:numPr>
              <w:tabs>
                <w:tab w:val="left" w:pos="1661"/>
                <w:tab w:val="left" w:pos="1662"/>
              </w:tabs>
              <w:autoSpaceDE w:val="0"/>
              <w:autoSpaceDN w:val="0"/>
              <w:ind w:left="641" w:hanging="357"/>
              <w:contextualSpacing w:val="0"/>
              <w:jc w:val="both"/>
            </w:pPr>
            <w:r w:rsidRPr="00817AC7">
              <w:t>проведение</w:t>
            </w:r>
            <w:r w:rsidRPr="00817AC7">
              <w:rPr>
                <w:spacing w:val="-5"/>
              </w:rPr>
              <w:t xml:space="preserve"> </w:t>
            </w:r>
            <w:r w:rsidRPr="00817AC7">
              <w:t>бизнес-переговоров</w:t>
            </w:r>
          </w:p>
          <w:p w14:paraId="42AE7984" w14:textId="77777777" w:rsidR="00A57C63" w:rsidRPr="00817AC7" w:rsidRDefault="00A57C63" w:rsidP="00A57C63">
            <w:pPr>
              <w:pStyle w:val="a8"/>
              <w:widowControl w:val="0"/>
              <w:numPr>
                <w:ilvl w:val="1"/>
                <w:numId w:val="31"/>
              </w:numPr>
              <w:tabs>
                <w:tab w:val="left" w:pos="1661"/>
                <w:tab w:val="left" w:pos="1662"/>
              </w:tabs>
              <w:autoSpaceDE w:val="0"/>
              <w:autoSpaceDN w:val="0"/>
              <w:ind w:left="641" w:hanging="357"/>
              <w:contextualSpacing w:val="0"/>
              <w:jc w:val="both"/>
            </w:pPr>
            <w:r w:rsidRPr="00817AC7">
              <w:t>празднование Великой китайской стены и покупка</w:t>
            </w:r>
            <w:r w:rsidRPr="00817AC7">
              <w:rPr>
                <w:spacing w:val="-18"/>
              </w:rPr>
              <w:t xml:space="preserve"> </w:t>
            </w:r>
            <w:r w:rsidRPr="00817AC7">
              <w:t>сувениров</w:t>
            </w:r>
          </w:p>
          <w:p w14:paraId="346A776C" w14:textId="442E45A5" w:rsidR="00817AC7" w:rsidRDefault="00A57C63" w:rsidP="005829F1">
            <w:pPr>
              <w:pStyle w:val="a8"/>
              <w:widowControl w:val="0"/>
              <w:numPr>
                <w:ilvl w:val="1"/>
                <w:numId w:val="31"/>
              </w:numPr>
              <w:tabs>
                <w:tab w:val="left" w:pos="1661"/>
                <w:tab w:val="left" w:pos="1662"/>
              </w:tabs>
              <w:autoSpaceDE w:val="0"/>
              <w:autoSpaceDN w:val="0"/>
              <w:ind w:left="641" w:hanging="357"/>
              <w:contextualSpacing w:val="0"/>
              <w:jc w:val="both"/>
            </w:pPr>
            <w:r w:rsidRPr="00817AC7">
              <w:t>прощание и прощальные</w:t>
            </w:r>
            <w:r w:rsidRPr="00817AC7">
              <w:rPr>
                <w:spacing w:val="-10"/>
              </w:rPr>
              <w:t xml:space="preserve"> </w:t>
            </w:r>
            <w:r w:rsidRPr="00817AC7">
              <w:t>подарки</w:t>
            </w:r>
          </w:p>
          <w:p w14:paraId="3E329293" w14:textId="77777777" w:rsidR="005829F1" w:rsidRPr="00817AC7" w:rsidRDefault="005829F1" w:rsidP="005829F1">
            <w:pPr>
              <w:pStyle w:val="a8"/>
              <w:widowControl w:val="0"/>
              <w:numPr>
                <w:ilvl w:val="1"/>
                <w:numId w:val="31"/>
              </w:numPr>
              <w:tabs>
                <w:tab w:val="left" w:pos="1661"/>
                <w:tab w:val="left" w:pos="1662"/>
              </w:tabs>
              <w:autoSpaceDE w:val="0"/>
              <w:autoSpaceDN w:val="0"/>
              <w:ind w:left="641" w:hanging="357"/>
              <w:contextualSpacing w:val="0"/>
              <w:jc w:val="both"/>
            </w:pPr>
          </w:p>
          <w:p w14:paraId="653F19C2" w14:textId="27E77D68" w:rsidR="00817AC7" w:rsidRPr="00817AC7" w:rsidRDefault="00817AC7" w:rsidP="00817AC7">
            <w:pPr>
              <w:widowControl w:val="0"/>
              <w:tabs>
                <w:tab w:val="left" w:pos="1661"/>
                <w:tab w:val="left" w:pos="1662"/>
              </w:tabs>
              <w:autoSpaceDE w:val="0"/>
              <w:autoSpaceDN w:val="0"/>
              <w:jc w:val="center"/>
              <w:rPr>
                <w:b/>
                <w:bCs/>
              </w:rPr>
            </w:pPr>
            <w:r w:rsidRPr="00817AC7">
              <w:rPr>
                <w:b/>
                <w:bCs/>
              </w:rPr>
              <w:t>Задание 2.</w:t>
            </w:r>
          </w:p>
          <w:p w14:paraId="703BEA11" w14:textId="352DDDC1" w:rsidR="00F9405D" w:rsidRDefault="00817AC7" w:rsidP="005829F1">
            <w:pPr>
              <w:widowControl w:val="0"/>
              <w:tabs>
                <w:tab w:val="left" w:pos="1661"/>
                <w:tab w:val="left" w:pos="1662"/>
              </w:tabs>
              <w:autoSpaceDE w:val="0"/>
              <w:autoSpaceDN w:val="0"/>
              <w:jc w:val="both"/>
            </w:pPr>
            <w:r>
              <w:t xml:space="preserve">         </w:t>
            </w:r>
            <w:r w:rsidRPr="00817AC7">
              <w:t xml:space="preserve">Руководитель, мужчина, организует презентацию новой технологии. Среди присутствующих в комнате уже сидят 2 мужчин и 2 женщины. Одна из приглашенных дам приехала позже, и вошла в аудиторию, когда все уже собрались. Как в этом случае должны приветствовать друг друга все </w:t>
            </w:r>
            <w:r>
              <w:t>участники</w:t>
            </w:r>
            <w:r w:rsidRPr="00817AC7">
              <w:t>?</w:t>
            </w:r>
          </w:p>
          <w:p w14:paraId="3BA11279" w14:textId="77777777" w:rsidR="005829F1" w:rsidRDefault="005829F1" w:rsidP="005829F1">
            <w:pPr>
              <w:widowControl w:val="0"/>
              <w:tabs>
                <w:tab w:val="left" w:pos="1661"/>
                <w:tab w:val="left" w:pos="1662"/>
              </w:tabs>
              <w:autoSpaceDE w:val="0"/>
              <w:autoSpaceDN w:val="0"/>
              <w:jc w:val="both"/>
            </w:pPr>
          </w:p>
          <w:p w14:paraId="458F75E0" w14:textId="77777777" w:rsidR="00F9405D" w:rsidRPr="00F9405D" w:rsidRDefault="00F9405D" w:rsidP="005829F1">
            <w:pPr>
              <w:pStyle w:val="aff2"/>
              <w:spacing w:after="0" w:line="240" w:lineRule="auto"/>
              <w:jc w:val="both"/>
              <w:rPr>
                <w:rFonts w:ascii="Times New Roman" w:eastAsia="Times New Roman" w:hAnsi="Times New Roman"/>
                <w:sz w:val="24"/>
                <w:szCs w:val="24"/>
                <w:u w:val="single"/>
                <w:lang w:eastAsia="ru-RU"/>
              </w:rPr>
            </w:pPr>
            <w:r w:rsidRPr="00F9405D">
              <w:rPr>
                <w:rFonts w:ascii="Times New Roman" w:eastAsia="Times New Roman" w:hAnsi="Times New Roman"/>
                <w:sz w:val="24"/>
                <w:szCs w:val="24"/>
                <w:u w:val="single"/>
                <w:lang w:eastAsia="ru-RU"/>
              </w:rPr>
              <w:t xml:space="preserve">2. Адекватно реализует собственные цели взаимодействия, учитывая ценности и представления, присущие культуре изучаемого языка. </w:t>
            </w:r>
          </w:p>
          <w:p w14:paraId="44DB620E" w14:textId="0D9BA577" w:rsidR="005829F1" w:rsidRPr="005829F1" w:rsidRDefault="005829F1" w:rsidP="005829F1">
            <w:pPr>
              <w:pStyle w:val="aff2"/>
              <w:spacing w:after="0" w:line="240" w:lineRule="auto"/>
              <w:contextualSpacing/>
              <w:jc w:val="center"/>
              <w:rPr>
                <w:rFonts w:ascii="Times New Roman" w:eastAsia="Times New Roman" w:hAnsi="Times New Roman" w:cs="Times New Roman"/>
                <w:b/>
                <w:bCs/>
                <w:sz w:val="24"/>
                <w:szCs w:val="24"/>
                <w:lang w:eastAsia="ru-RU"/>
              </w:rPr>
            </w:pPr>
            <w:r w:rsidRPr="005829F1">
              <w:rPr>
                <w:rFonts w:ascii="Times New Roman" w:eastAsia="Times New Roman" w:hAnsi="Times New Roman" w:cs="Times New Roman"/>
                <w:b/>
                <w:bCs/>
                <w:sz w:val="24"/>
                <w:szCs w:val="24"/>
                <w:lang w:eastAsia="ru-RU"/>
              </w:rPr>
              <w:t>Задание 1.</w:t>
            </w:r>
          </w:p>
          <w:p w14:paraId="5687A965" w14:textId="3B565C6A" w:rsidR="00F9405D" w:rsidRPr="005829F1" w:rsidRDefault="005829F1"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t>Сделайте</w:t>
            </w:r>
            <w:r w:rsidR="00F9405D" w:rsidRPr="005829F1">
              <w:rPr>
                <w:rFonts w:ascii="Times New Roman" w:eastAsia="Times New Roman" w:hAnsi="Times New Roman" w:cs="Times New Roman"/>
                <w:sz w:val="24"/>
                <w:szCs w:val="24"/>
                <w:lang w:eastAsia="ru-RU"/>
              </w:rPr>
              <w:t xml:space="preserve"> презентацию по </w:t>
            </w:r>
            <w:r w:rsidRPr="005829F1">
              <w:rPr>
                <w:rFonts w:ascii="Times New Roman" w:eastAsia="Times New Roman" w:hAnsi="Times New Roman" w:cs="Times New Roman"/>
                <w:sz w:val="24"/>
                <w:szCs w:val="24"/>
                <w:lang w:eastAsia="ru-RU"/>
              </w:rPr>
              <w:t>одной</w:t>
            </w:r>
            <w:r w:rsidR="00F9405D" w:rsidRPr="005829F1">
              <w:rPr>
                <w:rFonts w:ascii="Times New Roman" w:eastAsia="Times New Roman" w:hAnsi="Times New Roman" w:cs="Times New Roman"/>
                <w:sz w:val="24"/>
                <w:szCs w:val="24"/>
                <w:lang w:eastAsia="ru-RU"/>
              </w:rPr>
              <w:t xml:space="preserve"> из теорий, созданных и/или развиваемых в рамках </w:t>
            </w:r>
            <w:r w:rsidRPr="005829F1">
              <w:rPr>
                <w:rFonts w:ascii="Times New Roman" w:eastAsia="Times New Roman" w:hAnsi="Times New Roman" w:cs="Times New Roman"/>
                <w:sz w:val="24"/>
                <w:szCs w:val="24"/>
                <w:lang w:eastAsia="ru-RU"/>
              </w:rPr>
              <w:t>межкультурной</w:t>
            </w:r>
            <w:r w:rsidR="00F9405D" w:rsidRPr="005829F1">
              <w:rPr>
                <w:rFonts w:ascii="Times New Roman" w:eastAsia="Times New Roman" w:hAnsi="Times New Roman" w:cs="Times New Roman"/>
                <w:sz w:val="24"/>
                <w:szCs w:val="24"/>
                <w:lang w:eastAsia="ru-RU"/>
              </w:rPr>
              <w:t xml:space="preserve"> коммуникации. Презентация должна включать не менее 15 </w:t>
            </w:r>
            <w:r w:rsidRPr="005829F1">
              <w:rPr>
                <w:rFonts w:ascii="Times New Roman" w:eastAsia="Times New Roman" w:hAnsi="Times New Roman" w:cs="Times New Roman"/>
                <w:sz w:val="24"/>
                <w:szCs w:val="24"/>
                <w:lang w:eastAsia="ru-RU"/>
              </w:rPr>
              <w:t>слайдов</w:t>
            </w:r>
            <w:r w:rsidR="00F9405D" w:rsidRPr="005829F1">
              <w:rPr>
                <w:rFonts w:ascii="Times New Roman" w:eastAsia="Times New Roman" w:hAnsi="Times New Roman" w:cs="Times New Roman"/>
                <w:sz w:val="24"/>
                <w:szCs w:val="24"/>
                <w:lang w:eastAsia="ru-RU"/>
              </w:rPr>
              <w:t xml:space="preserve"> и содержать следующую информацию:</w:t>
            </w:r>
          </w:p>
          <w:p w14:paraId="2D7A58B1" w14:textId="77777777" w:rsidR="00F9405D" w:rsidRPr="005829F1" w:rsidRDefault="00F9405D"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t>1. автор(-ы) теории, время ее создания.</w:t>
            </w:r>
          </w:p>
          <w:p w14:paraId="00A61A21" w14:textId="77777777" w:rsidR="005829F1" w:rsidRDefault="00F9405D"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t>2. связь с другими науками (</w:t>
            </w:r>
            <w:r w:rsidR="005829F1" w:rsidRPr="005829F1">
              <w:rPr>
                <w:rFonts w:ascii="Times New Roman" w:eastAsia="Times New Roman" w:hAnsi="Times New Roman" w:cs="Times New Roman"/>
                <w:sz w:val="24"/>
                <w:szCs w:val="24"/>
                <w:lang w:eastAsia="ru-RU"/>
              </w:rPr>
              <w:t>теорией</w:t>
            </w:r>
            <w:r w:rsidRPr="005829F1">
              <w:rPr>
                <w:rFonts w:ascii="Times New Roman" w:eastAsia="Times New Roman" w:hAnsi="Times New Roman" w:cs="Times New Roman"/>
                <w:sz w:val="24"/>
                <w:szCs w:val="24"/>
                <w:lang w:eastAsia="ru-RU"/>
              </w:rPr>
              <w:t xml:space="preserve"> коммуникации, </w:t>
            </w:r>
            <w:r w:rsidR="005829F1" w:rsidRPr="005829F1">
              <w:rPr>
                <w:rFonts w:ascii="Times New Roman" w:eastAsia="Times New Roman" w:hAnsi="Times New Roman" w:cs="Times New Roman"/>
                <w:sz w:val="24"/>
                <w:szCs w:val="24"/>
                <w:lang w:eastAsia="ru-RU"/>
              </w:rPr>
              <w:t>культурологией</w:t>
            </w:r>
            <w:r w:rsidRPr="005829F1">
              <w:rPr>
                <w:rFonts w:ascii="Times New Roman" w:eastAsia="Times New Roman" w:hAnsi="Times New Roman" w:cs="Times New Roman"/>
                <w:sz w:val="24"/>
                <w:szCs w:val="24"/>
                <w:lang w:eastAsia="ru-RU"/>
              </w:rPr>
              <w:t>, п</w:t>
            </w:r>
            <w:r w:rsidR="005829F1" w:rsidRPr="005829F1">
              <w:rPr>
                <w:rFonts w:ascii="Times New Roman" w:eastAsia="Times New Roman" w:hAnsi="Times New Roman" w:cs="Times New Roman"/>
                <w:sz w:val="24"/>
                <w:szCs w:val="24"/>
                <w:lang w:eastAsia="ru-RU"/>
              </w:rPr>
              <w:t>сихологией</w:t>
            </w:r>
            <w:r w:rsidRPr="005829F1">
              <w:rPr>
                <w:rFonts w:ascii="Times New Roman" w:eastAsia="Times New Roman" w:hAnsi="Times New Roman" w:cs="Times New Roman"/>
                <w:sz w:val="24"/>
                <w:szCs w:val="24"/>
                <w:lang w:eastAsia="ru-RU"/>
              </w:rPr>
              <w:t xml:space="preserve"> и т. д.), а также другими подразделами теории</w:t>
            </w:r>
            <w:r w:rsidR="005829F1">
              <w:rPr>
                <w:rFonts w:ascii="Times New Roman" w:eastAsia="Times New Roman" w:hAnsi="Times New Roman" w:cs="Times New Roman"/>
                <w:sz w:val="24"/>
                <w:szCs w:val="24"/>
                <w:lang w:eastAsia="ru-RU"/>
              </w:rPr>
              <w:t xml:space="preserve">) </w:t>
            </w:r>
          </w:p>
          <w:p w14:paraId="25586157" w14:textId="7A4C418A" w:rsidR="00F9405D" w:rsidRPr="005829F1" w:rsidRDefault="00F9405D"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lastRenderedPageBreak/>
              <w:t xml:space="preserve">3. содержание </w:t>
            </w:r>
            <w:r w:rsidR="005829F1" w:rsidRPr="005829F1">
              <w:rPr>
                <w:rFonts w:ascii="Times New Roman" w:eastAsia="Times New Roman" w:hAnsi="Times New Roman" w:cs="Times New Roman"/>
                <w:sz w:val="24"/>
                <w:szCs w:val="24"/>
                <w:lang w:eastAsia="ru-RU"/>
              </w:rPr>
              <w:t>выбранной</w:t>
            </w:r>
            <w:r w:rsidRPr="005829F1">
              <w:rPr>
                <w:rFonts w:ascii="Times New Roman" w:eastAsia="Times New Roman" w:hAnsi="Times New Roman" w:cs="Times New Roman"/>
                <w:sz w:val="24"/>
                <w:szCs w:val="24"/>
                <w:lang w:eastAsia="ru-RU"/>
              </w:rPr>
              <w:t xml:space="preserve"> теории.</w:t>
            </w:r>
          </w:p>
          <w:p w14:paraId="4A9B08B1" w14:textId="77777777" w:rsidR="00F9405D" w:rsidRPr="005829F1" w:rsidRDefault="00F9405D"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t>4. области практического применения теории.</w:t>
            </w:r>
          </w:p>
          <w:p w14:paraId="2BA9FB34" w14:textId="38A95015" w:rsidR="00F9405D" w:rsidRPr="005829F1" w:rsidRDefault="00F9405D" w:rsidP="005829F1">
            <w:pPr>
              <w:pStyle w:val="aff2"/>
              <w:spacing w:after="0" w:line="240" w:lineRule="auto"/>
              <w:contextualSpacing/>
              <w:jc w:val="both"/>
              <w:rPr>
                <w:rFonts w:ascii="Times New Roman" w:eastAsia="Times New Roman" w:hAnsi="Times New Roman" w:cs="Times New Roman"/>
                <w:sz w:val="24"/>
                <w:szCs w:val="24"/>
                <w:lang w:eastAsia="ru-RU"/>
              </w:rPr>
            </w:pPr>
            <w:r w:rsidRPr="005829F1">
              <w:rPr>
                <w:rFonts w:ascii="Times New Roman" w:eastAsia="Times New Roman" w:hAnsi="Times New Roman" w:cs="Times New Roman"/>
                <w:sz w:val="24"/>
                <w:szCs w:val="24"/>
                <w:lang w:eastAsia="ru-RU"/>
              </w:rPr>
              <w:t>5. список литературы.</w:t>
            </w:r>
          </w:p>
          <w:p w14:paraId="3316B1CA" w14:textId="6E1848D8" w:rsidR="00F9405D" w:rsidRPr="005829F1" w:rsidRDefault="005829F1" w:rsidP="005829F1">
            <w:pPr>
              <w:pStyle w:val="aff2"/>
              <w:spacing w:after="0" w:line="240" w:lineRule="auto"/>
              <w:jc w:val="center"/>
              <w:rPr>
                <w:rFonts w:ascii="Times New Roman" w:eastAsia="Times New Roman" w:hAnsi="Times New Roman" w:cs="Times New Roman"/>
                <w:b/>
                <w:bCs/>
                <w:sz w:val="24"/>
                <w:szCs w:val="24"/>
                <w:lang w:eastAsia="ru-RU"/>
              </w:rPr>
            </w:pPr>
            <w:r w:rsidRPr="005829F1">
              <w:rPr>
                <w:rFonts w:ascii="Times New Roman" w:eastAsia="Times New Roman" w:hAnsi="Times New Roman" w:cs="Times New Roman"/>
                <w:b/>
                <w:bCs/>
                <w:sz w:val="24"/>
                <w:szCs w:val="24"/>
                <w:lang w:eastAsia="ru-RU"/>
              </w:rPr>
              <w:t>Задание 2.</w:t>
            </w:r>
          </w:p>
          <w:p w14:paraId="1022E617" w14:textId="791FF314" w:rsidR="00F9405D" w:rsidRPr="005829F1" w:rsidRDefault="005829F1" w:rsidP="005829F1">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F9405D" w:rsidRPr="005829F1">
              <w:rPr>
                <w:rFonts w:ascii="Times New Roman" w:hAnsi="Times New Roman" w:cs="Times New Roman"/>
                <w:sz w:val="24"/>
                <w:szCs w:val="24"/>
              </w:rPr>
              <w:t xml:space="preserve">осетите </w:t>
            </w:r>
            <w:r w:rsidRPr="005829F1">
              <w:rPr>
                <w:rFonts w:ascii="Times New Roman" w:hAnsi="Times New Roman" w:cs="Times New Roman"/>
                <w:sz w:val="24"/>
                <w:szCs w:val="24"/>
              </w:rPr>
              <w:t>сайт</w:t>
            </w:r>
            <w:r w:rsidR="00F9405D" w:rsidRPr="005829F1">
              <w:rPr>
                <w:rFonts w:ascii="Times New Roman" w:hAnsi="Times New Roman" w:cs="Times New Roman"/>
                <w:sz w:val="24"/>
                <w:szCs w:val="24"/>
              </w:rPr>
              <w:t xml:space="preserve"> центра Хофстеде. </w:t>
            </w:r>
            <w:r>
              <w:rPr>
                <w:rFonts w:ascii="Times New Roman" w:hAnsi="Times New Roman" w:cs="Times New Roman"/>
                <w:sz w:val="24"/>
                <w:szCs w:val="24"/>
              </w:rPr>
              <w:t>С</w:t>
            </w:r>
            <w:r w:rsidR="00F9405D" w:rsidRPr="005829F1">
              <w:rPr>
                <w:rFonts w:ascii="Times New Roman" w:hAnsi="Times New Roman" w:cs="Times New Roman"/>
                <w:sz w:val="24"/>
                <w:szCs w:val="24"/>
              </w:rPr>
              <w:t xml:space="preserve">равните </w:t>
            </w:r>
            <w:r>
              <w:rPr>
                <w:rFonts w:ascii="Times New Roman" w:hAnsi="Times New Roman" w:cs="Times New Roman"/>
                <w:sz w:val="24"/>
                <w:szCs w:val="24"/>
              </w:rPr>
              <w:t>Р</w:t>
            </w:r>
            <w:r w:rsidR="00F9405D" w:rsidRPr="005829F1">
              <w:rPr>
                <w:rFonts w:ascii="Times New Roman" w:hAnsi="Times New Roman" w:cs="Times New Roman"/>
                <w:sz w:val="24"/>
                <w:szCs w:val="24"/>
              </w:rPr>
              <w:t xml:space="preserve">оссию с несколькими произвольно выбранными странами по шести параметрам, лежащим в основе типологии Хофстеде. </w:t>
            </w:r>
            <w:r>
              <w:rPr>
                <w:rFonts w:ascii="Times New Roman" w:hAnsi="Times New Roman" w:cs="Times New Roman"/>
                <w:sz w:val="24"/>
                <w:szCs w:val="24"/>
              </w:rPr>
              <w:t>О</w:t>
            </w:r>
            <w:r w:rsidR="00F9405D" w:rsidRPr="005829F1">
              <w:rPr>
                <w:rFonts w:ascii="Times New Roman" w:hAnsi="Times New Roman" w:cs="Times New Roman"/>
                <w:sz w:val="24"/>
                <w:szCs w:val="24"/>
              </w:rPr>
              <w:t>тветьте на следующие вопросы:</w:t>
            </w:r>
          </w:p>
          <w:p w14:paraId="25E1C0CC" w14:textId="6C33C088" w:rsidR="00F9405D" w:rsidRPr="005829F1" w:rsidRDefault="00F9405D" w:rsidP="005829F1">
            <w:pPr>
              <w:pStyle w:val="aff2"/>
              <w:spacing w:after="0" w:line="240" w:lineRule="auto"/>
              <w:jc w:val="both"/>
              <w:rPr>
                <w:rFonts w:ascii="Times New Roman" w:hAnsi="Times New Roman" w:cs="Times New Roman"/>
                <w:sz w:val="24"/>
                <w:szCs w:val="24"/>
              </w:rPr>
            </w:pPr>
            <w:r w:rsidRPr="005829F1">
              <w:rPr>
                <w:rFonts w:ascii="Times New Roman" w:hAnsi="Times New Roman" w:cs="Times New Roman"/>
                <w:sz w:val="24"/>
                <w:szCs w:val="24"/>
              </w:rPr>
              <w:t xml:space="preserve">• </w:t>
            </w:r>
            <w:r w:rsidR="005829F1">
              <w:rPr>
                <w:rFonts w:ascii="Times New Roman" w:hAnsi="Times New Roman" w:cs="Times New Roman"/>
                <w:sz w:val="24"/>
                <w:szCs w:val="24"/>
              </w:rPr>
              <w:t>В</w:t>
            </w:r>
            <w:r w:rsidRPr="005829F1">
              <w:rPr>
                <w:rFonts w:ascii="Times New Roman" w:hAnsi="Times New Roman" w:cs="Times New Roman"/>
                <w:sz w:val="24"/>
                <w:szCs w:val="24"/>
              </w:rPr>
              <w:t xml:space="preserve"> чем </w:t>
            </w:r>
            <w:r w:rsidR="005829F1">
              <w:rPr>
                <w:rFonts w:ascii="Times New Roman" w:hAnsi="Times New Roman" w:cs="Times New Roman"/>
                <w:sz w:val="24"/>
                <w:szCs w:val="24"/>
              </w:rPr>
              <w:t>В</w:t>
            </w:r>
            <w:r w:rsidRPr="005829F1">
              <w:rPr>
                <w:rFonts w:ascii="Times New Roman" w:hAnsi="Times New Roman" w:cs="Times New Roman"/>
                <w:sz w:val="24"/>
                <w:szCs w:val="24"/>
              </w:rPr>
              <w:t>ы видите практическую пользу подобного рода инстру</w:t>
            </w:r>
            <w:r w:rsidR="005829F1">
              <w:rPr>
                <w:rFonts w:ascii="Times New Roman" w:hAnsi="Times New Roman" w:cs="Times New Roman"/>
                <w:sz w:val="24"/>
                <w:szCs w:val="24"/>
              </w:rPr>
              <w:t>ме</w:t>
            </w:r>
            <w:r w:rsidRPr="005829F1">
              <w:rPr>
                <w:rFonts w:ascii="Times New Roman" w:hAnsi="Times New Roman" w:cs="Times New Roman"/>
                <w:sz w:val="24"/>
                <w:szCs w:val="24"/>
              </w:rPr>
              <w:t xml:space="preserve">нтов сравнения? </w:t>
            </w:r>
            <w:r w:rsidR="005829F1">
              <w:rPr>
                <w:rFonts w:ascii="Times New Roman" w:hAnsi="Times New Roman" w:cs="Times New Roman"/>
                <w:sz w:val="24"/>
                <w:szCs w:val="24"/>
              </w:rPr>
              <w:t xml:space="preserve">В </w:t>
            </w:r>
            <w:r w:rsidRPr="005829F1">
              <w:rPr>
                <w:rFonts w:ascii="Times New Roman" w:hAnsi="Times New Roman" w:cs="Times New Roman"/>
                <w:sz w:val="24"/>
                <w:szCs w:val="24"/>
              </w:rPr>
              <w:t>каких сферах деятельности или при решении каких практических задач они могут быть полезны?</w:t>
            </w:r>
          </w:p>
          <w:p w14:paraId="3420E882" w14:textId="5F95A1D4" w:rsidR="00F9405D" w:rsidRDefault="00F9405D" w:rsidP="005829F1">
            <w:pPr>
              <w:pStyle w:val="aff2"/>
              <w:spacing w:after="0" w:line="240" w:lineRule="auto"/>
              <w:jc w:val="both"/>
              <w:rPr>
                <w:rFonts w:ascii="Times New Roman" w:hAnsi="Times New Roman" w:cs="Times New Roman"/>
                <w:sz w:val="24"/>
                <w:szCs w:val="24"/>
              </w:rPr>
            </w:pPr>
            <w:r w:rsidRPr="005829F1">
              <w:rPr>
                <w:rFonts w:ascii="Times New Roman" w:hAnsi="Times New Roman" w:cs="Times New Roman"/>
                <w:sz w:val="24"/>
                <w:szCs w:val="24"/>
              </w:rPr>
              <w:t xml:space="preserve">• </w:t>
            </w:r>
            <w:r w:rsidR="005829F1">
              <w:rPr>
                <w:rFonts w:ascii="Times New Roman" w:hAnsi="Times New Roman" w:cs="Times New Roman"/>
                <w:sz w:val="24"/>
                <w:szCs w:val="24"/>
              </w:rPr>
              <w:t>В</w:t>
            </w:r>
            <w:r w:rsidRPr="005829F1">
              <w:rPr>
                <w:rFonts w:ascii="Times New Roman" w:hAnsi="Times New Roman" w:cs="Times New Roman"/>
                <w:sz w:val="24"/>
                <w:szCs w:val="24"/>
              </w:rPr>
              <w:t xml:space="preserve"> чем </w:t>
            </w:r>
            <w:r w:rsidR="005829F1">
              <w:rPr>
                <w:rFonts w:ascii="Times New Roman" w:hAnsi="Times New Roman" w:cs="Times New Roman"/>
                <w:sz w:val="24"/>
                <w:szCs w:val="24"/>
              </w:rPr>
              <w:t>В</w:t>
            </w:r>
            <w:r w:rsidRPr="005829F1">
              <w:rPr>
                <w:rFonts w:ascii="Times New Roman" w:hAnsi="Times New Roman" w:cs="Times New Roman"/>
                <w:sz w:val="24"/>
                <w:szCs w:val="24"/>
              </w:rPr>
              <w:t>ы видите недостатки данного инструмента (</w:t>
            </w:r>
            <w:r w:rsidR="005829F1" w:rsidRPr="005829F1">
              <w:rPr>
                <w:rFonts w:ascii="Times New Roman" w:hAnsi="Times New Roman" w:cs="Times New Roman"/>
                <w:sz w:val="24"/>
                <w:szCs w:val="24"/>
              </w:rPr>
              <w:t>исходной</w:t>
            </w:r>
            <w:r w:rsidRPr="005829F1">
              <w:rPr>
                <w:rFonts w:ascii="Times New Roman" w:hAnsi="Times New Roman" w:cs="Times New Roman"/>
                <w:sz w:val="24"/>
                <w:szCs w:val="24"/>
              </w:rPr>
              <w:t xml:space="preserve"> модели, способа сбора и интерпретации данных, их представления и пр.)?</w:t>
            </w:r>
          </w:p>
          <w:p w14:paraId="0A6E3D34" w14:textId="77777777" w:rsidR="005829F1" w:rsidRPr="005829F1" w:rsidRDefault="005829F1" w:rsidP="005829F1">
            <w:pPr>
              <w:pStyle w:val="aff2"/>
              <w:spacing w:after="0" w:line="240" w:lineRule="auto"/>
              <w:jc w:val="both"/>
              <w:rPr>
                <w:rFonts w:ascii="Times New Roman" w:hAnsi="Times New Roman" w:cs="Times New Roman"/>
                <w:sz w:val="24"/>
                <w:szCs w:val="24"/>
              </w:rPr>
            </w:pPr>
          </w:p>
          <w:p w14:paraId="6D849F89" w14:textId="77777777" w:rsidR="00F9405D" w:rsidRPr="00F9405D" w:rsidRDefault="00F9405D" w:rsidP="00F9405D">
            <w:pPr>
              <w:pStyle w:val="aff2"/>
              <w:spacing w:line="100" w:lineRule="atLeast"/>
              <w:jc w:val="both"/>
              <w:rPr>
                <w:rFonts w:ascii="Times New Roman" w:eastAsia="Times New Roman" w:hAnsi="Times New Roman"/>
                <w:sz w:val="24"/>
                <w:szCs w:val="24"/>
                <w:u w:val="single"/>
                <w:lang w:eastAsia="ru-RU"/>
              </w:rPr>
            </w:pPr>
            <w:r w:rsidRPr="00F9405D">
              <w:rPr>
                <w:rFonts w:ascii="Times New Roman" w:eastAsia="Times New Roman" w:hAnsi="Times New Roman"/>
                <w:sz w:val="24"/>
                <w:szCs w:val="24"/>
                <w:u w:val="single"/>
                <w:lang w:eastAsia="ru-RU"/>
              </w:rPr>
              <w:t>3.Соблюдает социокультурные и этические нормы поведения, принятые в иноязычном социуме.</w:t>
            </w:r>
          </w:p>
          <w:p w14:paraId="6D648FC5" w14:textId="77777777" w:rsidR="005829F1" w:rsidRPr="00E816A8" w:rsidRDefault="005829F1" w:rsidP="005829F1">
            <w:pPr>
              <w:tabs>
                <w:tab w:val="left" w:pos="540"/>
              </w:tabs>
              <w:contextualSpacing/>
              <w:jc w:val="center"/>
              <w:rPr>
                <w:b/>
              </w:rPr>
            </w:pPr>
            <w:r w:rsidRPr="00E816A8">
              <w:rPr>
                <w:b/>
              </w:rPr>
              <w:t>Задание 1.</w:t>
            </w:r>
          </w:p>
          <w:p w14:paraId="45EC7D1D" w14:textId="77777777" w:rsidR="005829F1" w:rsidRDefault="005829F1" w:rsidP="005829F1">
            <w:pPr>
              <w:pStyle w:val="ab"/>
              <w:spacing w:before="0" w:beforeAutospacing="0" w:after="0" w:afterAutospacing="0"/>
              <w:jc w:val="both"/>
            </w:pPr>
            <w:r w:rsidRPr="00E816A8">
              <w:t>Мальчик, сын японского дипломата, работающего в США, учится в американско</w:t>
            </w:r>
            <w:r>
              <w:t>й</w:t>
            </w:r>
            <w:r w:rsidRPr="00E816A8">
              <w:t xml:space="preserve"> школе. Во время перемены он, по мнению учителя, повел себя некорректно по отношению к другим ученикам. Учитель отвел ученика в угол и стал говорить ему, что он повел себя неправильно. Во время беседы мальчик смотрел в пол и молчал. На вопрос учителя, понял ли мальчик суть его замечания, ребенок продолжал смотреть в пол и молчать. После беседы учитель пожаловался директору на некорректное поведение ученика и его неуважение к учителю. Мальчик же, придя домой, рассказал о ситуации родителям, те посчитали, что учитель повел себя не совсем правильно, и пожелали встретиться с директором школы. </w:t>
            </w:r>
          </w:p>
          <w:p w14:paraId="1C88A7D1" w14:textId="77777777" w:rsidR="005829F1" w:rsidRPr="00E816A8" w:rsidRDefault="005829F1" w:rsidP="005829F1">
            <w:pPr>
              <w:pStyle w:val="ab"/>
              <w:spacing w:before="0" w:beforeAutospacing="0" w:after="0" w:afterAutospacing="0"/>
              <w:jc w:val="both"/>
            </w:pPr>
            <w:r w:rsidRPr="00E816A8">
              <w:t xml:space="preserve">Ответьте на вопросы: </w:t>
            </w:r>
          </w:p>
          <w:p w14:paraId="419AAE14" w14:textId="77777777" w:rsidR="005829F1" w:rsidRPr="00E816A8" w:rsidRDefault="005829F1" w:rsidP="005829F1">
            <w:pPr>
              <w:pStyle w:val="ab"/>
              <w:spacing w:before="0" w:beforeAutospacing="0" w:after="0" w:afterAutospacing="0"/>
              <w:jc w:val="both"/>
            </w:pPr>
            <w:r w:rsidRPr="00E816A8">
              <w:t>Почему этот конфликт можно считать межкультурным?</w:t>
            </w:r>
          </w:p>
          <w:p w14:paraId="66151519" w14:textId="7BF1FD49" w:rsidR="005829F1" w:rsidRDefault="005829F1" w:rsidP="005829F1">
            <w:pPr>
              <w:pStyle w:val="ab"/>
              <w:spacing w:before="0" w:beforeAutospacing="0" w:after="0" w:afterAutospacing="0"/>
              <w:jc w:val="both"/>
            </w:pPr>
            <w:r w:rsidRPr="00E816A8">
              <w:t xml:space="preserve">Какую стратегию разрешения конфликта следует выбрать, учитывая причины ситуации, а также принятые в соответствующих культурах способы разрешения конфликтов? </w:t>
            </w:r>
          </w:p>
          <w:p w14:paraId="0D8ECDA9" w14:textId="30F8E1B4" w:rsidR="005829F1" w:rsidRPr="005829F1" w:rsidRDefault="005829F1" w:rsidP="005829F1">
            <w:pPr>
              <w:pStyle w:val="ab"/>
              <w:spacing w:before="0" w:beforeAutospacing="0" w:after="0" w:afterAutospacing="0"/>
              <w:jc w:val="center"/>
              <w:rPr>
                <w:b/>
                <w:bCs/>
              </w:rPr>
            </w:pPr>
            <w:r w:rsidRPr="005829F1">
              <w:rPr>
                <w:b/>
                <w:bCs/>
              </w:rPr>
              <w:t>Задание 2.</w:t>
            </w:r>
          </w:p>
          <w:p w14:paraId="4E0C7016" w14:textId="2D4E923C" w:rsidR="00F9405D" w:rsidRDefault="005829F1" w:rsidP="00292A98">
            <w:pPr>
              <w:tabs>
                <w:tab w:val="left" w:pos="540"/>
              </w:tabs>
              <w:contextualSpacing/>
              <w:jc w:val="both"/>
              <w:rPr>
                <w:bCs/>
                <w:u w:val="single"/>
              </w:rPr>
            </w:pPr>
            <w:r w:rsidRPr="00E816A8">
              <w:rPr>
                <w:szCs w:val="22"/>
              </w:rPr>
              <w:t>Студенты из Таиланда перестали посещать лекции по русской литературе, т. к. посчитали, что преподаватель на них кричит. Преподаватель же говорила в соответствии с русско</w:t>
            </w:r>
            <w:r>
              <w:rPr>
                <w:szCs w:val="22"/>
              </w:rPr>
              <w:t>й</w:t>
            </w:r>
            <w:r w:rsidRPr="00E816A8">
              <w:rPr>
                <w:szCs w:val="22"/>
              </w:rPr>
              <w:t xml:space="preserve"> педагогическо</w:t>
            </w:r>
            <w:r>
              <w:rPr>
                <w:szCs w:val="22"/>
              </w:rPr>
              <w:t>й</w:t>
            </w:r>
            <w:r w:rsidRPr="00E816A8">
              <w:rPr>
                <w:szCs w:val="22"/>
              </w:rPr>
              <w:t xml:space="preserve"> традицие</w:t>
            </w:r>
            <w:r>
              <w:rPr>
                <w:szCs w:val="22"/>
              </w:rPr>
              <w:t>й</w:t>
            </w:r>
            <w:r w:rsidRPr="00E816A8">
              <w:rPr>
                <w:szCs w:val="22"/>
              </w:rPr>
              <w:t>: громко, чётко и ясно. Проведите анализ ситуации. Какие положения конфликтов в рамках межкультурной коммуникации иллюстрирует данный пример? Предложите способы решения данного конфликта.</w:t>
            </w:r>
          </w:p>
          <w:p w14:paraId="5E0186C5" w14:textId="77777777" w:rsidR="00F9405D" w:rsidRDefault="00F9405D" w:rsidP="00292A98">
            <w:pPr>
              <w:tabs>
                <w:tab w:val="left" w:pos="540"/>
              </w:tabs>
              <w:contextualSpacing/>
              <w:jc w:val="both"/>
              <w:rPr>
                <w:bCs/>
                <w:u w:val="single"/>
              </w:rPr>
            </w:pPr>
          </w:p>
          <w:p w14:paraId="307B3542" w14:textId="77777777" w:rsidR="00F9405D" w:rsidRDefault="00F9405D" w:rsidP="00292A98">
            <w:pPr>
              <w:tabs>
                <w:tab w:val="left" w:pos="540"/>
              </w:tabs>
              <w:contextualSpacing/>
              <w:jc w:val="both"/>
              <w:rPr>
                <w:bCs/>
                <w:u w:val="single"/>
              </w:rPr>
            </w:pPr>
          </w:p>
          <w:p w14:paraId="7C8A3591" w14:textId="7B9C266E" w:rsidR="00382001" w:rsidRPr="000C12EF" w:rsidRDefault="00F9405D" w:rsidP="00292A98">
            <w:pPr>
              <w:tabs>
                <w:tab w:val="left" w:pos="540"/>
              </w:tabs>
              <w:contextualSpacing/>
              <w:jc w:val="both"/>
              <w:rPr>
                <w:bCs/>
                <w:color w:val="0070C0"/>
                <w:u w:val="single"/>
              </w:rPr>
            </w:pPr>
            <w:r>
              <w:rPr>
                <w:bCs/>
                <w:u w:val="single"/>
              </w:rPr>
              <w:t>4.</w:t>
            </w:r>
            <w:r w:rsidR="00C1227E" w:rsidRPr="000C12EF">
              <w:rPr>
                <w:bCs/>
                <w:u w:val="single"/>
              </w:rPr>
              <w:t xml:space="preserve"> </w:t>
            </w:r>
            <w:r w:rsidR="000C12EF" w:rsidRPr="000C12EF">
              <w:rPr>
                <w:u w:val="single"/>
              </w:rPr>
              <w:t>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14:paraId="5298DA20" w14:textId="29966BBB" w:rsidR="00C1227E" w:rsidRPr="00817AC7" w:rsidRDefault="00C1227E" w:rsidP="00C1227E">
            <w:pPr>
              <w:tabs>
                <w:tab w:val="left" w:pos="540"/>
              </w:tabs>
              <w:contextualSpacing/>
              <w:jc w:val="center"/>
              <w:rPr>
                <w:b/>
              </w:rPr>
            </w:pPr>
            <w:r w:rsidRPr="00817AC7">
              <w:rPr>
                <w:b/>
              </w:rPr>
              <w:t>Задание</w:t>
            </w:r>
            <w:r w:rsidR="00A57C63" w:rsidRPr="00817AC7">
              <w:rPr>
                <w:b/>
              </w:rPr>
              <w:t xml:space="preserve"> 1.</w:t>
            </w:r>
          </w:p>
          <w:p w14:paraId="5F96EA2B" w14:textId="13BB11E1" w:rsidR="00A57C63" w:rsidRPr="00817AC7" w:rsidRDefault="00A57C63" w:rsidP="00A57C63">
            <w:pPr>
              <w:pStyle w:val="afb"/>
              <w:spacing w:after="0"/>
              <w:ind w:firstLine="566"/>
              <w:jc w:val="both"/>
            </w:pPr>
            <w:r w:rsidRPr="00817AC7">
              <w:rPr>
                <w:bCs/>
              </w:rPr>
              <w:t xml:space="preserve">Сотрудник МИД РФ прибыл в Узбекистан для участия в саммите ШОС и сопровождает представителя ФМС РФ, отвечающего за контроль над незаконной миграцией в Россию из стран Центральной Азии. По окончании саммита российские коллеги приглашены в гости на праздничный ужин. </w:t>
            </w:r>
            <w:r w:rsidRPr="00817AC7">
              <w:t>Опишите проведение следующих мероприятий в соответствии с нормами делового и дипломатического протокола:</w:t>
            </w:r>
          </w:p>
          <w:p w14:paraId="3BA25B06" w14:textId="77777777" w:rsidR="00A57C63" w:rsidRPr="00817AC7" w:rsidRDefault="00A57C63" w:rsidP="00A57C63">
            <w:pPr>
              <w:tabs>
                <w:tab w:val="left" w:pos="540"/>
              </w:tabs>
              <w:ind w:left="284"/>
              <w:contextualSpacing/>
              <w:jc w:val="both"/>
              <w:rPr>
                <w:bCs/>
              </w:rPr>
            </w:pPr>
            <w:r w:rsidRPr="00817AC7">
              <w:rPr>
                <w:bCs/>
              </w:rPr>
              <w:t>•</w:t>
            </w:r>
            <w:r w:rsidRPr="00817AC7">
              <w:rPr>
                <w:bCs/>
              </w:rPr>
              <w:tab/>
              <w:t>приветствие и знакомство</w:t>
            </w:r>
          </w:p>
          <w:p w14:paraId="5E8AC221" w14:textId="77777777" w:rsidR="00A57C63" w:rsidRPr="00817AC7" w:rsidRDefault="00A57C63" w:rsidP="00A57C63">
            <w:pPr>
              <w:tabs>
                <w:tab w:val="left" w:pos="540"/>
              </w:tabs>
              <w:ind w:left="284"/>
              <w:contextualSpacing/>
              <w:jc w:val="both"/>
              <w:rPr>
                <w:bCs/>
              </w:rPr>
            </w:pPr>
            <w:r w:rsidRPr="00817AC7">
              <w:rPr>
                <w:bCs/>
              </w:rPr>
              <w:lastRenderedPageBreak/>
              <w:t>•</w:t>
            </w:r>
            <w:r w:rsidRPr="00817AC7">
              <w:rPr>
                <w:bCs/>
              </w:rPr>
              <w:tab/>
              <w:t>проведение переговоров с узбекскими коллегами по вопросам борьбы с незаконной миграцией</w:t>
            </w:r>
          </w:p>
          <w:p w14:paraId="0C465ABC" w14:textId="77777777" w:rsidR="00A57C63" w:rsidRPr="00817AC7" w:rsidRDefault="00A57C63" w:rsidP="00A57C63">
            <w:pPr>
              <w:tabs>
                <w:tab w:val="left" w:pos="540"/>
              </w:tabs>
              <w:ind w:left="284"/>
              <w:contextualSpacing/>
              <w:jc w:val="both"/>
              <w:rPr>
                <w:bCs/>
              </w:rPr>
            </w:pPr>
            <w:r w:rsidRPr="00817AC7">
              <w:rPr>
                <w:bCs/>
              </w:rPr>
              <w:t>•</w:t>
            </w:r>
            <w:r w:rsidRPr="00817AC7">
              <w:rPr>
                <w:bCs/>
              </w:rPr>
              <w:tab/>
              <w:t>посещение дома одного из представителей принимающей стороны и неформальное общение</w:t>
            </w:r>
          </w:p>
          <w:p w14:paraId="3C1D5034" w14:textId="25B97206" w:rsidR="0026624B" w:rsidRPr="00817AC7" w:rsidRDefault="00A57C63" w:rsidP="00A57C63">
            <w:pPr>
              <w:tabs>
                <w:tab w:val="left" w:pos="540"/>
              </w:tabs>
              <w:ind w:left="284"/>
              <w:contextualSpacing/>
              <w:jc w:val="both"/>
              <w:rPr>
                <w:bCs/>
              </w:rPr>
            </w:pPr>
            <w:r w:rsidRPr="00817AC7">
              <w:rPr>
                <w:bCs/>
              </w:rPr>
              <w:t>•</w:t>
            </w:r>
            <w:r w:rsidRPr="00817AC7">
              <w:rPr>
                <w:bCs/>
              </w:rPr>
              <w:tab/>
              <w:t>прощание и прощальные подарки</w:t>
            </w:r>
          </w:p>
          <w:p w14:paraId="1E5A5CFF" w14:textId="77777777" w:rsidR="00817AC7" w:rsidRPr="00817AC7" w:rsidRDefault="00817AC7" w:rsidP="00817AC7">
            <w:pPr>
              <w:tabs>
                <w:tab w:val="left" w:pos="540"/>
              </w:tabs>
              <w:contextualSpacing/>
              <w:jc w:val="both"/>
              <w:rPr>
                <w:bCs/>
              </w:rPr>
            </w:pPr>
          </w:p>
          <w:p w14:paraId="09E3324C" w14:textId="0BAE6600" w:rsidR="00292A98" w:rsidRPr="00817AC7" w:rsidRDefault="00817AC7" w:rsidP="00817AC7">
            <w:pPr>
              <w:tabs>
                <w:tab w:val="left" w:pos="540"/>
              </w:tabs>
              <w:contextualSpacing/>
              <w:jc w:val="center"/>
              <w:rPr>
                <w:b/>
              </w:rPr>
            </w:pPr>
            <w:r w:rsidRPr="00817AC7">
              <w:rPr>
                <w:b/>
              </w:rPr>
              <w:t>Задание 2.</w:t>
            </w:r>
          </w:p>
          <w:p w14:paraId="6F6FB079" w14:textId="3A4CDF50" w:rsidR="00F9405D" w:rsidRPr="00817AC7" w:rsidRDefault="00817AC7" w:rsidP="00F9405D">
            <w:pPr>
              <w:pStyle w:val="ab"/>
              <w:shd w:val="clear" w:color="auto" w:fill="FFFFFF"/>
              <w:spacing w:before="0" w:beforeAutospacing="0" w:after="0" w:afterAutospacing="0"/>
              <w:jc w:val="both"/>
            </w:pPr>
            <w:r>
              <w:t xml:space="preserve">        </w:t>
            </w:r>
            <w:r w:rsidRPr="00817AC7">
              <w:t xml:space="preserve">Описать этапы встречи и процесс переговоров с иностранными партнерами страны арабского мира по выбору. </w:t>
            </w:r>
            <w:r w:rsidRPr="00817AC7">
              <w:rPr>
                <w:rFonts w:ascii="Times New Roman,Italic" w:hAnsi="Times New Roman,Italic"/>
              </w:rPr>
              <w:t xml:space="preserve">Рассмотреть следующие критерии: </w:t>
            </w:r>
            <w:r w:rsidRPr="00817AC7">
              <w:t xml:space="preserve">форма приветствия, стиль одежды, место проведения переговоров, церемония встречи, манера поведения, подарки. Составьте правильное меню </w:t>
            </w:r>
            <w:r>
              <w:t>в рамках выбранной страны</w:t>
            </w:r>
            <w:r w:rsidRPr="00817AC7">
              <w:t xml:space="preserve"> для одного из популярных протокольных мероприяти</w:t>
            </w:r>
            <w:r w:rsidR="00390A55">
              <w:t>й</w:t>
            </w:r>
            <w:r w:rsidRPr="00817AC7">
              <w:t xml:space="preserve"> по выбору.</w:t>
            </w:r>
          </w:p>
        </w:tc>
      </w:tr>
      <w:tr w:rsidR="00FA2DA3" w:rsidRPr="00926F97" w14:paraId="36FC1D66" w14:textId="77777777" w:rsidTr="0073611A">
        <w:tc>
          <w:tcPr>
            <w:tcW w:w="3256" w:type="dxa"/>
            <w:shd w:val="clear" w:color="auto" w:fill="auto"/>
          </w:tcPr>
          <w:p w14:paraId="1540C737" w14:textId="23B57E77" w:rsidR="0035265C" w:rsidRPr="000C12EF" w:rsidRDefault="0035265C" w:rsidP="0035265C">
            <w:pPr>
              <w:widowControl w:val="0"/>
              <w:ind w:right="45"/>
              <w:jc w:val="center"/>
              <w:rPr>
                <w:u w:val="single"/>
              </w:rPr>
            </w:pPr>
            <w:r w:rsidRPr="000C12EF">
              <w:rPr>
                <w:u w:val="single"/>
              </w:rPr>
              <w:lastRenderedPageBreak/>
              <w:t>ПКП-</w:t>
            </w:r>
            <w:r w:rsidR="000C12EF" w:rsidRPr="000C12EF">
              <w:rPr>
                <w:u w:val="single"/>
              </w:rPr>
              <w:t>3</w:t>
            </w:r>
          </w:p>
          <w:p w14:paraId="46012DC7" w14:textId="77777777" w:rsidR="00A57C63" w:rsidRDefault="000C12EF" w:rsidP="00292A98">
            <w:pPr>
              <w:widowControl w:val="0"/>
              <w:ind w:right="45"/>
              <w:jc w:val="both"/>
              <w:rPr>
                <w:color w:val="000000"/>
              </w:rPr>
            </w:pPr>
            <w:r w:rsidRPr="000C12EF">
              <w:t xml:space="preserve">Способен осуществлять </w:t>
            </w:r>
            <w:r w:rsidRPr="00F1782E">
              <w:rPr>
                <w:color w:val="000000"/>
              </w:rPr>
              <w:t>лингвистический и лингвострановедческий анализ текстов различных стилей в синхроническом и диахроническом аспектах.</w:t>
            </w:r>
          </w:p>
          <w:p w14:paraId="2ADFF15D" w14:textId="69DF5F68" w:rsidR="001A136A" w:rsidRPr="001B026B" w:rsidRDefault="001A136A" w:rsidP="00292A98">
            <w:pPr>
              <w:widowControl w:val="0"/>
              <w:ind w:right="45"/>
              <w:jc w:val="both"/>
              <w:rPr>
                <w:color w:val="000000"/>
                <w:highlight w:val="red"/>
              </w:rPr>
            </w:pPr>
          </w:p>
        </w:tc>
        <w:tc>
          <w:tcPr>
            <w:tcW w:w="7326" w:type="dxa"/>
            <w:shd w:val="clear" w:color="auto" w:fill="auto"/>
          </w:tcPr>
          <w:p w14:paraId="076EA194" w14:textId="77777777" w:rsidR="000C12EF" w:rsidRPr="00B0702C" w:rsidRDefault="00A57C63" w:rsidP="00B0702C">
            <w:pPr>
              <w:tabs>
                <w:tab w:val="left" w:pos="540"/>
              </w:tabs>
              <w:contextualSpacing/>
              <w:jc w:val="both"/>
              <w:rPr>
                <w:u w:val="single"/>
              </w:rPr>
            </w:pPr>
            <w:r w:rsidRPr="00B0702C">
              <w:rPr>
                <w:u w:val="single"/>
              </w:rPr>
              <w:t xml:space="preserve">1.  </w:t>
            </w:r>
            <w:r w:rsidR="000C12EF" w:rsidRPr="00B0702C">
              <w:rPr>
                <w:u w:val="single"/>
              </w:rPr>
              <w:t>Выявляет и критически анализирует конкретные проблемы в области лингвистики и межкультурной коммуникации.</w:t>
            </w:r>
          </w:p>
          <w:p w14:paraId="239C9D49" w14:textId="3C759F57" w:rsidR="001B026B" w:rsidRDefault="001B026B" w:rsidP="001B026B">
            <w:pPr>
              <w:jc w:val="center"/>
              <w:rPr>
                <w:b/>
                <w:bCs/>
              </w:rPr>
            </w:pPr>
            <w:r w:rsidRPr="001B026B">
              <w:rPr>
                <w:b/>
                <w:bCs/>
              </w:rPr>
              <w:t>Задание 1.</w:t>
            </w:r>
          </w:p>
          <w:p w14:paraId="3EEAEF8F" w14:textId="3CB1E5C5" w:rsidR="001B026B" w:rsidRDefault="001B026B" w:rsidP="001B026B">
            <w:pPr>
              <w:pStyle w:val="ab"/>
              <w:spacing w:before="0" w:beforeAutospacing="0" w:after="0" w:afterAutospacing="0"/>
              <w:jc w:val="both"/>
            </w:pPr>
            <w:r>
              <w:t>Дайте развернутый ответ на вопрос, к</w:t>
            </w:r>
            <w:r w:rsidRPr="001B026B">
              <w:t>акие страны принадлежат к низкоконтекстным</w:t>
            </w:r>
            <w:r>
              <w:t xml:space="preserve">, а какие </w:t>
            </w:r>
            <w:r w:rsidRPr="001B026B">
              <w:t xml:space="preserve">к высококонтекстным культурам? </w:t>
            </w:r>
            <w:r>
              <w:t xml:space="preserve">Назовите особенности стран, которые считаются культурами женственными и мужественными. Разработайте модель </w:t>
            </w:r>
            <w:r w:rsidRPr="001B026B">
              <w:t>коммуникативного поведения представителей</w:t>
            </w:r>
            <w:r>
              <w:t xml:space="preserve"> данных</w:t>
            </w:r>
            <w:r w:rsidRPr="001B026B">
              <w:t xml:space="preserve"> культур</w:t>
            </w:r>
            <w:r>
              <w:t>.</w:t>
            </w:r>
          </w:p>
          <w:p w14:paraId="276A8660" w14:textId="77777777" w:rsidR="001B026B" w:rsidRPr="001B026B" w:rsidRDefault="001B026B" w:rsidP="001B026B">
            <w:pPr>
              <w:pStyle w:val="ab"/>
              <w:spacing w:before="0" w:beforeAutospacing="0" w:after="0" w:afterAutospacing="0"/>
              <w:jc w:val="both"/>
            </w:pPr>
          </w:p>
          <w:p w14:paraId="3A8BD31C" w14:textId="33F26D02" w:rsidR="00A57C63" w:rsidRDefault="00A57C63" w:rsidP="001B026B">
            <w:pPr>
              <w:tabs>
                <w:tab w:val="left" w:pos="540"/>
              </w:tabs>
              <w:contextualSpacing/>
              <w:jc w:val="center"/>
              <w:rPr>
                <w:b/>
              </w:rPr>
            </w:pPr>
            <w:r w:rsidRPr="001B026B">
              <w:rPr>
                <w:b/>
              </w:rPr>
              <w:t>Задание</w:t>
            </w:r>
            <w:r w:rsidR="001B026B">
              <w:rPr>
                <w:b/>
              </w:rPr>
              <w:t xml:space="preserve"> 2.</w:t>
            </w:r>
          </w:p>
          <w:p w14:paraId="212EAEAB" w14:textId="1F7A4CC0" w:rsidR="00A57C63" w:rsidRPr="00E816A8" w:rsidRDefault="001B026B" w:rsidP="00E816A8">
            <w:pPr>
              <w:pStyle w:val="ab"/>
              <w:shd w:val="clear" w:color="auto" w:fill="FFFFFF"/>
              <w:spacing w:before="0" w:beforeAutospacing="0" w:after="0" w:afterAutospacing="0"/>
              <w:jc w:val="both"/>
            </w:pPr>
            <w:r>
              <w:t>Определить эффективность/неэффективность начала коммуникации, причины коммуникативно</w:t>
            </w:r>
            <w:r w:rsidR="00390A55">
              <w:t>й</w:t>
            </w:r>
            <w:r>
              <w:t xml:space="preserve"> неудачи и разработать возможные стратегии поведения участников ситуации: «На стене офиса закупщика компании British Petroleum висела фотография гоночно</w:t>
            </w:r>
            <w:r w:rsidR="00390A55">
              <w:t>й</w:t>
            </w:r>
            <w:r>
              <w:t xml:space="preserve"> яхты. Сначала его бесили торговые представители, начинающие встречу с восторженных вздохов «Какая чудесная яхта!». А затем он начал этим пользоваться. Когда к нему приходил очередно</w:t>
            </w:r>
            <w:r w:rsidR="00390A55">
              <w:t>й</w:t>
            </w:r>
            <w:r>
              <w:t xml:space="preserve"> </w:t>
            </w:r>
            <w:r w:rsidRPr="00E816A8">
              <w:t>менеджер по продажам и начинал: "Какая красивая фотография. Должно быть, вы очень любите парусны</w:t>
            </w:r>
            <w:r w:rsidR="00390A55">
              <w:t>й</w:t>
            </w:r>
            <w:r w:rsidRPr="00E816A8">
              <w:t xml:space="preserve">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w:t>
            </w:r>
          </w:p>
          <w:p w14:paraId="1B30A4C7" w14:textId="63685AFF" w:rsidR="001B026B" w:rsidRDefault="001B026B" w:rsidP="00E816A8">
            <w:pPr>
              <w:pStyle w:val="ab"/>
              <w:shd w:val="clear" w:color="auto" w:fill="FFFFFF"/>
              <w:spacing w:before="0" w:beforeAutospacing="0" w:after="0" w:afterAutospacing="0"/>
              <w:jc w:val="both"/>
            </w:pPr>
          </w:p>
          <w:p w14:paraId="51E1F79F" w14:textId="4D599052" w:rsidR="005829F1" w:rsidRDefault="005829F1" w:rsidP="005829F1">
            <w:pPr>
              <w:pStyle w:val="aff2"/>
              <w:spacing w:line="240" w:lineRule="auto"/>
              <w:jc w:val="both"/>
              <w:rPr>
                <w:rFonts w:ascii="Times New Roman" w:hAnsi="Times New Roman" w:cs="Times New Roman"/>
                <w:sz w:val="24"/>
                <w:szCs w:val="24"/>
                <w:u w:val="single"/>
              </w:rPr>
            </w:pPr>
            <w:r w:rsidRPr="005829F1">
              <w:rPr>
                <w:rFonts w:ascii="Times New Roman" w:hAnsi="Times New Roman" w:cs="Times New Roman"/>
                <w:sz w:val="24"/>
                <w:szCs w:val="24"/>
                <w:u w:val="single"/>
              </w:rPr>
              <w:t xml:space="preserve">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 </w:t>
            </w:r>
          </w:p>
          <w:p w14:paraId="7BAA1BAC" w14:textId="77777777" w:rsidR="005829F1" w:rsidRPr="005829F1" w:rsidRDefault="005829F1" w:rsidP="005829F1">
            <w:pPr>
              <w:tabs>
                <w:tab w:val="left" w:pos="540"/>
              </w:tabs>
              <w:contextualSpacing/>
              <w:jc w:val="center"/>
              <w:rPr>
                <w:b/>
              </w:rPr>
            </w:pPr>
            <w:r w:rsidRPr="005829F1">
              <w:rPr>
                <w:b/>
              </w:rPr>
              <w:t>Задание 1.</w:t>
            </w:r>
          </w:p>
          <w:p w14:paraId="453B0AA9" w14:textId="6AA86BB4" w:rsidR="00FA2DA3" w:rsidRPr="00FA2DA3" w:rsidRDefault="00FA2DA3" w:rsidP="00FA2DA3">
            <w:pPr>
              <w:tabs>
                <w:tab w:val="left" w:pos="540"/>
              </w:tabs>
              <w:contextualSpacing/>
              <w:jc w:val="both"/>
              <w:rPr>
                <w:bCs/>
              </w:rPr>
            </w:pPr>
            <w:r>
              <w:rPr>
                <w:bCs/>
              </w:rPr>
              <w:t xml:space="preserve">Проведите </w:t>
            </w:r>
            <w:r w:rsidRPr="00FA2DA3">
              <w:rPr>
                <w:bCs/>
              </w:rPr>
              <w:t>анализ научно-исследовательской деятельности</w:t>
            </w:r>
            <w:r>
              <w:rPr>
                <w:bCs/>
              </w:rPr>
              <w:t xml:space="preserve"> по следующим тезисам:</w:t>
            </w:r>
          </w:p>
          <w:p w14:paraId="0514D96D" w14:textId="64197E73" w:rsidR="00FA2DA3" w:rsidRPr="00FA2DA3" w:rsidRDefault="00FA2DA3" w:rsidP="00FA2DA3">
            <w:pPr>
              <w:tabs>
                <w:tab w:val="left" w:pos="540"/>
              </w:tabs>
              <w:contextualSpacing/>
              <w:jc w:val="both"/>
              <w:rPr>
                <w:bCs/>
              </w:rPr>
            </w:pPr>
            <w:r w:rsidRPr="00FA2DA3">
              <w:rPr>
                <w:bCs/>
              </w:rPr>
              <w:t>1. Что такое научное исследование. Дайте определение.</w:t>
            </w:r>
          </w:p>
          <w:p w14:paraId="0F56D01E" w14:textId="402E72D4" w:rsidR="00FA2DA3" w:rsidRPr="00FA2DA3" w:rsidRDefault="00FA2DA3" w:rsidP="00FA2DA3">
            <w:pPr>
              <w:tabs>
                <w:tab w:val="left" w:pos="540"/>
              </w:tabs>
              <w:contextualSpacing/>
              <w:jc w:val="both"/>
              <w:rPr>
                <w:bCs/>
              </w:rPr>
            </w:pPr>
            <w:r w:rsidRPr="00FA2DA3">
              <w:rPr>
                <w:bCs/>
              </w:rPr>
              <w:t>2.</w:t>
            </w:r>
            <w:r>
              <w:rPr>
                <w:bCs/>
              </w:rPr>
              <w:t xml:space="preserve"> Ч</w:t>
            </w:r>
            <w:r w:rsidRPr="00FA2DA3">
              <w:rPr>
                <w:bCs/>
              </w:rPr>
              <w:t>то такое логика процесса исследования.</w:t>
            </w:r>
          </w:p>
          <w:p w14:paraId="107AC35A" w14:textId="2E5235D1" w:rsidR="00FA2DA3" w:rsidRPr="00FA2DA3" w:rsidRDefault="00FA2DA3" w:rsidP="00FA2DA3">
            <w:pPr>
              <w:tabs>
                <w:tab w:val="left" w:pos="540"/>
              </w:tabs>
              <w:contextualSpacing/>
              <w:jc w:val="both"/>
              <w:rPr>
                <w:bCs/>
              </w:rPr>
            </w:pPr>
            <w:r>
              <w:rPr>
                <w:bCs/>
              </w:rPr>
              <w:t>3</w:t>
            </w:r>
            <w:r w:rsidRPr="00FA2DA3">
              <w:rPr>
                <w:bCs/>
              </w:rPr>
              <w:t>. Перечислите этапы научно-исследовательской работы и дайте общую характеристику каждому из них.</w:t>
            </w:r>
          </w:p>
          <w:p w14:paraId="50A50CDD" w14:textId="1FE333CE" w:rsidR="00FA2DA3" w:rsidRPr="00FA2DA3" w:rsidRDefault="00FA2DA3" w:rsidP="00FA2DA3">
            <w:pPr>
              <w:tabs>
                <w:tab w:val="left" w:pos="540"/>
              </w:tabs>
              <w:contextualSpacing/>
              <w:jc w:val="both"/>
              <w:rPr>
                <w:bCs/>
              </w:rPr>
            </w:pPr>
            <w:r>
              <w:rPr>
                <w:bCs/>
              </w:rPr>
              <w:t>4</w:t>
            </w:r>
            <w:r w:rsidRPr="00FA2DA3">
              <w:rPr>
                <w:bCs/>
              </w:rPr>
              <w:t>. Соотнесите понятия тема и проблема исследования.</w:t>
            </w:r>
          </w:p>
          <w:p w14:paraId="66EB6AD3" w14:textId="467D2E65" w:rsidR="00FA2DA3" w:rsidRPr="00FA2DA3" w:rsidRDefault="00FA2DA3" w:rsidP="00FA2DA3">
            <w:pPr>
              <w:tabs>
                <w:tab w:val="left" w:pos="540"/>
              </w:tabs>
              <w:contextualSpacing/>
              <w:jc w:val="both"/>
              <w:rPr>
                <w:bCs/>
              </w:rPr>
            </w:pPr>
            <w:r>
              <w:rPr>
                <w:bCs/>
              </w:rPr>
              <w:t>5</w:t>
            </w:r>
            <w:r w:rsidRPr="00FA2DA3">
              <w:rPr>
                <w:bCs/>
              </w:rPr>
              <w:t>. Обозначьте критерии выбора темы.</w:t>
            </w:r>
          </w:p>
          <w:p w14:paraId="50EF597F" w14:textId="5BAF6547" w:rsidR="005829F1" w:rsidRPr="00E816A8" w:rsidRDefault="00FA2DA3" w:rsidP="005829F1">
            <w:pPr>
              <w:tabs>
                <w:tab w:val="left" w:pos="540"/>
              </w:tabs>
              <w:contextualSpacing/>
              <w:jc w:val="both"/>
              <w:rPr>
                <w:bCs/>
              </w:rPr>
            </w:pPr>
            <w:r>
              <w:rPr>
                <w:bCs/>
              </w:rPr>
              <w:t>6.</w:t>
            </w:r>
            <w:r w:rsidRPr="00FA2DA3">
              <w:rPr>
                <w:bCs/>
              </w:rPr>
              <w:t xml:space="preserve"> Что значит обосновать актуальность темы?</w:t>
            </w:r>
          </w:p>
          <w:p w14:paraId="48F7FB2E" w14:textId="77777777" w:rsidR="00FA2DA3" w:rsidRDefault="00FA2DA3" w:rsidP="005829F1">
            <w:pPr>
              <w:tabs>
                <w:tab w:val="left" w:pos="540"/>
              </w:tabs>
              <w:contextualSpacing/>
              <w:jc w:val="center"/>
              <w:rPr>
                <w:b/>
              </w:rPr>
            </w:pPr>
          </w:p>
          <w:p w14:paraId="000284B7" w14:textId="72CD4C60" w:rsidR="005829F1" w:rsidRPr="005829F1" w:rsidRDefault="005829F1" w:rsidP="00450F7C">
            <w:pPr>
              <w:tabs>
                <w:tab w:val="left" w:pos="540"/>
              </w:tabs>
              <w:contextualSpacing/>
              <w:jc w:val="center"/>
              <w:rPr>
                <w:b/>
              </w:rPr>
            </w:pPr>
            <w:r w:rsidRPr="00E816A8">
              <w:rPr>
                <w:b/>
              </w:rPr>
              <w:t>Задание 2.</w:t>
            </w:r>
          </w:p>
          <w:p w14:paraId="50C8F5E1" w14:textId="249CB0EA" w:rsid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Проведите анализ основных аспектов информации, необходимой для проведения исследования, по следующим тезисам:</w:t>
            </w:r>
          </w:p>
          <w:p w14:paraId="5280AC14" w14:textId="727AE5D3" w:rsidR="00450F7C" w:rsidRP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Pr="00450F7C">
              <w:rPr>
                <w:rFonts w:ascii="Times New Roman" w:hAnsi="Times New Roman" w:cs="Times New Roman"/>
                <w:sz w:val="24"/>
                <w:szCs w:val="24"/>
              </w:rPr>
              <w:t>. Перечислите основные источники научной информации</w:t>
            </w:r>
            <w:r>
              <w:rPr>
                <w:rFonts w:ascii="Times New Roman" w:hAnsi="Times New Roman" w:cs="Times New Roman"/>
                <w:sz w:val="24"/>
                <w:szCs w:val="24"/>
              </w:rPr>
              <w:t>.</w:t>
            </w:r>
          </w:p>
          <w:p w14:paraId="673C19C0" w14:textId="29E875E0" w:rsidR="00450F7C" w:rsidRP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450F7C">
              <w:rPr>
                <w:rFonts w:ascii="Times New Roman" w:hAnsi="Times New Roman" w:cs="Times New Roman"/>
                <w:sz w:val="24"/>
                <w:szCs w:val="24"/>
              </w:rPr>
              <w:t>. Назовите основные средства поиска и сбора научной информации. В чем их назначение?</w:t>
            </w:r>
          </w:p>
          <w:p w14:paraId="07B4C706" w14:textId="69E01682" w:rsidR="00450F7C" w:rsidRP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450F7C">
              <w:rPr>
                <w:rFonts w:ascii="Times New Roman" w:hAnsi="Times New Roman" w:cs="Times New Roman"/>
                <w:sz w:val="24"/>
                <w:szCs w:val="24"/>
              </w:rPr>
              <w:t>. Какую роль в процессе сбора, анализа и систематизации источников информации играет научно-справочный аппарат книги?</w:t>
            </w:r>
          </w:p>
          <w:p w14:paraId="735C9388" w14:textId="3CB9AA28" w:rsidR="00450F7C" w:rsidRP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450F7C">
              <w:rPr>
                <w:rFonts w:ascii="Times New Roman" w:hAnsi="Times New Roman" w:cs="Times New Roman"/>
                <w:sz w:val="24"/>
                <w:szCs w:val="24"/>
              </w:rPr>
              <w:t>. Каковы основные методологические приемы знакомства с научно</w:t>
            </w:r>
            <w:r>
              <w:rPr>
                <w:rFonts w:ascii="Times New Roman" w:hAnsi="Times New Roman" w:cs="Times New Roman"/>
                <w:sz w:val="24"/>
                <w:szCs w:val="24"/>
              </w:rPr>
              <w:t>й</w:t>
            </w:r>
          </w:p>
          <w:p w14:paraId="53E71FB5" w14:textId="6676385E" w:rsidR="005829F1"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литературой; охарактеризу</w:t>
            </w:r>
            <w:r>
              <w:rPr>
                <w:rFonts w:ascii="Times New Roman" w:hAnsi="Times New Roman" w:cs="Times New Roman"/>
                <w:sz w:val="24"/>
                <w:szCs w:val="24"/>
              </w:rPr>
              <w:t>й</w:t>
            </w:r>
            <w:r w:rsidRPr="00450F7C">
              <w:rPr>
                <w:rFonts w:ascii="Times New Roman" w:hAnsi="Times New Roman" w:cs="Times New Roman"/>
                <w:sz w:val="24"/>
                <w:szCs w:val="24"/>
              </w:rPr>
              <w:t>те к</w:t>
            </w:r>
            <w:r>
              <w:rPr>
                <w:rFonts w:ascii="Times New Roman" w:hAnsi="Times New Roman" w:cs="Times New Roman"/>
                <w:sz w:val="24"/>
                <w:szCs w:val="24"/>
              </w:rPr>
              <w:t xml:space="preserve">аждый </w:t>
            </w:r>
            <w:r w:rsidRPr="00450F7C">
              <w:rPr>
                <w:rFonts w:ascii="Times New Roman" w:hAnsi="Times New Roman" w:cs="Times New Roman"/>
                <w:sz w:val="24"/>
                <w:szCs w:val="24"/>
              </w:rPr>
              <w:t>из них.</w:t>
            </w:r>
          </w:p>
          <w:p w14:paraId="605D65CF" w14:textId="77777777" w:rsidR="00450F7C" w:rsidRPr="00450F7C" w:rsidRDefault="00450F7C" w:rsidP="00450F7C">
            <w:pPr>
              <w:pStyle w:val="aff2"/>
              <w:spacing w:after="0" w:line="240" w:lineRule="auto"/>
              <w:jc w:val="both"/>
              <w:rPr>
                <w:rFonts w:ascii="Times New Roman" w:hAnsi="Times New Roman" w:cs="Times New Roman"/>
                <w:sz w:val="24"/>
                <w:szCs w:val="24"/>
              </w:rPr>
            </w:pPr>
          </w:p>
          <w:p w14:paraId="64B836F9" w14:textId="77777777" w:rsidR="005829F1" w:rsidRDefault="005829F1" w:rsidP="00450F7C">
            <w:pPr>
              <w:pStyle w:val="aff2"/>
              <w:spacing w:after="0" w:line="240" w:lineRule="auto"/>
              <w:jc w:val="both"/>
              <w:rPr>
                <w:rFonts w:ascii="Times New Roman" w:hAnsi="Times New Roman" w:cs="Times New Roman"/>
                <w:sz w:val="24"/>
                <w:szCs w:val="24"/>
              </w:rPr>
            </w:pPr>
            <w:r w:rsidRPr="005829F1">
              <w:rPr>
                <w:rFonts w:ascii="Times New Roman" w:hAnsi="Times New Roman" w:cs="Times New Roman"/>
                <w:sz w:val="24"/>
                <w:szCs w:val="24"/>
                <w:u w:val="single"/>
              </w:rPr>
              <w:t>3. Формулирует и последовательно аргументирует гипотезу выпускной квалификационной работы</w:t>
            </w:r>
            <w:r>
              <w:rPr>
                <w:rFonts w:ascii="Times New Roman" w:hAnsi="Times New Roman" w:cs="Times New Roman"/>
                <w:sz w:val="24"/>
                <w:szCs w:val="24"/>
              </w:rPr>
              <w:t>.</w:t>
            </w:r>
          </w:p>
          <w:p w14:paraId="185766E5" w14:textId="4BEBC78F" w:rsidR="005829F1" w:rsidRPr="00FA2DA3" w:rsidRDefault="005829F1" w:rsidP="00450F7C">
            <w:pPr>
              <w:tabs>
                <w:tab w:val="left" w:pos="540"/>
              </w:tabs>
              <w:contextualSpacing/>
              <w:jc w:val="center"/>
              <w:rPr>
                <w:b/>
              </w:rPr>
            </w:pPr>
            <w:r w:rsidRPr="005829F1">
              <w:rPr>
                <w:b/>
              </w:rPr>
              <w:t>Задание 1.</w:t>
            </w:r>
          </w:p>
          <w:p w14:paraId="35A5FEC2" w14:textId="6BBD7F97" w:rsidR="00FA2DA3" w:rsidRDefault="00450F7C" w:rsidP="00450F7C">
            <w:pPr>
              <w:tabs>
                <w:tab w:val="left" w:pos="540"/>
              </w:tabs>
              <w:contextualSpacing/>
              <w:jc w:val="both"/>
              <w:rPr>
                <w:bCs/>
              </w:rPr>
            </w:pPr>
            <w:r>
              <w:rPr>
                <w:bCs/>
              </w:rPr>
              <w:t>Как известно, г</w:t>
            </w:r>
            <w:r w:rsidRPr="00450F7C">
              <w:rPr>
                <w:bCs/>
              </w:rPr>
              <w:t>ипотеза формулируется как утверждение, истинность или ложность которого может быть установлена в ходе планируемо</w:t>
            </w:r>
            <w:r>
              <w:rPr>
                <w:bCs/>
              </w:rPr>
              <w:t>й</w:t>
            </w:r>
            <w:r w:rsidRPr="00450F7C">
              <w:rPr>
                <w:bCs/>
              </w:rPr>
              <w:t xml:space="preserve"> работы.</w:t>
            </w:r>
            <w:r>
              <w:rPr>
                <w:bCs/>
              </w:rPr>
              <w:t xml:space="preserve"> </w:t>
            </w:r>
            <w:r w:rsidRPr="00450F7C">
              <w:rPr>
                <w:bCs/>
              </w:rPr>
              <w:t>Гипотеза не должна быть очевидно</w:t>
            </w:r>
            <w:r>
              <w:rPr>
                <w:bCs/>
              </w:rPr>
              <w:t>й. Заполните приведенную ниже таблицу с шаблоном для формулирования гипотез по теме своей выпускной квалификационной работы.</w:t>
            </w:r>
          </w:p>
          <w:p w14:paraId="0F913764" w14:textId="5106BDFC" w:rsidR="00450F7C" w:rsidRDefault="00450F7C" w:rsidP="00450F7C">
            <w:pPr>
              <w:tabs>
                <w:tab w:val="left" w:pos="540"/>
              </w:tabs>
              <w:contextualSpacing/>
              <w:jc w:val="both"/>
              <w:rPr>
                <w:bCs/>
              </w:rPr>
            </w:pPr>
          </w:p>
          <w:p w14:paraId="5EF084F8" w14:textId="7DBF0EE1" w:rsidR="00450F7C" w:rsidRDefault="00450F7C" w:rsidP="00450F7C">
            <w:r>
              <w:fldChar w:fldCharType="begin"/>
            </w:r>
            <w:r w:rsidR="00F66799">
              <w:instrText xml:space="preserve"> INCLUDEPICTURE "C:\\var\\folders\\6h\\vp0jq0dx0vg9nz8dckhwnwtm0000gn\\T\\com.microsoft.Word\\WebArchiveCopyPasteTempFiles\\hou8XmJs-Pg_Tny0nqEAQyqZZdT5JbPAiFVZUVzfh4Cqt3Biplx_TNWI9u5-7_JIBzGRDDU0ySbDXJ3CQFptNz7QZxjBecLJ_6aa8s7VQwGG_3b3YNlc-KR1axh_s4pKPjMd0V9A" \* MERGEFORMAT </w:instrText>
            </w:r>
            <w:r>
              <w:fldChar w:fldCharType="separate"/>
            </w:r>
            <w:r>
              <w:rPr>
                <w:noProof/>
              </w:rPr>
              <w:drawing>
                <wp:inline distT="0" distB="0" distL="0" distR="0" wp14:anchorId="33DDCC39" wp14:editId="452F92D1">
                  <wp:extent cx="4533265" cy="2694630"/>
                  <wp:effectExtent l="0" t="0" r="635" b="0"/>
                  <wp:docPr id="5" name="Рисунок 5"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31" t="10635" r="2276" b="8875"/>
                          <a:stretch/>
                        </pic:blipFill>
                        <pic:spPr bwMode="auto">
                          <a:xfrm>
                            <a:off x="0" y="0"/>
                            <a:ext cx="4543872" cy="2700935"/>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7E899B2E" w14:textId="77777777" w:rsidR="00450F7C" w:rsidRDefault="00450F7C" w:rsidP="00450F7C">
            <w:pPr>
              <w:tabs>
                <w:tab w:val="left" w:pos="540"/>
              </w:tabs>
              <w:contextualSpacing/>
              <w:rPr>
                <w:b/>
              </w:rPr>
            </w:pPr>
          </w:p>
          <w:p w14:paraId="11905CC7" w14:textId="5FD4B751" w:rsidR="005829F1" w:rsidRPr="00E816A8" w:rsidRDefault="005829F1" w:rsidP="00450F7C">
            <w:pPr>
              <w:tabs>
                <w:tab w:val="left" w:pos="540"/>
              </w:tabs>
              <w:contextualSpacing/>
              <w:jc w:val="center"/>
              <w:rPr>
                <w:b/>
              </w:rPr>
            </w:pPr>
            <w:r w:rsidRPr="00E816A8">
              <w:rPr>
                <w:b/>
              </w:rPr>
              <w:t>Задание 2.</w:t>
            </w:r>
          </w:p>
          <w:p w14:paraId="68C72C95" w14:textId="2692F654" w:rsidR="00450F7C" w:rsidRPr="00450F7C" w:rsidRDefault="00450F7C" w:rsidP="00450F7C">
            <w:pPr>
              <w:pStyle w:val="aff2"/>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450F7C">
              <w:rPr>
                <w:rFonts w:ascii="Times New Roman" w:hAnsi="Times New Roman" w:cs="Times New Roman"/>
                <w:sz w:val="24"/>
                <w:szCs w:val="24"/>
              </w:rPr>
              <w:t>о отношению к гипотезе о связи представлений студентов своей будуще</w:t>
            </w:r>
            <w:r>
              <w:rPr>
                <w:rFonts w:ascii="Times New Roman" w:hAnsi="Times New Roman" w:cs="Times New Roman"/>
                <w:sz w:val="24"/>
                <w:szCs w:val="24"/>
              </w:rPr>
              <w:t>й</w:t>
            </w:r>
            <w:r w:rsidRPr="00450F7C">
              <w:rPr>
                <w:rFonts w:ascii="Times New Roman" w:hAnsi="Times New Roman" w:cs="Times New Roman"/>
                <w:sz w:val="24"/>
                <w:szCs w:val="24"/>
              </w:rPr>
              <w:t xml:space="preserve"> жизни с профессие</w:t>
            </w:r>
            <w:r>
              <w:rPr>
                <w:rFonts w:ascii="Times New Roman" w:hAnsi="Times New Roman" w:cs="Times New Roman"/>
                <w:sz w:val="24"/>
                <w:szCs w:val="24"/>
              </w:rPr>
              <w:t>й</w:t>
            </w:r>
            <w:r w:rsidRPr="00450F7C">
              <w:rPr>
                <w:rFonts w:ascii="Times New Roman" w:hAnsi="Times New Roman" w:cs="Times New Roman"/>
                <w:sz w:val="24"/>
                <w:szCs w:val="24"/>
              </w:rPr>
              <w:t xml:space="preserve"> дипломата в зависимости от их социально-демографических характеристик можно выдвинуть несколько </w:t>
            </w:r>
            <w:r>
              <w:rPr>
                <w:rFonts w:ascii="Times New Roman" w:hAnsi="Times New Roman" w:cs="Times New Roman"/>
                <w:sz w:val="24"/>
                <w:szCs w:val="24"/>
              </w:rPr>
              <w:t xml:space="preserve">вспомогательных </w:t>
            </w:r>
            <w:r w:rsidRPr="00450F7C">
              <w:rPr>
                <w:rFonts w:ascii="Times New Roman" w:hAnsi="Times New Roman" w:cs="Times New Roman"/>
                <w:sz w:val="24"/>
                <w:szCs w:val="24"/>
              </w:rPr>
              <w:t>гипотез</w:t>
            </w:r>
            <w:r>
              <w:rPr>
                <w:rFonts w:ascii="Times New Roman" w:hAnsi="Times New Roman" w:cs="Times New Roman"/>
                <w:sz w:val="24"/>
                <w:szCs w:val="24"/>
              </w:rPr>
              <w:t>:</w:t>
            </w:r>
          </w:p>
          <w:p w14:paraId="3C0648D7" w14:textId="07EFBD59" w:rsidR="00450F7C" w:rsidRPr="00450F7C"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1. У студентов-юноше</w:t>
            </w:r>
            <w:r>
              <w:rPr>
                <w:rFonts w:ascii="Times New Roman" w:hAnsi="Times New Roman" w:cs="Times New Roman"/>
                <w:sz w:val="24"/>
                <w:szCs w:val="24"/>
              </w:rPr>
              <w:t>й</w:t>
            </w:r>
            <w:r w:rsidRPr="00450F7C">
              <w:rPr>
                <w:rFonts w:ascii="Times New Roman" w:hAnsi="Times New Roman" w:cs="Times New Roman"/>
                <w:sz w:val="24"/>
                <w:szCs w:val="24"/>
              </w:rPr>
              <w:t xml:space="preserve"> ориентация в будущем на работу по профессии дипломата будет выше, чем у девушек.</w:t>
            </w:r>
          </w:p>
          <w:p w14:paraId="58252B7B" w14:textId="15447E79" w:rsidR="00450F7C" w:rsidRPr="00450F7C"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2. Чем выше оценивается уровень материального положения, тем выше степень уверенности в возможности связи своей будущей жизни с профессие</w:t>
            </w:r>
            <w:r>
              <w:rPr>
                <w:rFonts w:ascii="Times New Roman" w:hAnsi="Times New Roman" w:cs="Times New Roman"/>
                <w:sz w:val="24"/>
                <w:szCs w:val="24"/>
              </w:rPr>
              <w:t>й</w:t>
            </w:r>
            <w:r w:rsidRPr="00450F7C">
              <w:rPr>
                <w:rFonts w:ascii="Times New Roman" w:hAnsi="Times New Roman" w:cs="Times New Roman"/>
                <w:sz w:val="24"/>
                <w:szCs w:val="24"/>
              </w:rPr>
              <w:t xml:space="preserve"> дипломата.</w:t>
            </w:r>
          </w:p>
          <w:p w14:paraId="2502038C" w14:textId="77777777" w:rsidR="00450F7C" w:rsidRPr="00450F7C"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3. Проживание с родителями усиливает, а проживание в общежитии ослабляет данную связь.</w:t>
            </w:r>
          </w:p>
          <w:p w14:paraId="594EE0FC" w14:textId="47E17332" w:rsidR="00450F7C" w:rsidRPr="00450F7C"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4. Студенты, у которых имеются родственники, работающие (работавшие) по дипломатической линии, в большей мере, чем не имеющие таковых ориентированы на работу по профессии дипломата.</w:t>
            </w:r>
          </w:p>
          <w:p w14:paraId="6A43FD4E" w14:textId="40F993AA" w:rsidR="005829F1" w:rsidRPr="00450F7C" w:rsidRDefault="00450F7C" w:rsidP="00450F7C">
            <w:pPr>
              <w:pStyle w:val="aff2"/>
              <w:spacing w:after="0" w:line="240" w:lineRule="auto"/>
              <w:jc w:val="both"/>
              <w:rPr>
                <w:rFonts w:ascii="Times New Roman" w:hAnsi="Times New Roman" w:cs="Times New Roman"/>
                <w:sz w:val="24"/>
                <w:szCs w:val="24"/>
              </w:rPr>
            </w:pPr>
            <w:r w:rsidRPr="00450F7C">
              <w:rPr>
                <w:rFonts w:ascii="Times New Roman" w:hAnsi="Times New Roman" w:cs="Times New Roman"/>
                <w:sz w:val="24"/>
                <w:szCs w:val="24"/>
              </w:rPr>
              <w:t>5. Чем старше курс обучения, тем выше ориентация на работу по выбранно</w:t>
            </w:r>
            <w:r>
              <w:rPr>
                <w:rFonts w:ascii="Times New Roman" w:hAnsi="Times New Roman" w:cs="Times New Roman"/>
                <w:sz w:val="24"/>
                <w:szCs w:val="24"/>
              </w:rPr>
              <w:t>й</w:t>
            </w:r>
            <w:r w:rsidRPr="00450F7C">
              <w:rPr>
                <w:rFonts w:ascii="Times New Roman" w:hAnsi="Times New Roman" w:cs="Times New Roman"/>
                <w:sz w:val="24"/>
                <w:szCs w:val="24"/>
              </w:rPr>
              <w:t xml:space="preserve"> профессии.</w:t>
            </w:r>
          </w:p>
          <w:p w14:paraId="3577D98E" w14:textId="3088C2E1" w:rsidR="005829F1" w:rsidRDefault="00450F7C" w:rsidP="00E816A8">
            <w:pPr>
              <w:pStyle w:val="ab"/>
              <w:shd w:val="clear" w:color="auto" w:fill="FFFFFF"/>
              <w:spacing w:before="0" w:beforeAutospacing="0" w:after="0" w:afterAutospacing="0"/>
              <w:jc w:val="both"/>
            </w:pPr>
            <w:r>
              <w:t>Выберите одну из приведенных гипотез и опровергните или докажите ее правдивость.</w:t>
            </w:r>
          </w:p>
          <w:p w14:paraId="09A8FCBF" w14:textId="77777777" w:rsidR="00450F7C" w:rsidRPr="00E816A8" w:rsidRDefault="00450F7C" w:rsidP="00E816A8">
            <w:pPr>
              <w:pStyle w:val="ab"/>
              <w:shd w:val="clear" w:color="auto" w:fill="FFFFFF"/>
              <w:spacing w:before="0" w:beforeAutospacing="0" w:after="0" w:afterAutospacing="0"/>
              <w:jc w:val="both"/>
            </w:pPr>
          </w:p>
          <w:p w14:paraId="7144E916" w14:textId="52E9DDE9" w:rsidR="0035265C" w:rsidRPr="00B0702C" w:rsidRDefault="005829F1" w:rsidP="00E816A8">
            <w:pPr>
              <w:jc w:val="both"/>
              <w:rPr>
                <w:u w:val="single"/>
              </w:rPr>
            </w:pPr>
            <w:r>
              <w:rPr>
                <w:color w:val="000000"/>
                <w:u w:val="single"/>
              </w:rPr>
              <w:lastRenderedPageBreak/>
              <w:t>4</w:t>
            </w:r>
            <w:r w:rsidR="00B0702C" w:rsidRPr="00B0702C">
              <w:rPr>
                <w:color w:val="000000"/>
                <w:u w:val="single"/>
              </w:rPr>
              <w:t>. Адекватно применяет общие методы лингвистического анализа, используемые в изучаемых частных лингвистических дисциплинах.</w:t>
            </w:r>
          </w:p>
          <w:p w14:paraId="7FF15391" w14:textId="3D1EDEA8" w:rsidR="00A57C63" w:rsidRPr="005829F1" w:rsidRDefault="00A57C63" w:rsidP="00E816A8">
            <w:pPr>
              <w:tabs>
                <w:tab w:val="left" w:pos="540"/>
              </w:tabs>
              <w:contextualSpacing/>
              <w:jc w:val="center"/>
              <w:rPr>
                <w:b/>
              </w:rPr>
            </w:pPr>
            <w:r w:rsidRPr="005829F1">
              <w:rPr>
                <w:b/>
              </w:rPr>
              <w:t>Задание</w:t>
            </w:r>
            <w:r w:rsidR="001B026B" w:rsidRPr="005829F1">
              <w:rPr>
                <w:b/>
              </w:rPr>
              <w:t xml:space="preserve"> 1.</w:t>
            </w:r>
          </w:p>
          <w:p w14:paraId="6450B749" w14:textId="5CC2410A" w:rsidR="001B026B" w:rsidRDefault="00FA2DA3" w:rsidP="00FA2DA3">
            <w:pPr>
              <w:tabs>
                <w:tab w:val="left" w:pos="540"/>
              </w:tabs>
              <w:contextualSpacing/>
              <w:jc w:val="center"/>
              <w:rPr>
                <w:bCs/>
                <w:i/>
                <w:iCs/>
              </w:rPr>
            </w:pPr>
            <w:r w:rsidRPr="00FA2DA3">
              <w:rPr>
                <w:bCs/>
                <w:i/>
                <w:iCs/>
              </w:rPr>
              <w:t>Классификация методов по Баранову А.Н.</w:t>
            </w:r>
          </w:p>
          <w:p w14:paraId="28B8A4C8" w14:textId="77777777" w:rsidR="00FA2DA3" w:rsidRDefault="00FA2DA3" w:rsidP="00FA2DA3">
            <w:pPr>
              <w:tabs>
                <w:tab w:val="left" w:pos="540"/>
              </w:tabs>
              <w:contextualSpacing/>
              <w:jc w:val="both"/>
              <w:rPr>
                <w:bCs/>
              </w:rPr>
            </w:pPr>
            <w:r>
              <w:rPr>
                <w:bCs/>
                <w:i/>
                <w:iCs/>
                <w:noProof/>
              </w:rPr>
              <w:drawing>
                <wp:inline distT="0" distB="0" distL="0" distR="0" wp14:anchorId="32285C08" wp14:editId="27BF7E74">
                  <wp:extent cx="4375100" cy="3157086"/>
                  <wp:effectExtent l="0" t="0" r="0" b="5715"/>
                  <wp:docPr id="2" name="Рисунок 2"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стол&#10;&#10;Автоматически созданное описание"/>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15806" cy="3186460"/>
                          </a:xfrm>
                          <a:prstGeom prst="rect">
                            <a:avLst/>
                          </a:prstGeom>
                        </pic:spPr>
                      </pic:pic>
                    </a:graphicData>
                  </a:graphic>
                </wp:inline>
              </w:drawing>
            </w:r>
            <w:r w:rsidRPr="00FA2DA3">
              <w:rPr>
                <w:bCs/>
              </w:rPr>
              <w:t>Дополнит</w:t>
            </w:r>
            <w:r>
              <w:rPr>
                <w:bCs/>
              </w:rPr>
              <w:t>е</w:t>
            </w:r>
            <w:r w:rsidRPr="00FA2DA3">
              <w:rPr>
                <w:bCs/>
              </w:rPr>
              <w:t xml:space="preserve"> таблицу, включив в рубрики изученные вами методы лингвистического анализа.</w:t>
            </w:r>
          </w:p>
          <w:p w14:paraId="4AAA6F53" w14:textId="4A230842" w:rsidR="005829F1" w:rsidRPr="00FA2DA3" w:rsidRDefault="00FA2DA3" w:rsidP="00E816A8">
            <w:pPr>
              <w:tabs>
                <w:tab w:val="left" w:pos="540"/>
              </w:tabs>
              <w:contextualSpacing/>
              <w:jc w:val="both"/>
              <w:rPr>
                <w:bCs/>
                <w:i/>
                <w:iCs/>
              </w:rPr>
            </w:pPr>
            <w:r w:rsidRPr="00FA2DA3">
              <w:rPr>
                <w:bCs/>
              </w:rPr>
              <w:t>Обосн</w:t>
            </w:r>
            <w:r>
              <w:rPr>
                <w:bCs/>
              </w:rPr>
              <w:t>уйте</w:t>
            </w:r>
            <w:r w:rsidRPr="00FA2DA3">
              <w:rPr>
                <w:bCs/>
              </w:rPr>
              <w:t xml:space="preserve"> возможность включения других методов в</w:t>
            </w:r>
            <w:r>
              <w:rPr>
                <w:bCs/>
              </w:rPr>
              <w:t xml:space="preserve"> </w:t>
            </w:r>
            <w:r w:rsidRPr="00FA2DA3">
              <w:rPr>
                <w:bCs/>
              </w:rPr>
              <w:t>представленную классификацию.</w:t>
            </w:r>
          </w:p>
          <w:p w14:paraId="5E6969C4" w14:textId="2C8B8F40" w:rsidR="001B026B" w:rsidRPr="00E816A8" w:rsidRDefault="001B026B" w:rsidP="00E816A8">
            <w:pPr>
              <w:tabs>
                <w:tab w:val="left" w:pos="540"/>
              </w:tabs>
              <w:contextualSpacing/>
              <w:jc w:val="center"/>
              <w:rPr>
                <w:b/>
              </w:rPr>
            </w:pPr>
            <w:r w:rsidRPr="00E816A8">
              <w:rPr>
                <w:b/>
              </w:rPr>
              <w:t>Задание 2.</w:t>
            </w:r>
          </w:p>
          <w:p w14:paraId="3D1A594D" w14:textId="140F8809" w:rsidR="005829F1" w:rsidRDefault="00FA2DA3" w:rsidP="005829F1">
            <w:pPr>
              <w:pStyle w:val="aff2"/>
              <w:spacing w:line="240" w:lineRule="auto"/>
              <w:jc w:val="both"/>
              <w:rPr>
                <w:rFonts w:ascii="Times New Roman" w:hAnsi="Times New Roman" w:cs="Times New Roman"/>
                <w:sz w:val="24"/>
                <w:szCs w:val="24"/>
              </w:rPr>
            </w:pPr>
            <w:r>
              <w:rPr>
                <w:rFonts w:ascii="Times New Roman" w:hAnsi="Times New Roman" w:cs="Times New Roman"/>
                <w:sz w:val="24"/>
                <w:szCs w:val="24"/>
              </w:rPr>
              <w:t>О</w:t>
            </w:r>
            <w:r w:rsidRPr="00FA2DA3">
              <w:rPr>
                <w:rFonts w:ascii="Times New Roman" w:hAnsi="Times New Roman" w:cs="Times New Roman"/>
                <w:sz w:val="24"/>
                <w:szCs w:val="24"/>
              </w:rPr>
              <w:t>характеризуете каждый из методов структурного анализа, используя схему опорного конспект</w:t>
            </w:r>
            <w:r>
              <w:rPr>
                <w:rFonts w:ascii="Times New Roman" w:hAnsi="Times New Roman" w:cs="Times New Roman"/>
                <w:sz w:val="24"/>
                <w:szCs w:val="24"/>
              </w:rPr>
              <w:t>а, представленного ниже.</w:t>
            </w:r>
          </w:p>
          <w:p w14:paraId="32E28CCC" w14:textId="773C8513" w:rsidR="00FA2DA3" w:rsidRPr="00FA2DA3" w:rsidRDefault="00FA2DA3" w:rsidP="00FA2DA3">
            <w:pPr>
              <w:pStyle w:val="aff2"/>
              <w:spacing w:line="24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67CA32CB" wp14:editId="70F7B4C8">
                  <wp:extent cx="4516889" cy="962396"/>
                  <wp:effectExtent l="12700" t="12700" r="17145" b="15875"/>
                  <wp:docPr id="4" name="Рисунок 4"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стол&#10;&#10;Автоматически созданное описание"/>
                          <pic:cNvPicPr/>
                        </pic:nvPicPr>
                        <pic:blipFill>
                          <a:blip r:embed="rId11">
                            <a:extLst>
                              <a:ext uri="{28A0092B-C50C-407E-A947-70E740481C1C}">
                                <a14:useLocalDpi xmlns:a14="http://schemas.microsoft.com/office/drawing/2010/main" val="0"/>
                              </a:ext>
                            </a:extLst>
                          </a:blip>
                          <a:stretch>
                            <a:fillRect/>
                          </a:stretch>
                        </pic:blipFill>
                        <pic:spPr>
                          <a:xfrm>
                            <a:off x="0" y="0"/>
                            <a:ext cx="4571100" cy="973946"/>
                          </a:xfrm>
                          <a:prstGeom prst="rect">
                            <a:avLst/>
                          </a:prstGeom>
                          <a:ln>
                            <a:solidFill>
                              <a:schemeClr val="tx1"/>
                            </a:solidFill>
                          </a:ln>
                        </pic:spPr>
                      </pic:pic>
                    </a:graphicData>
                  </a:graphic>
                </wp:inline>
              </w:drawing>
            </w:r>
          </w:p>
          <w:p w14:paraId="7FBE1704" w14:textId="4F778347" w:rsidR="005829F1" w:rsidRDefault="005829F1" w:rsidP="005829F1">
            <w:pPr>
              <w:pStyle w:val="ab"/>
              <w:shd w:val="clear" w:color="auto" w:fill="FFFFFF"/>
              <w:spacing w:before="0" w:beforeAutospacing="0" w:after="0" w:afterAutospacing="0"/>
              <w:jc w:val="both"/>
            </w:pPr>
            <w:r>
              <w:rPr>
                <w:u w:val="single"/>
              </w:rPr>
              <w:t>5.</w:t>
            </w:r>
            <w:r w:rsidRPr="005829F1">
              <w:rPr>
                <w:u w:val="single"/>
              </w:rPr>
              <w:t>Эффективно использует стандартные методики поиска, анализа и обработки материала исследования</w:t>
            </w:r>
            <w:r>
              <w:t>.</w:t>
            </w:r>
          </w:p>
          <w:p w14:paraId="40D97943" w14:textId="7956FD0C" w:rsidR="005829F1" w:rsidRDefault="005829F1" w:rsidP="005829F1">
            <w:pPr>
              <w:tabs>
                <w:tab w:val="left" w:pos="540"/>
              </w:tabs>
              <w:contextualSpacing/>
              <w:jc w:val="center"/>
              <w:rPr>
                <w:b/>
              </w:rPr>
            </w:pPr>
            <w:r w:rsidRPr="005829F1">
              <w:rPr>
                <w:b/>
              </w:rPr>
              <w:t>Задание 1.</w:t>
            </w:r>
          </w:p>
          <w:p w14:paraId="1936B93C" w14:textId="3DDDC578" w:rsidR="005829F1" w:rsidRPr="005829F1" w:rsidRDefault="005829F1" w:rsidP="005829F1">
            <w:pPr>
              <w:tabs>
                <w:tab w:val="left" w:pos="540"/>
              </w:tabs>
              <w:contextualSpacing/>
              <w:jc w:val="both"/>
              <w:rPr>
                <w:bCs/>
              </w:rPr>
            </w:pPr>
            <w:r>
              <w:rPr>
                <w:bCs/>
              </w:rPr>
              <w:t>Заполните таблицу, перечислив конкретные методы научного исследования в каждой из приведенных групп. Объясните, что Вы понимаете под каждым из методов. Д</w:t>
            </w:r>
            <w:r w:rsidRPr="005829F1">
              <w:rPr>
                <w:bCs/>
              </w:rPr>
              <w:t xml:space="preserve">ополните таблицу недостающими, на </w:t>
            </w:r>
            <w:r>
              <w:rPr>
                <w:bCs/>
              </w:rPr>
              <w:t>В</w:t>
            </w:r>
            <w:r w:rsidRPr="005829F1">
              <w:rPr>
                <w:bCs/>
              </w:rPr>
              <w:t>аш взгляд, методами и методиками</w:t>
            </w:r>
            <w:r>
              <w:rPr>
                <w:bCs/>
              </w:rPr>
              <w:t>.</w:t>
            </w:r>
          </w:p>
          <w:p w14:paraId="720DDECC" w14:textId="22A1D064" w:rsidR="005829F1" w:rsidRDefault="005829F1" w:rsidP="00FA2DA3">
            <w:pPr>
              <w:tabs>
                <w:tab w:val="left" w:pos="540"/>
              </w:tabs>
              <w:contextualSpacing/>
              <w:jc w:val="center"/>
              <w:rPr>
                <w:bCs/>
              </w:rPr>
            </w:pPr>
            <w:r>
              <w:rPr>
                <w:bCs/>
                <w:noProof/>
              </w:rPr>
              <w:lastRenderedPageBreak/>
              <w:drawing>
                <wp:inline distT="0" distB="0" distL="0" distR="0" wp14:anchorId="34C46412" wp14:editId="38C4CC63">
                  <wp:extent cx="4441126" cy="1941229"/>
                  <wp:effectExtent l="12700" t="12700" r="17145" b="14605"/>
                  <wp:docPr id="1" name="Рисунок 1"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стол&#10;&#10;Автоматически созданное описание"/>
                          <pic:cNvPicPr/>
                        </pic:nvPicPr>
                        <pic:blipFill rotWithShape="1">
                          <a:blip r:embed="rId12" cstate="print">
                            <a:extLst>
                              <a:ext uri="{28A0092B-C50C-407E-A947-70E740481C1C}">
                                <a14:useLocalDpi xmlns:a14="http://schemas.microsoft.com/office/drawing/2010/main" val="0"/>
                              </a:ext>
                            </a:extLst>
                          </a:blip>
                          <a:srcRect l="1947" r="1489" b="4591"/>
                          <a:stretch/>
                        </pic:blipFill>
                        <pic:spPr bwMode="auto">
                          <a:xfrm>
                            <a:off x="0" y="0"/>
                            <a:ext cx="4472503" cy="195494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2BD7F0C" w14:textId="0B5675B8" w:rsidR="005829F1" w:rsidRDefault="005829F1" w:rsidP="00FA2DA3">
            <w:pPr>
              <w:tabs>
                <w:tab w:val="left" w:pos="540"/>
              </w:tabs>
              <w:contextualSpacing/>
              <w:jc w:val="center"/>
              <w:rPr>
                <w:b/>
              </w:rPr>
            </w:pPr>
            <w:r w:rsidRPr="00E816A8">
              <w:rPr>
                <w:b/>
              </w:rPr>
              <w:t>Задание 2.</w:t>
            </w:r>
          </w:p>
          <w:p w14:paraId="0EEED69C" w14:textId="4320BADD" w:rsidR="00FA2DA3" w:rsidRPr="00FA2DA3" w:rsidRDefault="00FA2DA3" w:rsidP="00FA2DA3">
            <w:pPr>
              <w:tabs>
                <w:tab w:val="left" w:pos="540"/>
              </w:tabs>
              <w:contextualSpacing/>
              <w:jc w:val="both"/>
              <w:rPr>
                <w:bCs/>
              </w:rPr>
            </w:pPr>
            <w:r>
              <w:rPr>
                <w:bCs/>
              </w:rPr>
              <w:t>С</w:t>
            </w:r>
            <w:r w:rsidRPr="00FA2DA3">
              <w:rPr>
                <w:bCs/>
              </w:rPr>
              <w:t>оставьте сравнительную таблицу характеристик сравнительно-исторического, сопоставительного, типологического методов</w:t>
            </w:r>
            <w:r>
              <w:rPr>
                <w:bCs/>
              </w:rPr>
              <w:t xml:space="preserve"> по образцу, представленному ниже.</w:t>
            </w:r>
          </w:p>
          <w:p w14:paraId="6C3B38BA" w14:textId="59AD7BE3" w:rsidR="00FA2DA3" w:rsidRPr="005829F1" w:rsidRDefault="00FA2DA3" w:rsidP="00FA2DA3">
            <w:pPr>
              <w:tabs>
                <w:tab w:val="left" w:pos="540"/>
              </w:tabs>
              <w:contextualSpacing/>
              <w:jc w:val="center"/>
              <w:rPr>
                <w:b/>
              </w:rPr>
            </w:pPr>
            <w:r>
              <w:rPr>
                <w:b/>
                <w:noProof/>
              </w:rPr>
              <w:drawing>
                <wp:inline distT="0" distB="0" distL="0" distR="0" wp14:anchorId="002960EB" wp14:editId="01CDAAED">
                  <wp:extent cx="4597801" cy="725371"/>
                  <wp:effectExtent l="12700" t="12700" r="12700" b="11430"/>
                  <wp:docPr id="3" name="Рисунок 3"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стол&#10;&#10;Автоматически созданное описание"/>
                          <pic:cNvPicPr/>
                        </pic:nvPicPr>
                        <pic:blipFill rotWithShape="1">
                          <a:blip r:embed="rId13">
                            <a:extLst>
                              <a:ext uri="{28A0092B-C50C-407E-A947-70E740481C1C}">
                                <a14:useLocalDpi xmlns:a14="http://schemas.microsoft.com/office/drawing/2010/main" val="0"/>
                              </a:ext>
                            </a:extLst>
                          </a:blip>
                          <a:srcRect l="1662" b="15037"/>
                          <a:stretch/>
                        </pic:blipFill>
                        <pic:spPr bwMode="auto">
                          <a:xfrm>
                            <a:off x="0" y="0"/>
                            <a:ext cx="4627765" cy="730098"/>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sk="http://schemas.microsoft.com/office/drawing/2018/sketchyshape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tc>
      </w:tr>
    </w:tbl>
    <w:p w14:paraId="7BF76B8F" w14:textId="77777777" w:rsidR="001B46F7" w:rsidRDefault="001B46F7" w:rsidP="00072FEE">
      <w:pPr>
        <w:jc w:val="both"/>
        <w:rPr>
          <w:shd w:val="clear" w:color="auto" w:fill="FFFFFF"/>
        </w:rPr>
      </w:pPr>
    </w:p>
    <w:p w14:paraId="2EF404EA" w14:textId="77777777" w:rsidR="006075E9" w:rsidRPr="006075E9" w:rsidRDefault="006075E9" w:rsidP="006075E9">
      <w:bookmarkStart w:id="26" w:name="_Toc418694128"/>
    </w:p>
    <w:bookmarkEnd w:id="26"/>
    <w:p w14:paraId="327563E5" w14:textId="77777777" w:rsidR="001B5B3B" w:rsidRPr="001B5B3B" w:rsidRDefault="001B5B3B" w:rsidP="001B5B3B">
      <w:pPr>
        <w:rPr>
          <w:b/>
          <w:sz w:val="28"/>
          <w:szCs w:val="28"/>
        </w:rPr>
      </w:pPr>
      <w:r w:rsidRPr="001B5B3B">
        <w:rPr>
          <w:b/>
          <w:sz w:val="28"/>
          <w:szCs w:val="28"/>
        </w:rPr>
        <w:t xml:space="preserve">8. Перечень основной и дополнительной учебной литературы, необходимой для освоения дисциплины </w:t>
      </w:r>
    </w:p>
    <w:p w14:paraId="634C978A" w14:textId="77777777" w:rsidR="001B5B3B" w:rsidRDefault="001B5B3B" w:rsidP="001B5B3B">
      <w:pPr>
        <w:rPr>
          <w:b/>
          <w:sz w:val="28"/>
          <w:szCs w:val="28"/>
        </w:rPr>
      </w:pPr>
    </w:p>
    <w:p w14:paraId="5C860EFF" w14:textId="2B61D59C" w:rsidR="001B5B3B" w:rsidRPr="001B5B3B" w:rsidRDefault="001B5B3B" w:rsidP="001B5B3B">
      <w:pPr>
        <w:rPr>
          <w:b/>
          <w:sz w:val="28"/>
          <w:szCs w:val="28"/>
        </w:rPr>
      </w:pPr>
      <w:r w:rsidRPr="001B5B3B">
        <w:rPr>
          <w:b/>
          <w:sz w:val="28"/>
          <w:szCs w:val="28"/>
        </w:rPr>
        <w:t>а) Нормативные правовые акты</w:t>
      </w:r>
    </w:p>
    <w:p w14:paraId="1DFA3F6E" w14:textId="77777777" w:rsidR="001B5B3B" w:rsidRPr="001B5B3B" w:rsidRDefault="001B5B3B" w:rsidP="001B5B3B">
      <w:pPr>
        <w:rPr>
          <w:sz w:val="28"/>
          <w:szCs w:val="28"/>
        </w:rPr>
      </w:pPr>
      <w:r w:rsidRPr="001B5B3B">
        <w:rPr>
          <w:sz w:val="28"/>
          <w:szCs w:val="28"/>
        </w:rPr>
        <w:t xml:space="preserve">1. </w:t>
      </w:r>
      <w:r w:rsidRPr="001B5B3B">
        <w:rPr>
          <w:sz w:val="28"/>
          <w:szCs w:val="28"/>
        </w:rPr>
        <w:tab/>
        <w:t>Конституция Российской Федерации. Принята всенародным голосованием 12 декабря 1993 г. // Российская газета от 25 декабря 1993 г. -  No 237.</w:t>
      </w:r>
    </w:p>
    <w:p w14:paraId="24601CEE" w14:textId="77777777" w:rsidR="001B5B3B" w:rsidRPr="001B5B3B" w:rsidRDefault="001B5B3B" w:rsidP="001B5B3B">
      <w:pPr>
        <w:rPr>
          <w:sz w:val="28"/>
          <w:szCs w:val="28"/>
        </w:rPr>
      </w:pPr>
      <w:r w:rsidRPr="001B5B3B">
        <w:rPr>
          <w:sz w:val="28"/>
          <w:szCs w:val="28"/>
        </w:rPr>
        <w:t xml:space="preserve">2. </w:t>
      </w:r>
      <w:r w:rsidRPr="001B5B3B">
        <w:rPr>
          <w:sz w:val="28"/>
          <w:szCs w:val="28"/>
        </w:rPr>
        <w:tab/>
        <w:t>Концепция внешней политики Российской Федерации (утв. Указом Президентом РФ от 30 ноября 2016 г.)</w:t>
      </w:r>
    </w:p>
    <w:p w14:paraId="16429242" w14:textId="77777777" w:rsidR="001B5B3B" w:rsidRPr="001B5B3B" w:rsidRDefault="001B5B3B" w:rsidP="001B5B3B">
      <w:pPr>
        <w:rPr>
          <w:sz w:val="28"/>
          <w:szCs w:val="28"/>
        </w:rPr>
      </w:pPr>
      <w:r w:rsidRPr="001B5B3B">
        <w:rPr>
          <w:sz w:val="28"/>
          <w:szCs w:val="28"/>
        </w:rPr>
        <w:t xml:space="preserve">3. </w:t>
      </w:r>
      <w:r w:rsidRPr="001B5B3B">
        <w:rPr>
          <w:sz w:val="28"/>
          <w:szCs w:val="28"/>
        </w:rPr>
        <w:tab/>
        <w:t>Концепция государственной политики Российской Федерации в сфере содействия международному развитию (утв. Указом Президента РФ от 20 апреля 2014 г. N 259)</w:t>
      </w:r>
    </w:p>
    <w:p w14:paraId="12F19F82" w14:textId="77777777" w:rsidR="001B5B3B" w:rsidRPr="001B5B3B" w:rsidRDefault="001B5B3B" w:rsidP="001B5B3B">
      <w:pPr>
        <w:rPr>
          <w:sz w:val="28"/>
          <w:szCs w:val="28"/>
        </w:rPr>
      </w:pPr>
      <w:r w:rsidRPr="001B5B3B">
        <w:rPr>
          <w:sz w:val="28"/>
          <w:szCs w:val="28"/>
        </w:rPr>
        <w:t xml:space="preserve">4. </w:t>
      </w:r>
      <w:r w:rsidRPr="001B5B3B">
        <w:rPr>
          <w:sz w:val="28"/>
          <w:szCs w:val="28"/>
        </w:rPr>
        <w:tab/>
        <w:t>Положение о Консульском учреждении Российской Федерации. Утверждено Указом Президента Российской Федерации 5 ноября 1998 г. No 1330 // Собрание законодательства РФ. – 1998. - No 5. – Ст. 5509.</w:t>
      </w:r>
    </w:p>
    <w:p w14:paraId="5A80F42C" w14:textId="77777777" w:rsidR="001B5B3B" w:rsidRPr="001B5B3B" w:rsidRDefault="001B5B3B" w:rsidP="001B5B3B">
      <w:pPr>
        <w:rPr>
          <w:sz w:val="28"/>
          <w:szCs w:val="28"/>
        </w:rPr>
      </w:pPr>
      <w:r w:rsidRPr="001B5B3B">
        <w:rPr>
          <w:sz w:val="28"/>
          <w:szCs w:val="28"/>
        </w:rPr>
        <w:t xml:space="preserve">5. </w:t>
      </w:r>
      <w:r w:rsidRPr="001B5B3B">
        <w:rPr>
          <w:sz w:val="28"/>
          <w:szCs w:val="28"/>
        </w:rPr>
        <w:tab/>
        <w:t>Положение о Министерстве иностранных дел Российской Федерации. Утверждено Президентом Российской Федерации 14 марта 1995 г. // Собрание законодательства РФ. – 1995. No 12. – Ст. 1033.</w:t>
      </w:r>
    </w:p>
    <w:p w14:paraId="202433CC" w14:textId="77777777" w:rsidR="001B5B3B" w:rsidRPr="001B5B3B" w:rsidRDefault="001B5B3B" w:rsidP="001B5B3B">
      <w:pPr>
        <w:rPr>
          <w:sz w:val="28"/>
          <w:szCs w:val="28"/>
        </w:rPr>
      </w:pPr>
      <w:r w:rsidRPr="001B5B3B">
        <w:rPr>
          <w:sz w:val="28"/>
          <w:szCs w:val="28"/>
        </w:rPr>
        <w:t xml:space="preserve">6. </w:t>
      </w:r>
      <w:r w:rsidRPr="001B5B3B">
        <w:rPr>
          <w:sz w:val="28"/>
          <w:szCs w:val="28"/>
        </w:rPr>
        <w:tab/>
        <w:t>Положение о Посольстве Российской Федерации. Утверждено Указом Президента Российской Федерации 28 октября 1996 г. No 1497 // Собрание законодательства РФ. – 1996. No 45. – Ст. 5090.</w:t>
      </w:r>
    </w:p>
    <w:p w14:paraId="27E3DD98" w14:textId="77777777" w:rsidR="001B5B3B" w:rsidRPr="001B5B3B" w:rsidRDefault="001B5B3B" w:rsidP="001B5B3B">
      <w:pPr>
        <w:rPr>
          <w:sz w:val="28"/>
          <w:szCs w:val="28"/>
        </w:rPr>
      </w:pPr>
      <w:r w:rsidRPr="001B5B3B">
        <w:rPr>
          <w:sz w:val="28"/>
          <w:szCs w:val="28"/>
        </w:rPr>
        <w:t xml:space="preserve">7. </w:t>
      </w:r>
      <w:r w:rsidRPr="001B5B3B">
        <w:rPr>
          <w:sz w:val="28"/>
          <w:szCs w:val="28"/>
        </w:rPr>
        <w:tab/>
        <w:t>Положение о Постоянном Представительстве Российской Федерации при международной организации // Дипломатический вестник. – 1999. No 11. – С. 4–11.</w:t>
      </w:r>
    </w:p>
    <w:p w14:paraId="6BB8EACE" w14:textId="77777777" w:rsidR="001B5B3B" w:rsidRPr="001B5B3B" w:rsidRDefault="001B5B3B" w:rsidP="001B5B3B">
      <w:pPr>
        <w:rPr>
          <w:sz w:val="28"/>
          <w:szCs w:val="28"/>
        </w:rPr>
      </w:pPr>
      <w:r w:rsidRPr="001B5B3B">
        <w:rPr>
          <w:sz w:val="28"/>
          <w:szCs w:val="28"/>
        </w:rPr>
        <w:t xml:space="preserve">8. </w:t>
      </w:r>
      <w:r w:rsidRPr="001B5B3B">
        <w:rPr>
          <w:sz w:val="28"/>
          <w:szCs w:val="28"/>
        </w:rPr>
        <w:tab/>
        <w:t>Стратегия национальной безопасности Российской Федерации (утв. Указом Президента РФ от 31 декабря 2015 г. - No 683).</w:t>
      </w:r>
    </w:p>
    <w:p w14:paraId="3014D1D4" w14:textId="77777777" w:rsidR="001B5B3B" w:rsidRPr="001B5B3B" w:rsidRDefault="001B5B3B" w:rsidP="001B5B3B">
      <w:pPr>
        <w:rPr>
          <w:sz w:val="28"/>
          <w:szCs w:val="28"/>
        </w:rPr>
      </w:pPr>
    </w:p>
    <w:p w14:paraId="0239BD3F" w14:textId="77777777" w:rsidR="001B5B3B" w:rsidRDefault="001B5B3B" w:rsidP="001B5B3B">
      <w:pPr>
        <w:rPr>
          <w:b/>
          <w:sz w:val="28"/>
          <w:szCs w:val="28"/>
        </w:rPr>
      </w:pPr>
    </w:p>
    <w:p w14:paraId="777197ED" w14:textId="77777777" w:rsidR="001B5B3B" w:rsidRDefault="001B5B3B" w:rsidP="001B5B3B">
      <w:pPr>
        <w:rPr>
          <w:b/>
          <w:sz w:val="28"/>
          <w:szCs w:val="28"/>
        </w:rPr>
      </w:pPr>
    </w:p>
    <w:p w14:paraId="29C2888F" w14:textId="37A95D6B" w:rsidR="001B5B3B" w:rsidRPr="001B5B3B" w:rsidRDefault="001B5B3B" w:rsidP="001B5B3B">
      <w:pPr>
        <w:rPr>
          <w:b/>
          <w:sz w:val="28"/>
          <w:szCs w:val="28"/>
        </w:rPr>
      </w:pPr>
      <w:r w:rsidRPr="001B5B3B">
        <w:rPr>
          <w:b/>
          <w:sz w:val="28"/>
          <w:szCs w:val="28"/>
        </w:rPr>
        <w:t>б) Основная литература</w:t>
      </w:r>
    </w:p>
    <w:p w14:paraId="26FDA7EC" w14:textId="77777777" w:rsidR="001B5B3B" w:rsidRPr="001B5B3B" w:rsidRDefault="001B5B3B" w:rsidP="001B5B3B">
      <w:pPr>
        <w:rPr>
          <w:sz w:val="28"/>
          <w:szCs w:val="28"/>
        </w:rPr>
      </w:pPr>
      <w:r w:rsidRPr="001B5B3B">
        <w:rPr>
          <w:sz w:val="28"/>
          <w:szCs w:val="28"/>
        </w:rPr>
        <w:t xml:space="preserve">1. </w:t>
      </w:r>
      <w:r w:rsidRPr="001B5B3B">
        <w:rPr>
          <w:sz w:val="28"/>
          <w:szCs w:val="28"/>
        </w:rPr>
        <w:tab/>
        <w:t>Кузнецов, И. Н. Деловой этикет : учебное пособие / И.Н. Кузнецов. — Москва : ИНФРА-М, 2021. — 348 с. — (Высшее образование: Бакалавриат). – ЭБС ZNANIUM.com. - URL: https://znanium.com/catalog/product/1283266 (дата обращения: 23.09.2021). - Текст : электронный.</w:t>
      </w:r>
    </w:p>
    <w:p w14:paraId="6C1FD7A2" w14:textId="77777777" w:rsidR="001B5B3B" w:rsidRPr="001B5B3B" w:rsidRDefault="001B5B3B" w:rsidP="001B5B3B">
      <w:pPr>
        <w:rPr>
          <w:sz w:val="28"/>
          <w:szCs w:val="28"/>
        </w:rPr>
      </w:pPr>
      <w:r w:rsidRPr="001B5B3B">
        <w:rPr>
          <w:sz w:val="28"/>
          <w:szCs w:val="28"/>
        </w:rPr>
        <w:t xml:space="preserve">2. </w:t>
      </w:r>
      <w:r w:rsidRPr="001B5B3B">
        <w:rPr>
          <w:sz w:val="28"/>
          <w:szCs w:val="28"/>
        </w:rPr>
        <w:tab/>
        <w:t>Межкультурная коммуникация в условиях глобализации : учебное пособие / ред.-сост. В. С. Глаголев. — 2-е изд., перераб. и доп. — Москва : Проспект, 2016. – 200 с. – ЭБС Проспект. - URL: http://ebs.prospekt.org/book/30156 (дата обращения: 23.09.2021) — Текст : электронный.</w:t>
      </w:r>
    </w:p>
    <w:p w14:paraId="1CA045F5" w14:textId="77777777" w:rsidR="001B5B3B" w:rsidRPr="001B5B3B" w:rsidRDefault="001B5B3B" w:rsidP="001B5B3B">
      <w:pPr>
        <w:rPr>
          <w:sz w:val="28"/>
          <w:szCs w:val="28"/>
        </w:rPr>
      </w:pPr>
      <w:r w:rsidRPr="001B5B3B">
        <w:rPr>
          <w:sz w:val="28"/>
          <w:szCs w:val="28"/>
        </w:rPr>
        <w:t xml:space="preserve">3. </w:t>
      </w:r>
      <w:r w:rsidRPr="001B5B3B">
        <w:rPr>
          <w:sz w:val="28"/>
          <w:szCs w:val="28"/>
        </w:rPr>
        <w:tab/>
        <w:t xml:space="preserve"> Чернышова, Л. И.  Этика, культура и этикет делового общения : учебное пособие для вузов / Л. И. Чернышова; Финансовый университет при Правительстве РФ. — Москва : Издательство Юрайт, 2021. — 161 с. — (Высшее образование). —Образовательная платформа Юрайт [сайт]. — URL: https://urait.ru/bcode/469928 (дата обращения: 23.09.2021). — Текст : электронный.</w:t>
      </w:r>
    </w:p>
    <w:p w14:paraId="4BA89541" w14:textId="77777777" w:rsidR="001B5B3B" w:rsidRPr="001B5B3B" w:rsidRDefault="001B5B3B" w:rsidP="001B5B3B">
      <w:pPr>
        <w:rPr>
          <w:sz w:val="28"/>
          <w:szCs w:val="28"/>
        </w:rPr>
      </w:pPr>
      <w:r w:rsidRPr="001B5B3B">
        <w:rPr>
          <w:sz w:val="28"/>
          <w:szCs w:val="28"/>
        </w:rPr>
        <w:t>в) Дополнительная литература</w:t>
      </w:r>
    </w:p>
    <w:p w14:paraId="1D72C2DF" w14:textId="77777777" w:rsidR="001B5B3B" w:rsidRPr="001B5B3B" w:rsidRDefault="001B5B3B" w:rsidP="001B5B3B">
      <w:pPr>
        <w:rPr>
          <w:sz w:val="28"/>
          <w:szCs w:val="28"/>
        </w:rPr>
      </w:pPr>
      <w:r w:rsidRPr="001B5B3B">
        <w:rPr>
          <w:sz w:val="28"/>
          <w:szCs w:val="28"/>
        </w:rPr>
        <w:t xml:space="preserve">4. </w:t>
      </w:r>
      <w:r w:rsidRPr="001B5B3B">
        <w:rPr>
          <w:sz w:val="28"/>
          <w:szCs w:val="28"/>
        </w:rPr>
        <w:tab/>
        <w:t>Деловое общение. Деловой этикет: Учеб. пособие для студентов вузов / Автор-составитель И.Н. Кузнецов. — Москва : ЮНИТИ-ДАНА, 2017.- 431 с. - ЭБС ZNANIUM.com. - URL: https://znanium.com/catalog/product/1028716 (дата обращения: 23.09.2021). - Текст : электронный.</w:t>
      </w:r>
    </w:p>
    <w:p w14:paraId="56AA99D6" w14:textId="77777777" w:rsidR="001B5B3B" w:rsidRPr="001B5B3B" w:rsidRDefault="001B5B3B" w:rsidP="001B5B3B">
      <w:pPr>
        <w:rPr>
          <w:sz w:val="28"/>
          <w:szCs w:val="28"/>
        </w:rPr>
      </w:pPr>
      <w:r w:rsidRPr="001B5B3B">
        <w:rPr>
          <w:sz w:val="28"/>
          <w:szCs w:val="28"/>
        </w:rPr>
        <w:t>5.</w:t>
      </w:r>
      <w:r w:rsidRPr="001B5B3B">
        <w:rPr>
          <w:sz w:val="28"/>
          <w:szCs w:val="28"/>
        </w:rPr>
        <w:tab/>
        <w:t>Кибанов, А. Я. Этика деловых отношений: Учебник / А.Я. Кибанов, Д.К. Захаров, В.Г. Коновалова; Под ред. А.Я. Кибанова. - 2-e изд., перераб. - Москва: НИЦ ИНФРА-М, 2020. - 383 с. - (ВО: Бакалавр). - ЭБС ZNANIUM.com. - URL: https://znanium.com/catalog/product/1047095 (дата обращения: 23.09.2021). - Текст: электронный.</w:t>
      </w:r>
    </w:p>
    <w:p w14:paraId="69DC82C0" w14:textId="77777777" w:rsidR="001B5B3B" w:rsidRPr="001B5B3B" w:rsidRDefault="001B5B3B" w:rsidP="001B5B3B">
      <w:pPr>
        <w:rPr>
          <w:sz w:val="28"/>
          <w:szCs w:val="28"/>
        </w:rPr>
      </w:pPr>
      <w:r w:rsidRPr="001B5B3B">
        <w:rPr>
          <w:sz w:val="28"/>
          <w:szCs w:val="28"/>
        </w:rPr>
        <w:t>6.</w:t>
      </w:r>
      <w:r w:rsidRPr="001B5B3B">
        <w:rPr>
          <w:sz w:val="28"/>
          <w:szCs w:val="28"/>
        </w:rPr>
        <w:tab/>
        <w:t xml:space="preserve">Решетова, И. С. Теоретико-методологические основы деловых переговоров в сфере международных отношений: учебное пособие / И.С. Решетова;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2014. – 125 с. – ЭБС Университетская библиотека online. – URL: http://biblioclub.ru/index.php?page=book&amp;id=457617 (дата обращения: 22.12.2020). – Текст: электронный. </w:t>
      </w:r>
    </w:p>
    <w:p w14:paraId="4B91020D" w14:textId="77777777" w:rsidR="001B5B3B" w:rsidRPr="001B5B3B" w:rsidRDefault="001B5B3B" w:rsidP="001B5B3B">
      <w:pPr>
        <w:rPr>
          <w:sz w:val="28"/>
          <w:szCs w:val="28"/>
        </w:rPr>
      </w:pPr>
      <w:r w:rsidRPr="001B5B3B">
        <w:rPr>
          <w:sz w:val="28"/>
          <w:szCs w:val="28"/>
        </w:rPr>
        <w:t>7.</w:t>
      </w:r>
      <w:r w:rsidRPr="001B5B3B">
        <w:rPr>
          <w:sz w:val="28"/>
          <w:szCs w:val="28"/>
        </w:rPr>
        <w:tab/>
        <w:t>Семилетников, Н. А. Протокол международного и делового сотрудничества / Н. А. Семилетников. – Минск: Дикта, 2011. – 198 с. – ЭБС Университетская библиотека online. – URL: https://biblioclub.ru/index.php?page=book&amp;id=139784 (дата обращения: 23.09.2021). – Текст: электронный.</w:t>
      </w:r>
    </w:p>
    <w:p w14:paraId="150881B2" w14:textId="77777777" w:rsidR="001B5B3B" w:rsidRPr="001B5B3B" w:rsidRDefault="001B5B3B" w:rsidP="001B5B3B">
      <w:pPr>
        <w:rPr>
          <w:sz w:val="28"/>
          <w:szCs w:val="28"/>
        </w:rPr>
      </w:pPr>
      <w:r w:rsidRPr="001B5B3B">
        <w:rPr>
          <w:sz w:val="28"/>
          <w:szCs w:val="28"/>
        </w:rPr>
        <w:t>8.</w:t>
      </w:r>
      <w:r w:rsidRPr="001B5B3B">
        <w:rPr>
          <w:sz w:val="28"/>
          <w:szCs w:val="28"/>
        </w:rPr>
        <w:tab/>
        <w:t>Цепляева, С. А. Профессиональная этика и этикет: Учебно-методическое пособие / С.А. Цепляева. - Волгоград: Волгоградский государственный аграрный университет, 2018. - 112 с. - ЭБС ZNANIUM.com. - URL: https://znanium.com/catalog/product/1007891 (дата обращения: 23.09.2021). - Текст: электронный.</w:t>
      </w:r>
    </w:p>
    <w:p w14:paraId="02643C65" w14:textId="77777777" w:rsidR="001B5B3B" w:rsidRPr="001B5B3B" w:rsidRDefault="001B5B3B" w:rsidP="001B5B3B">
      <w:pPr>
        <w:rPr>
          <w:sz w:val="28"/>
          <w:szCs w:val="28"/>
        </w:rPr>
      </w:pPr>
    </w:p>
    <w:p w14:paraId="5A6DA10B" w14:textId="77777777" w:rsidR="001B5B3B" w:rsidRPr="001B5B3B" w:rsidRDefault="001B5B3B" w:rsidP="001B5B3B">
      <w:pPr>
        <w:rPr>
          <w:b/>
          <w:sz w:val="28"/>
          <w:szCs w:val="28"/>
        </w:rPr>
      </w:pPr>
      <w:r w:rsidRPr="001B5B3B">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A2D05F" w14:textId="77777777" w:rsidR="001B5B3B" w:rsidRDefault="001B5B3B" w:rsidP="001B5B3B">
      <w:pPr>
        <w:rPr>
          <w:b/>
          <w:sz w:val="28"/>
          <w:szCs w:val="28"/>
        </w:rPr>
      </w:pPr>
    </w:p>
    <w:p w14:paraId="3AC7FF3C" w14:textId="2423272E" w:rsidR="001B5B3B" w:rsidRPr="001B5B3B" w:rsidRDefault="001B5B3B" w:rsidP="001B5B3B">
      <w:pPr>
        <w:rPr>
          <w:b/>
          <w:sz w:val="28"/>
          <w:szCs w:val="28"/>
        </w:rPr>
      </w:pPr>
      <w:r w:rsidRPr="001B5B3B">
        <w:rPr>
          <w:b/>
          <w:sz w:val="28"/>
          <w:szCs w:val="28"/>
        </w:rPr>
        <w:t xml:space="preserve">а) электронные образовательные ресурсы (ЭОР): </w:t>
      </w:r>
    </w:p>
    <w:p w14:paraId="25978248" w14:textId="77777777" w:rsidR="001B5B3B" w:rsidRPr="001B5B3B" w:rsidRDefault="001B5B3B" w:rsidP="001B5B3B">
      <w:pPr>
        <w:rPr>
          <w:sz w:val="28"/>
          <w:szCs w:val="28"/>
        </w:rPr>
      </w:pPr>
      <w:r w:rsidRPr="001B5B3B">
        <w:rPr>
          <w:sz w:val="28"/>
          <w:szCs w:val="28"/>
        </w:rPr>
        <w:t>1.</w:t>
      </w:r>
      <w:r w:rsidRPr="001B5B3B">
        <w:rPr>
          <w:sz w:val="28"/>
          <w:szCs w:val="28"/>
        </w:rPr>
        <w:tab/>
        <w:t>Министерство науки и высшего образования Российской Федерации –https://www.minobrnauki.gov.ru</w:t>
      </w:r>
    </w:p>
    <w:p w14:paraId="406DC3B2" w14:textId="77777777" w:rsidR="001B5B3B" w:rsidRPr="001B5B3B" w:rsidRDefault="001B5B3B" w:rsidP="001B5B3B">
      <w:pPr>
        <w:rPr>
          <w:sz w:val="28"/>
          <w:szCs w:val="28"/>
        </w:rPr>
      </w:pPr>
      <w:r w:rsidRPr="001B5B3B">
        <w:rPr>
          <w:sz w:val="28"/>
          <w:szCs w:val="28"/>
        </w:rPr>
        <w:t>2.</w:t>
      </w:r>
      <w:r w:rsidRPr="001B5B3B">
        <w:rPr>
          <w:sz w:val="28"/>
          <w:szCs w:val="28"/>
        </w:rPr>
        <w:tab/>
        <w:t>Научная педагогическая библиотека им. К.Д. Ушинского http://www.gnpbu.ru</w:t>
      </w:r>
    </w:p>
    <w:p w14:paraId="4DF95EB4" w14:textId="77777777" w:rsidR="001B5B3B" w:rsidRPr="001B5B3B" w:rsidRDefault="001B5B3B" w:rsidP="001B5B3B">
      <w:pPr>
        <w:rPr>
          <w:sz w:val="28"/>
          <w:szCs w:val="28"/>
        </w:rPr>
      </w:pPr>
      <w:r w:rsidRPr="001B5B3B">
        <w:rPr>
          <w:sz w:val="28"/>
          <w:szCs w:val="28"/>
        </w:rPr>
        <w:t>3.</w:t>
      </w:r>
      <w:r w:rsidRPr="001B5B3B">
        <w:rPr>
          <w:sz w:val="28"/>
          <w:szCs w:val="28"/>
        </w:rPr>
        <w:tab/>
        <w:t>Научно-образовательный форум по международным отношениям http://www.obraforum.ru</w:t>
      </w:r>
    </w:p>
    <w:p w14:paraId="72B2ED77" w14:textId="77777777" w:rsidR="001B5B3B" w:rsidRPr="001B5B3B" w:rsidRDefault="001B5B3B" w:rsidP="001B5B3B">
      <w:pPr>
        <w:rPr>
          <w:sz w:val="28"/>
          <w:szCs w:val="28"/>
        </w:rPr>
      </w:pPr>
      <w:r w:rsidRPr="001B5B3B">
        <w:rPr>
          <w:sz w:val="28"/>
          <w:szCs w:val="28"/>
        </w:rPr>
        <w:t>4.</w:t>
      </w:r>
      <w:r w:rsidRPr="001B5B3B">
        <w:rPr>
          <w:sz w:val="28"/>
          <w:szCs w:val="28"/>
        </w:rPr>
        <w:tab/>
        <w:t xml:space="preserve">Российская государственная библиотека http://www.rsl.ru </w:t>
      </w:r>
    </w:p>
    <w:p w14:paraId="554CD269" w14:textId="77777777" w:rsidR="001B5B3B" w:rsidRPr="001B5B3B" w:rsidRDefault="001B5B3B" w:rsidP="001B5B3B">
      <w:pPr>
        <w:rPr>
          <w:sz w:val="28"/>
          <w:szCs w:val="28"/>
        </w:rPr>
      </w:pPr>
      <w:r w:rsidRPr="001B5B3B">
        <w:rPr>
          <w:sz w:val="28"/>
          <w:szCs w:val="28"/>
        </w:rPr>
        <w:t>5.</w:t>
      </w:r>
      <w:r w:rsidRPr="001B5B3B">
        <w:rPr>
          <w:sz w:val="28"/>
          <w:szCs w:val="28"/>
        </w:rPr>
        <w:tab/>
        <w:t xml:space="preserve">Электронная библиотека факультета журналистики МГУ им. М.В. Ломоносова  http://www.evartist.ru </w:t>
      </w:r>
    </w:p>
    <w:p w14:paraId="7F30DA6F" w14:textId="77777777" w:rsidR="001B5B3B" w:rsidRPr="001B5B3B" w:rsidRDefault="001B5B3B" w:rsidP="001B5B3B">
      <w:pPr>
        <w:rPr>
          <w:sz w:val="28"/>
          <w:szCs w:val="28"/>
        </w:rPr>
      </w:pPr>
      <w:r w:rsidRPr="001B5B3B">
        <w:rPr>
          <w:sz w:val="28"/>
          <w:szCs w:val="28"/>
        </w:rPr>
        <w:t>6.</w:t>
      </w:r>
      <w:r w:rsidRPr="001B5B3B">
        <w:rPr>
          <w:sz w:val="28"/>
          <w:szCs w:val="28"/>
        </w:rPr>
        <w:tab/>
        <w:t xml:space="preserve">Федеральный портал «Российское образование» http://www.edu.ru </w:t>
      </w:r>
    </w:p>
    <w:p w14:paraId="1038E1CB" w14:textId="77777777" w:rsidR="001B5B3B" w:rsidRPr="001B5B3B" w:rsidRDefault="001B5B3B" w:rsidP="001B5B3B">
      <w:pPr>
        <w:rPr>
          <w:sz w:val="28"/>
          <w:szCs w:val="28"/>
        </w:rPr>
      </w:pPr>
    </w:p>
    <w:p w14:paraId="713AD9D2" w14:textId="77777777" w:rsidR="001B5B3B" w:rsidRPr="001B5B3B" w:rsidRDefault="001B5B3B" w:rsidP="001B5B3B">
      <w:pPr>
        <w:rPr>
          <w:sz w:val="28"/>
          <w:szCs w:val="28"/>
        </w:rPr>
      </w:pPr>
      <w:r w:rsidRPr="001B5B3B">
        <w:rPr>
          <w:sz w:val="28"/>
          <w:szCs w:val="28"/>
        </w:rPr>
        <w:t xml:space="preserve">7. </w:t>
      </w:r>
      <w:r w:rsidRPr="001B5B3B">
        <w:rPr>
          <w:sz w:val="28"/>
          <w:szCs w:val="28"/>
        </w:rPr>
        <w:tab/>
        <w:t>Электронные ресурсы БИК:</w:t>
      </w:r>
    </w:p>
    <w:p w14:paraId="79C34C84" w14:textId="77777777" w:rsidR="001B5B3B" w:rsidRPr="001B5B3B" w:rsidRDefault="001B5B3B" w:rsidP="001B5B3B">
      <w:pPr>
        <w:rPr>
          <w:sz w:val="28"/>
          <w:szCs w:val="28"/>
        </w:rPr>
      </w:pPr>
      <w:r w:rsidRPr="001B5B3B">
        <w:rPr>
          <w:sz w:val="28"/>
          <w:szCs w:val="28"/>
        </w:rPr>
        <w:t>•</w:t>
      </w:r>
      <w:r w:rsidRPr="001B5B3B">
        <w:rPr>
          <w:sz w:val="28"/>
          <w:szCs w:val="28"/>
        </w:rPr>
        <w:tab/>
        <w:t>Электронная библиотека Финансового университета (ЭБ) http://elib.fa.ru/</w:t>
      </w:r>
    </w:p>
    <w:p w14:paraId="545B4E47"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BOOK.RU http://www.book.ru</w:t>
      </w:r>
    </w:p>
    <w:p w14:paraId="4DD6CA0A"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«Университетская библиотека ОНЛАЙН» http://biblioclub.ru/</w:t>
      </w:r>
    </w:p>
    <w:p w14:paraId="4411D014"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Znanium http://www.znanium.com</w:t>
      </w:r>
    </w:p>
    <w:p w14:paraId="7A685F10"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издательства «ЮРАЙТ» https://urait.ru/</w:t>
      </w:r>
    </w:p>
    <w:p w14:paraId="1113D3D0"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издательства Проспект http://ebs.prospekt.org/books</w:t>
      </w:r>
    </w:p>
    <w:p w14:paraId="40B194B9" w14:textId="77777777" w:rsidR="001B5B3B" w:rsidRPr="001B5B3B" w:rsidRDefault="001B5B3B" w:rsidP="001B5B3B">
      <w:pPr>
        <w:rPr>
          <w:sz w:val="28"/>
          <w:szCs w:val="28"/>
        </w:rPr>
      </w:pPr>
      <w:r w:rsidRPr="001B5B3B">
        <w:rPr>
          <w:sz w:val="28"/>
          <w:szCs w:val="28"/>
        </w:rPr>
        <w:t>•</w:t>
      </w:r>
      <w:r w:rsidRPr="001B5B3B">
        <w:rPr>
          <w:sz w:val="28"/>
          <w:szCs w:val="28"/>
        </w:rPr>
        <w:tab/>
        <w:t>Электронно-библиотечная система издательства Лань https://e.lanbook.com/</w:t>
      </w:r>
    </w:p>
    <w:p w14:paraId="77A365F4" w14:textId="77777777" w:rsidR="001B5B3B" w:rsidRPr="001B5B3B" w:rsidRDefault="001B5B3B" w:rsidP="001B5B3B">
      <w:pPr>
        <w:rPr>
          <w:sz w:val="28"/>
          <w:szCs w:val="28"/>
        </w:rPr>
      </w:pPr>
      <w:r w:rsidRPr="001B5B3B">
        <w:rPr>
          <w:sz w:val="28"/>
          <w:szCs w:val="28"/>
        </w:rPr>
        <w:t>•</w:t>
      </w:r>
      <w:r w:rsidRPr="001B5B3B">
        <w:rPr>
          <w:sz w:val="28"/>
          <w:szCs w:val="28"/>
        </w:rPr>
        <w:tab/>
        <w:t>Деловая онлайн-библиотека Alpina Digital http://lib.alpinadigital.ru/</w:t>
      </w:r>
    </w:p>
    <w:p w14:paraId="528B3F4B" w14:textId="77777777" w:rsidR="001B5B3B" w:rsidRPr="001B5B3B" w:rsidRDefault="001B5B3B" w:rsidP="001B5B3B">
      <w:pPr>
        <w:rPr>
          <w:sz w:val="28"/>
          <w:szCs w:val="28"/>
        </w:rPr>
      </w:pPr>
      <w:r w:rsidRPr="001B5B3B">
        <w:rPr>
          <w:sz w:val="28"/>
          <w:szCs w:val="28"/>
        </w:rPr>
        <w:t>•</w:t>
      </w:r>
      <w:r w:rsidRPr="001B5B3B">
        <w:rPr>
          <w:sz w:val="28"/>
          <w:szCs w:val="28"/>
        </w:rPr>
        <w:tab/>
        <w:t>Электронная библиотека Издательского дома «Гребенников» https://grebennikon.ru/</w:t>
      </w:r>
    </w:p>
    <w:p w14:paraId="4308119D" w14:textId="77777777" w:rsidR="001B5B3B" w:rsidRPr="001B5B3B" w:rsidRDefault="001B5B3B" w:rsidP="001B5B3B">
      <w:pPr>
        <w:rPr>
          <w:sz w:val="28"/>
          <w:szCs w:val="28"/>
        </w:rPr>
      </w:pPr>
      <w:r w:rsidRPr="001B5B3B">
        <w:rPr>
          <w:sz w:val="28"/>
          <w:szCs w:val="28"/>
        </w:rPr>
        <w:t>•</w:t>
      </w:r>
      <w:r w:rsidRPr="001B5B3B">
        <w:rPr>
          <w:sz w:val="28"/>
          <w:szCs w:val="28"/>
        </w:rPr>
        <w:tab/>
        <w:t xml:space="preserve">Научная электронная библиотека eLibrary.ru http://elibrary.ru  </w:t>
      </w:r>
    </w:p>
    <w:p w14:paraId="2798870F" w14:textId="77777777" w:rsidR="001B5B3B" w:rsidRPr="001B5B3B" w:rsidRDefault="001B5B3B" w:rsidP="001B5B3B">
      <w:pPr>
        <w:rPr>
          <w:sz w:val="28"/>
          <w:szCs w:val="28"/>
        </w:rPr>
      </w:pPr>
      <w:r w:rsidRPr="001B5B3B">
        <w:rPr>
          <w:sz w:val="28"/>
          <w:szCs w:val="28"/>
        </w:rPr>
        <w:t>•</w:t>
      </w:r>
      <w:r w:rsidRPr="001B5B3B">
        <w:rPr>
          <w:sz w:val="28"/>
          <w:szCs w:val="28"/>
        </w:rPr>
        <w:tab/>
        <w:t>Национальная электронная библиотека http://нэб.рф/</w:t>
      </w:r>
    </w:p>
    <w:p w14:paraId="218207D1"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Academic Reference http://ar.cnki.net/ACADREF</w:t>
      </w:r>
    </w:p>
    <w:p w14:paraId="1472ADB4" w14:textId="77777777" w:rsidR="001B5B3B" w:rsidRPr="001B5B3B" w:rsidRDefault="001B5B3B" w:rsidP="001B5B3B">
      <w:pPr>
        <w:rPr>
          <w:sz w:val="28"/>
          <w:szCs w:val="28"/>
        </w:rPr>
      </w:pPr>
      <w:r w:rsidRPr="001B5B3B">
        <w:rPr>
          <w:sz w:val="28"/>
          <w:szCs w:val="28"/>
        </w:rPr>
        <w:t>•</w:t>
      </w:r>
      <w:r w:rsidRPr="001B5B3B">
        <w:rPr>
          <w:sz w:val="28"/>
          <w:szCs w:val="28"/>
        </w:rPr>
        <w:tab/>
        <w:t>Пакет баз данных компании EBSCO Publishing, крупнейшего агрегатора научных ресурсов ведущих издательств мира http://search.ebscohost.com</w:t>
      </w:r>
    </w:p>
    <w:p w14:paraId="0E7E7E87" w14:textId="77777777" w:rsidR="001B5B3B" w:rsidRPr="001B5B3B" w:rsidRDefault="001B5B3B" w:rsidP="001B5B3B">
      <w:pPr>
        <w:rPr>
          <w:sz w:val="28"/>
          <w:szCs w:val="28"/>
        </w:rPr>
      </w:pPr>
      <w:r w:rsidRPr="001B5B3B">
        <w:rPr>
          <w:sz w:val="28"/>
          <w:szCs w:val="28"/>
        </w:rPr>
        <w:t>•</w:t>
      </w:r>
      <w:r w:rsidRPr="001B5B3B">
        <w:rPr>
          <w:sz w:val="28"/>
          <w:szCs w:val="28"/>
        </w:rPr>
        <w:tab/>
        <w:t>Электронные продукты издательства Elsevier http://www.sciencedirect.com</w:t>
      </w:r>
    </w:p>
    <w:p w14:paraId="25C8B3FF"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JSTOR Arts &amp; Sciences I Collection http://jstor.org</w:t>
      </w:r>
    </w:p>
    <w:p w14:paraId="1FAE04E5"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Oxford Scholarship Online https://oxford.universitypressscholarship.com/</w:t>
      </w:r>
    </w:p>
    <w:p w14:paraId="71FE9510" w14:textId="77777777" w:rsidR="001B5B3B" w:rsidRPr="001B5B3B" w:rsidRDefault="001B5B3B" w:rsidP="001B5B3B">
      <w:pPr>
        <w:rPr>
          <w:sz w:val="28"/>
          <w:szCs w:val="28"/>
        </w:rPr>
      </w:pPr>
      <w:r w:rsidRPr="001B5B3B">
        <w:rPr>
          <w:sz w:val="28"/>
          <w:szCs w:val="28"/>
        </w:rPr>
        <w:t>•</w:t>
      </w:r>
      <w:r w:rsidRPr="001B5B3B">
        <w:rPr>
          <w:sz w:val="28"/>
          <w:szCs w:val="28"/>
        </w:rPr>
        <w:tab/>
        <w:t>Коллекция научных журналов Oxford University Press https://academic.oup.com/journals/</w:t>
      </w:r>
    </w:p>
    <w:p w14:paraId="4EA978C7"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 xml:space="preserve">ProQuest: </w:t>
      </w:r>
      <w:r w:rsidRPr="001B5B3B">
        <w:rPr>
          <w:sz w:val="28"/>
          <w:szCs w:val="28"/>
        </w:rPr>
        <w:t>База</w:t>
      </w:r>
      <w:r w:rsidRPr="001B5B3B">
        <w:rPr>
          <w:sz w:val="28"/>
          <w:szCs w:val="28"/>
          <w:lang w:val="en-US"/>
        </w:rPr>
        <w:t xml:space="preserve"> </w:t>
      </w:r>
      <w:r w:rsidRPr="001B5B3B">
        <w:rPr>
          <w:sz w:val="28"/>
          <w:szCs w:val="28"/>
        </w:rPr>
        <w:t>данных</w:t>
      </w:r>
      <w:r w:rsidRPr="001B5B3B">
        <w:rPr>
          <w:sz w:val="28"/>
          <w:szCs w:val="28"/>
          <w:lang w:val="en-US"/>
        </w:rPr>
        <w:t xml:space="preserve"> Business Ebook Subscription </w:t>
      </w:r>
      <w:r w:rsidRPr="001B5B3B">
        <w:rPr>
          <w:sz w:val="28"/>
          <w:szCs w:val="28"/>
        </w:rPr>
        <w:t>на</w:t>
      </w:r>
      <w:r w:rsidRPr="001B5B3B">
        <w:rPr>
          <w:sz w:val="28"/>
          <w:szCs w:val="28"/>
          <w:lang w:val="en-US"/>
        </w:rPr>
        <w:t xml:space="preserve"> </w:t>
      </w:r>
      <w:r w:rsidRPr="001B5B3B">
        <w:rPr>
          <w:sz w:val="28"/>
          <w:szCs w:val="28"/>
        </w:rPr>
        <w:t>платформе</w:t>
      </w:r>
      <w:r w:rsidRPr="001B5B3B">
        <w:rPr>
          <w:sz w:val="28"/>
          <w:szCs w:val="28"/>
          <w:lang w:val="en-US"/>
        </w:rPr>
        <w:t xml:space="preserve"> Ebook Central‎ https://search.proquest.com/</w:t>
      </w:r>
    </w:p>
    <w:p w14:paraId="568B4EC5"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ProQuest Dissertations &amp; Theses A&amp;I https://search.proquest.com/</w:t>
      </w:r>
    </w:p>
    <w:p w14:paraId="3959CBA9"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t>Scopus https://www.scopus.com</w:t>
      </w:r>
    </w:p>
    <w:p w14:paraId="44E6E20B" w14:textId="77777777" w:rsidR="001B5B3B" w:rsidRPr="001B5B3B" w:rsidRDefault="001B5B3B" w:rsidP="001B5B3B">
      <w:pPr>
        <w:rPr>
          <w:sz w:val="28"/>
          <w:szCs w:val="28"/>
          <w:lang w:val="en-US"/>
        </w:rPr>
      </w:pPr>
      <w:r w:rsidRPr="001B5B3B">
        <w:rPr>
          <w:sz w:val="28"/>
          <w:szCs w:val="28"/>
          <w:lang w:val="en-US"/>
        </w:rPr>
        <w:t>•</w:t>
      </w:r>
      <w:r w:rsidRPr="001B5B3B">
        <w:rPr>
          <w:sz w:val="28"/>
          <w:szCs w:val="28"/>
          <w:lang w:val="en-US"/>
        </w:rPr>
        <w:tab/>
      </w:r>
      <w:r w:rsidRPr="001B5B3B">
        <w:rPr>
          <w:sz w:val="28"/>
          <w:szCs w:val="28"/>
        </w:rPr>
        <w:t>Электронная</w:t>
      </w:r>
      <w:r w:rsidRPr="001B5B3B">
        <w:rPr>
          <w:sz w:val="28"/>
          <w:szCs w:val="28"/>
          <w:lang w:val="en-US"/>
        </w:rPr>
        <w:t xml:space="preserve"> </w:t>
      </w:r>
      <w:r w:rsidRPr="001B5B3B">
        <w:rPr>
          <w:sz w:val="28"/>
          <w:szCs w:val="28"/>
        </w:rPr>
        <w:t>коллекция</w:t>
      </w:r>
      <w:r w:rsidRPr="001B5B3B">
        <w:rPr>
          <w:sz w:val="28"/>
          <w:szCs w:val="28"/>
          <w:lang w:val="en-US"/>
        </w:rPr>
        <w:t xml:space="preserve"> </w:t>
      </w:r>
      <w:r w:rsidRPr="001B5B3B">
        <w:rPr>
          <w:sz w:val="28"/>
          <w:szCs w:val="28"/>
        </w:rPr>
        <w:t>книг</w:t>
      </w:r>
      <w:r w:rsidRPr="001B5B3B">
        <w:rPr>
          <w:sz w:val="28"/>
          <w:szCs w:val="28"/>
          <w:lang w:val="en-US"/>
        </w:rPr>
        <w:t xml:space="preserve"> </w:t>
      </w:r>
      <w:r w:rsidRPr="001B5B3B">
        <w:rPr>
          <w:sz w:val="28"/>
          <w:szCs w:val="28"/>
        </w:rPr>
        <w:t>издательства</w:t>
      </w:r>
      <w:r w:rsidRPr="001B5B3B">
        <w:rPr>
          <w:sz w:val="28"/>
          <w:szCs w:val="28"/>
          <w:lang w:val="en-US"/>
        </w:rPr>
        <w:t xml:space="preserve"> Springer:  Springer eBooks http://link.springer.com/</w:t>
      </w:r>
    </w:p>
    <w:p w14:paraId="687A9D0E" w14:textId="77777777" w:rsidR="001B5B3B" w:rsidRPr="001B5B3B" w:rsidRDefault="001B5B3B" w:rsidP="001B5B3B">
      <w:pPr>
        <w:rPr>
          <w:sz w:val="28"/>
          <w:szCs w:val="28"/>
          <w:lang w:val="en-US"/>
        </w:rPr>
      </w:pPr>
      <w:r w:rsidRPr="001B5B3B">
        <w:rPr>
          <w:sz w:val="28"/>
          <w:szCs w:val="28"/>
          <w:lang w:val="en-US"/>
        </w:rPr>
        <w:lastRenderedPageBreak/>
        <w:t>•</w:t>
      </w:r>
      <w:r w:rsidRPr="001B5B3B">
        <w:rPr>
          <w:sz w:val="28"/>
          <w:szCs w:val="28"/>
          <w:lang w:val="en-US"/>
        </w:rPr>
        <w:tab/>
        <w:t>Web of Science http://apps.webofknowledge.com</w:t>
      </w:r>
    </w:p>
    <w:p w14:paraId="7CDF9713" w14:textId="77777777" w:rsidR="00382001" w:rsidRPr="001B5B3B" w:rsidRDefault="00382001" w:rsidP="00C5458E">
      <w:pPr>
        <w:pStyle w:val="a8"/>
        <w:ind w:left="360"/>
        <w:rPr>
          <w:b/>
          <w:sz w:val="28"/>
          <w:szCs w:val="28"/>
          <w:lang w:val="en-US"/>
        </w:rPr>
      </w:pPr>
    </w:p>
    <w:p w14:paraId="3ED5355A" w14:textId="77777777" w:rsidR="001A2DD9" w:rsidRPr="001B5B3B" w:rsidRDefault="001A2DD9" w:rsidP="00725AC2">
      <w:pPr>
        <w:pStyle w:val="a8"/>
        <w:ind w:left="360"/>
        <w:rPr>
          <w:b/>
          <w:sz w:val="28"/>
          <w:szCs w:val="28"/>
          <w:lang w:val="en-US"/>
        </w:rPr>
      </w:pPr>
    </w:p>
    <w:p w14:paraId="507DBB23" w14:textId="1A440735" w:rsidR="00725AC2" w:rsidRPr="00725AC2" w:rsidRDefault="00725AC2" w:rsidP="00725AC2">
      <w:pPr>
        <w:pStyle w:val="a8"/>
        <w:ind w:left="360"/>
        <w:rPr>
          <w:b/>
          <w:sz w:val="28"/>
          <w:szCs w:val="28"/>
        </w:rPr>
      </w:pPr>
      <w:r>
        <w:rPr>
          <w:b/>
          <w:sz w:val="28"/>
          <w:szCs w:val="28"/>
        </w:rPr>
        <w:t>б) б</w:t>
      </w:r>
      <w:r w:rsidR="00C5458E" w:rsidRPr="006D690C">
        <w:rPr>
          <w:b/>
          <w:sz w:val="28"/>
          <w:szCs w:val="28"/>
        </w:rPr>
        <w:t>азы данных, информационно-справочные и поисковые системы</w:t>
      </w:r>
      <w:r>
        <w:rPr>
          <w:b/>
          <w:sz w:val="28"/>
          <w:szCs w:val="28"/>
        </w:rPr>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62"/>
        <w:gridCol w:w="1865"/>
        <w:gridCol w:w="3453"/>
        <w:gridCol w:w="3891"/>
      </w:tblGrid>
      <w:tr w:rsidR="00725AC2" w:rsidRPr="00893D32" w14:paraId="1A899AC6" w14:textId="77777777" w:rsidTr="00725AC2">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8115F2" w14:textId="792485EB" w:rsidR="00725AC2" w:rsidRPr="00893D32" w:rsidRDefault="00725AC2" w:rsidP="00893D32">
            <w:pPr>
              <w:spacing w:before="100" w:beforeAutospacing="1" w:after="100" w:afterAutospacing="1"/>
              <w:jc w:val="center"/>
            </w:pPr>
            <w:r w:rsidRPr="00893D32">
              <w:t>No п/п</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338B6E" w14:textId="5DA3602F" w:rsidR="00725AC2" w:rsidRPr="00893D32" w:rsidRDefault="00725AC2" w:rsidP="00725AC2">
            <w:pPr>
              <w:spacing w:before="100" w:beforeAutospacing="1" w:after="100" w:afterAutospacing="1"/>
              <w:jc w:val="center"/>
            </w:pPr>
            <w:r w:rsidRPr="00893D32">
              <w:t>Ссылка</w:t>
            </w:r>
            <w:r w:rsidRPr="00893D32">
              <w:br/>
              <w:t>на информационный ресурс</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78BC61" w14:textId="6B74C685" w:rsidR="00725AC2" w:rsidRPr="00893D32" w:rsidRDefault="00725AC2" w:rsidP="00725AC2">
            <w:pPr>
              <w:spacing w:before="100" w:beforeAutospacing="1" w:after="100" w:afterAutospacing="1"/>
              <w:jc w:val="center"/>
            </w:pPr>
            <w:r w:rsidRPr="00893D32">
              <w:t>Наименование разработки в электронной форме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DF8F50" w14:textId="344E17A5" w:rsidR="00725AC2" w:rsidRPr="00893D32" w:rsidRDefault="00725AC2" w:rsidP="00725AC2">
            <w:pPr>
              <w:spacing w:before="100" w:beforeAutospacing="1" w:after="100" w:afterAutospacing="1"/>
              <w:jc w:val="center"/>
            </w:pPr>
            <w:r w:rsidRPr="00893D32">
              <w:t>Доступность</w:t>
            </w:r>
          </w:p>
        </w:tc>
      </w:tr>
      <w:tr w:rsidR="00725AC2" w:rsidRPr="00893D32" w14:paraId="465A4EA7" w14:textId="77777777" w:rsidTr="00725AC2">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0365F0" w14:textId="2EFEA1DF" w:rsidR="00725AC2" w:rsidRPr="00893D32" w:rsidRDefault="00725AC2" w:rsidP="00725AC2">
            <w:pPr>
              <w:spacing w:before="100" w:beforeAutospacing="1" w:after="100" w:afterAutospacing="1"/>
              <w:jc w:val="center"/>
            </w:pPr>
            <w:r w:rsidRPr="00893D32">
              <w:t>1</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6A7105" w14:textId="777EBB33" w:rsidR="00725AC2" w:rsidRPr="00893D32" w:rsidRDefault="00A06A3B" w:rsidP="00725AC2">
            <w:pPr>
              <w:spacing w:before="100" w:beforeAutospacing="1" w:after="100" w:afterAutospacing="1"/>
              <w:jc w:val="center"/>
            </w:pPr>
            <w:hyperlink r:id="rId14" w:history="1">
              <w:r w:rsidR="00507200" w:rsidRPr="00893D32">
                <w:rPr>
                  <w:rStyle w:val="ad"/>
                </w:rPr>
                <w:t>www.book.ru</w:t>
              </w:r>
            </w:hyperlink>
            <w:r w:rsidR="00507200" w:rsidRPr="00893D32">
              <w:rPr>
                <w:color w:val="0000FF"/>
              </w:rPr>
              <w:t xml:space="preserve"> </w:t>
            </w:r>
          </w:p>
          <w:p w14:paraId="237E9593" w14:textId="6D6D1727" w:rsidR="00725AC2" w:rsidRPr="00893D32" w:rsidRDefault="00725AC2" w:rsidP="00725AC2">
            <w:pPr>
              <w:jc w:val="cente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3CEA30" w14:textId="6AEE20E7" w:rsidR="00725AC2" w:rsidRPr="00893D32" w:rsidRDefault="00725AC2" w:rsidP="00725AC2">
            <w:pPr>
              <w:spacing w:before="100" w:beforeAutospacing="1" w:after="100" w:afterAutospacing="1"/>
              <w:jc w:val="center"/>
            </w:pPr>
            <w:r w:rsidRPr="00893D32">
              <w:t>Электронно-библиотечная система (ЭБС)</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F11FB6" w14:textId="098F0A35" w:rsidR="00725AC2" w:rsidRPr="00893D32" w:rsidRDefault="00725AC2" w:rsidP="00725AC2">
            <w:pPr>
              <w:spacing w:before="100" w:beforeAutospacing="1" w:after="100" w:afterAutospacing="1"/>
              <w:jc w:val="center"/>
            </w:pPr>
            <w:r w:rsidRPr="00893D32">
              <w:t>Индивидуальный неограниченный доступ из любой точки, в которой имеется доступ к сети Интернет</w:t>
            </w:r>
          </w:p>
        </w:tc>
      </w:tr>
      <w:tr w:rsidR="00725AC2" w:rsidRPr="00893D32" w14:paraId="555F5850" w14:textId="77777777" w:rsidTr="00725AC2">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8825BA" w14:textId="56FDE67C" w:rsidR="00725AC2" w:rsidRPr="00893D32" w:rsidRDefault="00725AC2" w:rsidP="00725AC2">
            <w:pPr>
              <w:spacing w:before="100" w:beforeAutospacing="1" w:after="100" w:afterAutospacing="1"/>
              <w:jc w:val="center"/>
            </w:pPr>
            <w:r w:rsidRPr="00893D32">
              <w:t>2</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1C07DE" w14:textId="389C9DBE" w:rsidR="00725AC2" w:rsidRPr="00893D32" w:rsidRDefault="00A06A3B" w:rsidP="00725AC2">
            <w:pPr>
              <w:spacing w:before="100" w:beforeAutospacing="1" w:after="100" w:afterAutospacing="1"/>
              <w:jc w:val="center"/>
            </w:pPr>
            <w:hyperlink r:id="rId15" w:history="1">
              <w:r w:rsidR="00507200" w:rsidRPr="00893D32">
                <w:rPr>
                  <w:rStyle w:val="ad"/>
                </w:rPr>
                <w:t>www.biblioclub.ru</w:t>
              </w:r>
            </w:hyperlink>
            <w:r w:rsidR="00507200" w:rsidRPr="00893D32">
              <w:rPr>
                <w:color w:val="0000FF"/>
              </w:rPr>
              <w:t xml:space="preserve"> </w:t>
            </w:r>
          </w:p>
          <w:p w14:paraId="6166AB6F" w14:textId="0D1E2C08" w:rsidR="00725AC2" w:rsidRPr="00893D32" w:rsidRDefault="00725AC2" w:rsidP="00725AC2">
            <w:pPr>
              <w:jc w:val="cente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CBAEB8" w14:textId="4C713B59" w:rsidR="00725AC2" w:rsidRPr="00893D32" w:rsidRDefault="00725AC2" w:rsidP="00725AC2">
            <w:pPr>
              <w:spacing w:before="100" w:beforeAutospacing="1" w:after="100" w:afterAutospacing="1"/>
              <w:jc w:val="center"/>
            </w:pPr>
            <w:r w:rsidRPr="00893D32">
              <w:t>Электронно-библиотечная система (ЭБС) «Университетская библиотека онлайн»</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FAAA2D" w14:textId="49AF737B" w:rsidR="00725AC2" w:rsidRPr="00893D32" w:rsidRDefault="00725AC2" w:rsidP="00725AC2">
            <w:pPr>
              <w:spacing w:before="100" w:beforeAutospacing="1" w:after="100" w:afterAutospacing="1"/>
              <w:jc w:val="center"/>
            </w:pPr>
            <w:r w:rsidRPr="00893D32">
              <w:t>Индивидуальный неограниченный доступ из любой точки, в которой имеется доступ к сети Интернет</w:t>
            </w:r>
          </w:p>
        </w:tc>
      </w:tr>
      <w:tr w:rsidR="00175A57" w:rsidRPr="00893D32" w14:paraId="41CDC64E" w14:textId="77777777" w:rsidTr="00725AC2">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92F00" w14:textId="0E3D84EB" w:rsidR="00175A57" w:rsidRPr="00893D32" w:rsidRDefault="00175A57" w:rsidP="00725AC2">
            <w:pPr>
              <w:spacing w:before="100" w:beforeAutospacing="1" w:after="100" w:afterAutospacing="1"/>
              <w:jc w:val="center"/>
            </w:pPr>
            <w:r w:rsidRPr="00893D32">
              <w:t>3</w:t>
            </w:r>
          </w:p>
        </w:tc>
        <w:tc>
          <w:tcPr>
            <w:tcW w:w="18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CEDCF" w14:textId="380EE71F" w:rsidR="00175A57" w:rsidRPr="00893D32" w:rsidRDefault="00A06A3B" w:rsidP="00725AC2">
            <w:pPr>
              <w:spacing w:before="100" w:beforeAutospacing="1" w:after="100" w:afterAutospacing="1"/>
              <w:jc w:val="center"/>
              <w:rPr>
                <w:color w:val="0000FF"/>
                <w:lang w:val="en-US"/>
              </w:rPr>
            </w:pPr>
            <w:hyperlink r:id="rId16" w:history="1">
              <w:r w:rsidR="00507200" w:rsidRPr="00893D32">
                <w:rPr>
                  <w:rStyle w:val="ad"/>
                  <w:lang w:val="en-US"/>
                </w:rPr>
                <w:t>www.elib.fa.ru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74C2419" w14:textId="787A57DA" w:rsidR="00175A57" w:rsidRPr="00893D32" w:rsidRDefault="00507200" w:rsidP="00725AC2">
            <w:pPr>
              <w:spacing w:before="100" w:beforeAutospacing="1" w:after="100" w:afterAutospacing="1"/>
              <w:jc w:val="center"/>
            </w:pPr>
            <w:r w:rsidRPr="00893D32">
              <w:t>Электронная библиотека Финансового университета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F119D56" w14:textId="1342211E" w:rsidR="00175A57" w:rsidRPr="00893D32" w:rsidRDefault="00507200" w:rsidP="00725AC2">
            <w:pPr>
              <w:spacing w:before="100" w:beforeAutospacing="1" w:after="100" w:afterAutospacing="1"/>
              <w:jc w:val="center"/>
            </w:pPr>
            <w:r w:rsidRPr="00893D32">
              <w:t>Индивидуальный неограниченный доступ из любой точки, в которой имеется доступ к сети Интернет</w:t>
            </w:r>
          </w:p>
        </w:tc>
      </w:tr>
    </w:tbl>
    <w:p w14:paraId="2D67182D" w14:textId="77777777" w:rsidR="00725AC2" w:rsidRPr="006D690C" w:rsidRDefault="00725AC2" w:rsidP="00C5458E">
      <w:pPr>
        <w:pStyle w:val="a8"/>
        <w:ind w:left="360"/>
        <w:rPr>
          <w:b/>
          <w:sz w:val="28"/>
          <w:szCs w:val="28"/>
        </w:rPr>
      </w:pPr>
    </w:p>
    <w:p w14:paraId="06E64476" w14:textId="77777777" w:rsidR="00AD3179" w:rsidRPr="00926F97" w:rsidRDefault="00AD3179" w:rsidP="00C5458E">
      <w:pPr>
        <w:pStyle w:val="a8"/>
        <w:tabs>
          <w:tab w:val="left" w:pos="851"/>
        </w:tabs>
        <w:jc w:val="both"/>
        <w:rPr>
          <w:sz w:val="20"/>
          <w:szCs w:val="28"/>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427A9E" w:rsidRDefault="00325CC1" w:rsidP="00C5458E">
      <w:pPr>
        <w:jc w:val="both"/>
        <w:rPr>
          <w:b/>
          <w:iCs/>
          <w:sz w:val="28"/>
          <w:szCs w:val="28"/>
        </w:rPr>
      </w:pPr>
      <w:bookmarkStart w:id="27" w:name="_Toc418693432"/>
      <w:r w:rsidRPr="00427A9E">
        <w:rPr>
          <w:b/>
          <w:iCs/>
          <w:sz w:val="28"/>
          <w:szCs w:val="28"/>
        </w:rPr>
        <w:t>10.1. Рекомендации по подготовке к практическим (семинарским) занятиям</w:t>
      </w:r>
    </w:p>
    <w:p w14:paraId="007FCE4B" w14:textId="77777777" w:rsidR="00427A9E" w:rsidRPr="00427A9E" w:rsidRDefault="00427A9E" w:rsidP="00427A9E">
      <w:pPr>
        <w:widowControl w:val="0"/>
        <w:autoSpaceDE w:val="0"/>
        <w:autoSpaceDN w:val="0"/>
        <w:adjustRightInd w:val="0"/>
        <w:ind w:firstLine="680"/>
        <w:jc w:val="both"/>
        <w:rPr>
          <w:sz w:val="28"/>
          <w:szCs w:val="28"/>
        </w:rPr>
      </w:pPr>
      <w:r w:rsidRPr="00427A9E">
        <w:rPr>
          <w:sz w:val="28"/>
          <w:szCs w:val="28"/>
        </w:rPr>
        <w:t>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14:paraId="4219BA49" w14:textId="13BB9D16" w:rsidR="00427A9E" w:rsidRPr="00427A9E" w:rsidRDefault="00427A9E" w:rsidP="00427A9E">
      <w:pPr>
        <w:widowControl w:val="0"/>
        <w:autoSpaceDE w:val="0"/>
        <w:autoSpaceDN w:val="0"/>
        <w:adjustRightInd w:val="0"/>
        <w:ind w:firstLine="680"/>
        <w:jc w:val="both"/>
        <w:rPr>
          <w:sz w:val="28"/>
          <w:szCs w:val="28"/>
        </w:rPr>
      </w:pPr>
      <w:r w:rsidRPr="00427A9E">
        <w:rPr>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w:t>
      </w:r>
      <w:r w:rsidR="00F06F96">
        <w:rPr>
          <w:sz w:val="28"/>
          <w:szCs w:val="28"/>
        </w:rPr>
        <w:t>протокольного обеспечения дипломатических и деловых визитов</w:t>
      </w:r>
      <w:r w:rsidRPr="00427A9E">
        <w:rPr>
          <w:sz w:val="28"/>
          <w:szCs w:val="28"/>
        </w:rPr>
        <w:t xml:space="preserve">, оценки результативности государственных </w:t>
      </w:r>
      <w:r w:rsidR="00F06F96">
        <w:rPr>
          <w:sz w:val="28"/>
          <w:szCs w:val="28"/>
        </w:rPr>
        <w:t xml:space="preserve">структур в области обеспечения протокольной деятельности </w:t>
      </w:r>
      <w:r w:rsidRPr="00427A9E">
        <w:rPr>
          <w:sz w:val="28"/>
          <w:szCs w:val="28"/>
        </w:rPr>
        <w:t xml:space="preserve">в Российской Федерации;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w:t>
      </w:r>
      <w:r w:rsidR="00F06F96">
        <w:rPr>
          <w:sz w:val="28"/>
          <w:szCs w:val="28"/>
        </w:rPr>
        <w:t>протокольного обеспечения</w:t>
      </w:r>
      <w:r w:rsidRPr="00427A9E">
        <w:rPr>
          <w:sz w:val="28"/>
          <w:szCs w:val="28"/>
        </w:rPr>
        <w:t xml:space="preserve"> в секторе государственного управления.</w:t>
      </w:r>
    </w:p>
    <w:p w14:paraId="700C4E58" w14:textId="446BF10B" w:rsidR="00427A9E" w:rsidRPr="00427A9E" w:rsidRDefault="00427A9E" w:rsidP="00427A9E">
      <w:pPr>
        <w:widowControl w:val="0"/>
        <w:autoSpaceDE w:val="0"/>
        <w:autoSpaceDN w:val="0"/>
        <w:adjustRightInd w:val="0"/>
        <w:ind w:firstLine="680"/>
        <w:jc w:val="both"/>
        <w:rPr>
          <w:sz w:val="28"/>
          <w:szCs w:val="28"/>
        </w:rPr>
      </w:pPr>
      <w:r w:rsidRPr="00427A9E">
        <w:rPr>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w:t>
      </w:r>
      <w:r w:rsidR="004C41F3">
        <w:rPr>
          <w:sz w:val="28"/>
          <w:szCs w:val="28"/>
        </w:rPr>
        <w:t>самостоятельных</w:t>
      </w:r>
      <w:r w:rsidRPr="004E5413">
        <w:rPr>
          <w:sz w:val="28"/>
          <w:szCs w:val="28"/>
        </w:rPr>
        <w:t xml:space="preserve"> работ, </w:t>
      </w:r>
      <w:r w:rsidRPr="00427A9E">
        <w:rPr>
          <w:sz w:val="28"/>
          <w:szCs w:val="28"/>
        </w:rPr>
        <w:t>обсуждение результатов самостоятельной работы.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w:t>
      </w:r>
    </w:p>
    <w:p w14:paraId="013372C2" w14:textId="23268ABE" w:rsidR="00427A9E" w:rsidRDefault="00427A9E" w:rsidP="00427A9E">
      <w:pPr>
        <w:widowControl w:val="0"/>
        <w:autoSpaceDE w:val="0"/>
        <w:autoSpaceDN w:val="0"/>
        <w:adjustRightInd w:val="0"/>
        <w:ind w:firstLine="680"/>
        <w:jc w:val="both"/>
        <w:rPr>
          <w:sz w:val="28"/>
          <w:szCs w:val="28"/>
        </w:rPr>
      </w:pPr>
      <w:r w:rsidRPr="00427A9E">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14:paraId="42BF8EEF" w14:textId="4A3C2A66" w:rsidR="00325CC1" w:rsidRPr="00427A9E" w:rsidRDefault="00325CC1" w:rsidP="00C5458E">
      <w:pPr>
        <w:widowControl w:val="0"/>
        <w:autoSpaceDE w:val="0"/>
        <w:autoSpaceDN w:val="0"/>
        <w:adjustRightInd w:val="0"/>
        <w:ind w:firstLine="680"/>
        <w:jc w:val="both"/>
        <w:rPr>
          <w:b/>
          <w:sz w:val="28"/>
          <w:szCs w:val="28"/>
        </w:rPr>
      </w:pPr>
      <w:r w:rsidRPr="00427A9E">
        <w:rPr>
          <w:sz w:val="28"/>
          <w:szCs w:val="28"/>
        </w:rPr>
        <w:t>Подготовка к практическому, семинарскому</w:t>
      </w:r>
      <w:r w:rsidRPr="00427A9E">
        <w:rPr>
          <w:b/>
          <w:sz w:val="28"/>
          <w:szCs w:val="28"/>
        </w:rPr>
        <w:t xml:space="preserve"> </w:t>
      </w:r>
      <w:r w:rsidRPr="00427A9E">
        <w:rPr>
          <w:sz w:val="28"/>
          <w:szCs w:val="28"/>
        </w:rPr>
        <w:t>занятию включает 2 этапа:</w:t>
      </w:r>
    </w:p>
    <w:p w14:paraId="49DB2CE2" w14:textId="77777777"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lastRenderedPageBreak/>
        <w:t xml:space="preserve">1-й – организационный; </w:t>
      </w:r>
    </w:p>
    <w:p w14:paraId="7855AD92" w14:textId="7CF37F93"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2-й</w:t>
      </w:r>
      <w:r w:rsidR="00427A9E">
        <w:rPr>
          <w:sz w:val="28"/>
          <w:szCs w:val="28"/>
        </w:rPr>
        <w:t xml:space="preserve"> – </w:t>
      </w:r>
      <w:r w:rsidRPr="00427A9E">
        <w:rPr>
          <w:sz w:val="28"/>
          <w:szCs w:val="28"/>
        </w:rPr>
        <w:t>закрепление и углубление теоретических знаний.</w:t>
      </w:r>
    </w:p>
    <w:p w14:paraId="09F0A138" w14:textId="77777777" w:rsidR="00325CC1" w:rsidRPr="00427A9E" w:rsidRDefault="00325CC1" w:rsidP="00C5458E">
      <w:pPr>
        <w:widowControl w:val="0"/>
        <w:autoSpaceDE w:val="0"/>
        <w:autoSpaceDN w:val="0"/>
        <w:adjustRightInd w:val="0"/>
        <w:jc w:val="both"/>
        <w:rPr>
          <w:sz w:val="28"/>
          <w:szCs w:val="28"/>
        </w:rPr>
      </w:pPr>
      <w:r w:rsidRPr="00427A9E">
        <w:rPr>
          <w:sz w:val="28"/>
          <w:szCs w:val="28"/>
        </w:rPr>
        <w:t>На первом этапе студент планирует свою самостоятельную работу, которая включает:</w:t>
      </w:r>
    </w:p>
    <w:p w14:paraId="6F659976" w14:textId="77777777"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 уяснение задания на самостоятельную работу;</w:t>
      </w:r>
    </w:p>
    <w:p w14:paraId="27BD45F2" w14:textId="77777777"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 подбор рекомендованной литературы;</w:t>
      </w:r>
    </w:p>
    <w:p w14:paraId="233114FB" w14:textId="77777777"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 составление плана работы, в котором определяются основные пункты предстоящей подготовки.</w:t>
      </w:r>
    </w:p>
    <w:p w14:paraId="2CFEA046" w14:textId="74018B41"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427A9E" w:rsidRPr="00427A9E">
        <w:rPr>
          <w:sz w:val="28"/>
          <w:szCs w:val="28"/>
        </w:rPr>
        <w:t>Дипломатический и деловой протокол</w:t>
      </w:r>
      <w:r w:rsidRPr="00427A9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C35DF02" w:rsidR="00325CC1" w:rsidRPr="00427A9E" w:rsidRDefault="00325CC1" w:rsidP="00427A9E">
      <w:pPr>
        <w:widowControl w:val="0"/>
        <w:autoSpaceDE w:val="0"/>
        <w:autoSpaceDN w:val="0"/>
        <w:adjustRightInd w:val="0"/>
        <w:ind w:firstLine="680"/>
        <w:jc w:val="both"/>
        <w:rPr>
          <w:sz w:val="28"/>
          <w:szCs w:val="28"/>
        </w:rPr>
      </w:pPr>
      <w:r w:rsidRPr="00427A9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427A9E">
        <w:rPr>
          <w:sz w:val="28"/>
          <w:szCs w:val="28"/>
        </w:rPr>
        <w:t xml:space="preserve"> </w:t>
      </w:r>
      <w:r w:rsidRPr="00427A9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427A9E" w:rsidRDefault="00325CC1" w:rsidP="00C5458E">
      <w:pPr>
        <w:widowControl w:val="0"/>
        <w:autoSpaceDE w:val="0"/>
        <w:autoSpaceDN w:val="0"/>
        <w:adjustRightInd w:val="0"/>
        <w:ind w:firstLine="680"/>
        <w:jc w:val="both"/>
        <w:rPr>
          <w:sz w:val="28"/>
          <w:szCs w:val="28"/>
        </w:rPr>
      </w:pPr>
      <w:r w:rsidRPr="00427A9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1756B293" w:rsidR="00325CC1" w:rsidRDefault="00325CC1" w:rsidP="009F4103">
      <w:pPr>
        <w:ind w:firstLine="708"/>
        <w:jc w:val="both"/>
        <w:rPr>
          <w:iCs/>
          <w:sz w:val="28"/>
          <w:szCs w:val="28"/>
        </w:rPr>
      </w:pPr>
      <w:r w:rsidRPr="00427A9E">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w:t>
      </w:r>
      <w:r w:rsidR="00292A98" w:rsidRPr="00427A9E">
        <w:rPr>
          <w:iCs/>
          <w:sz w:val="28"/>
          <w:szCs w:val="28"/>
        </w:rPr>
        <w:t>позже,</w:t>
      </w:r>
      <w:r w:rsidRPr="00427A9E">
        <w:rPr>
          <w:iCs/>
          <w:sz w:val="28"/>
          <w:szCs w:val="28"/>
        </w:rPr>
        <w:t xml:space="preserve"> чем в 2-недельный срок явиться на консультацию к преподавателю и отчитаться по теме, </w:t>
      </w:r>
      <w:r w:rsidR="00F06F96">
        <w:rPr>
          <w:iCs/>
          <w:sz w:val="28"/>
          <w:szCs w:val="28"/>
        </w:rPr>
        <w:t>которая изучалась</w:t>
      </w:r>
      <w:r w:rsidRPr="00427A9E">
        <w:rPr>
          <w:iCs/>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w:t>
      </w:r>
      <w:r w:rsidRPr="00292A98">
        <w:rPr>
          <w:iCs/>
          <w:sz w:val="28"/>
          <w:szCs w:val="28"/>
        </w:rPr>
        <w:t>работу в соответствующем семестре.</w:t>
      </w:r>
    </w:p>
    <w:p w14:paraId="3159461B" w14:textId="36DE0B0F" w:rsidR="00292A98" w:rsidRDefault="00292A98" w:rsidP="009F4103">
      <w:pPr>
        <w:ind w:firstLine="709"/>
        <w:jc w:val="both"/>
        <w:rPr>
          <w:iCs/>
          <w:sz w:val="28"/>
          <w:szCs w:val="28"/>
        </w:rPr>
      </w:pPr>
      <w:r w:rsidRPr="00292A98">
        <w:rPr>
          <w:iCs/>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Цель заданий для самостоятельной работы – закрепить полученные знания по  дисциплине «Дипломатический и деловой протокол», сформировать навыки систематизации и обобщения материала по изучаемым вопросам. В рамках самостоятельной </w:t>
      </w:r>
      <w:r w:rsidRPr="00292A98">
        <w:rPr>
          <w:iCs/>
          <w:sz w:val="28"/>
          <w:szCs w:val="28"/>
        </w:rPr>
        <w:lastRenderedPageBreak/>
        <w:t>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выполнение аналитического обзора, экспертно-аналитической работы. Работа должна носить самостоятельный, творческий характер.</w:t>
      </w:r>
    </w:p>
    <w:p w14:paraId="632A887F" w14:textId="76836F43" w:rsidR="00292A98" w:rsidRDefault="00292A98" w:rsidP="00292A98">
      <w:pPr>
        <w:ind w:firstLine="709"/>
        <w:jc w:val="both"/>
        <w:rPr>
          <w:iCs/>
          <w:sz w:val="28"/>
          <w:szCs w:val="28"/>
        </w:rPr>
      </w:pPr>
      <w:r w:rsidRPr="00292A98">
        <w:rPr>
          <w:iCs/>
          <w:sz w:val="28"/>
          <w:szCs w:val="28"/>
        </w:rPr>
        <w:t>В ходе семинаров и практических занятий предусматривается обсуждение составленных аналитических таблиц и схем, выполнение аналитического обзора, экспертно-аналитической работы. Обсуждение предусматривает представление (презентацию) студентами полученных результатов, ответы на вопросы, обсуждение выводов и заключений. Преподаватель подводит итог выполнения задания для самостоятельной работы, обращает внимание на ошибки.</w:t>
      </w:r>
    </w:p>
    <w:p w14:paraId="2B5047E4" w14:textId="77777777" w:rsidR="00292A98" w:rsidRPr="00292A98" w:rsidRDefault="00292A98" w:rsidP="00292A98">
      <w:pPr>
        <w:ind w:firstLine="709"/>
        <w:jc w:val="both"/>
        <w:rPr>
          <w:iCs/>
          <w:sz w:val="28"/>
          <w:szCs w:val="28"/>
        </w:rPr>
      </w:pPr>
    </w:p>
    <w:p w14:paraId="440033F6" w14:textId="77777777" w:rsidR="00325CC1" w:rsidRPr="00292A98" w:rsidRDefault="00325CC1" w:rsidP="00C5458E">
      <w:pPr>
        <w:jc w:val="both"/>
        <w:rPr>
          <w:b/>
          <w:iCs/>
          <w:sz w:val="28"/>
          <w:szCs w:val="28"/>
        </w:rPr>
      </w:pPr>
      <w:r w:rsidRPr="00292A98">
        <w:rPr>
          <w:b/>
          <w:iCs/>
          <w:sz w:val="28"/>
          <w:szCs w:val="28"/>
        </w:rPr>
        <w:t>10.2. Методические рекомендации по подготовке доклада</w:t>
      </w:r>
    </w:p>
    <w:p w14:paraId="6D94FD5F" w14:textId="0B6D0610" w:rsidR="00325CC1" w:rsidRPr="00F06F96" w:rsidRDefault="008650F7" w:rsidP="00005944">
      <w:pPr>
        <w:ind w:firstLine="708"/>
        <w:jc w:val="both"/>
        <w:rPr>
          <w:iCs/>
          <w:sz w:val="28"/>
          <w:szCs w:val="28"/>
        </w:rPr>
      </w:pPr>
      <w:r>
        <w:rPr>
          <w:iCs/>
          <w:sz w:val="28"/>
          <w:szCs w:val="28"/>
        </w:rPr>
        <w:t>П</w:t>
      </w:r>
      <w:r w:rsidR="00325CC1" w:rsidRPr="00292A98">
        <w:rPr>
          <w:iCs/>
          <w:sz w:val="28"/>
          <w:szCs w:val="28"/>
        </w:rPr>
        <w:t xml:space="preserve">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r w:rsidR="00325CC1" w:rsidRPr="00F06F96">
        <w:rPr>
          <w:iCs/>
          <w:sz w:val="28"/>
          <w:szCs w:val="28"/>
        </w:rPr>
        <w:t>выстраиваться основные положения доклада, а также обсудить ключевые вопросы, которые следует раскрыть в докладе</w:t>
      </w:r>
      <w:r w:rsidR="00005944">
        <w:rPr>
          <w:iCs/>
          <w:sz w:val="28"/>
          <w:szCs w:val="28"/>
        </w:rPr>
        <w:t>.</w:t>
      </w:r>
    </w:p>
    <w:p w14:paraId="07C9110A" w14:textId="276001B2" w:rsidR="00325CC1" w:rsidRPr="00292A98" w:rsidRDefault="00005944" w:rsidP="00005944">
      <w:pPr>
        <w:ind w:firstLine="708"/>
        <w:jc w:val="both"/>
        <w:rPr>
          <w:iCs/>
          <w:sz w:val="28"/>
          <w:szCs w:val="28"/>
        </w:rPr>
      </w:pPr>
      <w:r>
        <w:rPr>
          <w:iCs/>
          <w:sz w:val="28"/>
          <w:szCs w:val="28"/>
        </w:rPr>
        <w:t>В</w:t>
      </w:r>
      <w:r w:rsidR="00325CC1" w:rsidRPr="00292A98">
        <w:rPr>
          <w:iCs/>
          <w:sz w:val="28"/>
          <w:szCs w:val="28"/>
        </w:rPr>
        <w:t>ыступить на семинарском занятии с 10-15 минутной презентацией своего доклада, ответить на вопросы студентов группы.</w:t>
      </w:r>
    </w:p>
    <w:p w14:paraId="479F52EC" w14:textId="77777777" w:rsidR="00325CC1" w:rsidRPr="00292A98" w:rsidRDefault="00325CC1" w:rsidP="00C5458E">
      <w:pPr>
        <w:ind w:firstLine="708"/>
        <w:jc w:val="both"/>
        <w:rPr>
          <w:iCs/>
          <w:sz w:val="28"/>
          <w:szCs w:val="28"/>
        </w:rPr>
      </w:pPr>
      <w:r w:rsidRPr="00292A98">
        <w:rPr>
          <w:iCs/>
          <w:sz w:val="28"/>
          <w:szCs w:val="28"/>
        </w:rPr>
        <w:t>Общая оценка за доклад учитывает содержание доклада, его презентацию, а также ответы на вопросы.</w:t>
      </w:r>
    </w:p>
    <w:bookmarkEnd w:id="27"/>
    <w:p w14:paraId="463CFA9B" w14:textId="77777777" w:rsidR="00325CC1" w:rsidRPr="00292A98" w:rsidRDefault="00325CC1" w:rsidP="00C5458E">
      <w:pPr>
        <w:ind w:firstLine="425"/>
        <w:jc w:val="both"/>
        <w:rPr>
          <w:iCs/>
          <w:sz w:val="28"/>
          <w:szCs w:val="28"/>
        </w:rPr>
      </w:pPr>
      <w:r w:rsidRPr="00292A98">
        <w:rPr>
          <w:iCs/>
          <w:sz w:val="28"/>
          <w:szCs w:val="28"/>
        </w:rPr>
        <w:t>Все презентации по отдельным темам данного курса разрабатываются</w:t>
      </w:r>
    </w:p>
    <w:p w14:paraId="2C66E21A" w14:textId="77777777" w:rsidR="00325CC1" w:rsidRPr="00292A98" w:rsidRDefault="00325CC1" w:rsidP="00C5458E">
      <w:pPr>
        <w:ind w:firstLine="425"/>
        <w:jc w:val="both"/>
        <w:rPr>
          <w:iCs/>
          <w:sz w:val="28"/>
          <w:szCs w:val="28"/>
        </w:rPr>
      </w:pPr>
      <w:r w:rsidRPr="00292A98">
        <w:rPr>
          <w:iCs/>
          <w:sz w:val="28"/>
          <w:szCs w:val="28"/>
        </w:rPr>
        <w:t>самостоятельно студентами и представляются на семинарском занятии.</w:t>
      </w:r>
    </w:p>
    <w:p w14:paraId="01FCD877" w14:textId="77777777" w:rsidR="00325CC1" w:rsidRPr="00292A98" w:rsidRDefault="00325CC1" w:rsidP="00C5458E">
      <w:pPr>
        <w:ind w:firstLine="425"/>
        <w:jc w:val="both"/>
        <w:rPr>
          <w:iCs/>
          <w:sz w:val="28"/>
          <w:szCs w:val="28"/>
        </w:rPr>
      </w:pPr>
      <w:r w:rsidRPr="00292A98">
        <w:rPr>
          <w:iCs/>
          <w:sz w:val="28"/>
          <w:szCs w:val="28"/>
        </w:rPr>
        <w:t>1. Оптимальное количество слайдов в презентации - 15-20 слайдов</w:t>
      </w:r>
    </w:p>
    <w:p w14:paraId="5C08F89D" w14:textId="06E01C57" w:rsidR="00325CC1" w:rsidRPr="00292A98" w:rsidRDefault="00325CC1" w:rsidP="00C5458E">
      <w:pPr>
        <w:ind w:firstLine="425"/>
        <w:jc w:val="both"/>
        <w:rPr>
          <w:iCs/>
          <w:sz w:val="28"/>
          <w:szCs w:val="28"/>
        </w:rPr>
      </w:pPr>
      <w:r w:rsidRPr="00292A98">
        <w:rPr>
          <w:iCs/>
          <w:sz w:val="28"/>
          <w:szCs w:val="28"/>
        </w:rPr>
        <w:t xml:space="preserve">2. Оптимальное время презентации </w:t>
      </w:r>
      <w:r w:rsidR="00507200">
        <w:rPr>
          <w:iCs/>
          <w:sz w:val="28"/>
          <w:szCs w:val="28"/>
        </w:rPr>
        <w:t>–</w:t>
      </w:r>
      <w:r w:rsidRPr="00292A98">
        <w:rPr>
          <w:iCs/>
          <w:sz w:val="28"/>
          <w:szCs w:val="28"/>
        </w:rPr>
        <w:t xml:space="preserve"> </w:t>
      </w:r>
      <w:r w:rsidR="00507200">
        <w:rPr>
          <w:iCs/>
          <w:sz w:val="28"/>
          <w:szCs w:val="28"/>
        </w:rPr>
        <w:t>7-10</w:t>
      </w:r>
      <w:r w:rsidRPr="00292A98">
        <w:rPr>
          <w:iCs/>
          <w:sz w:val="28"/>
          <w:szCs w:val="28"/>
        </w:rPr>
        <w:t xml:space="preserve"> минут</w:t>
      </w:r>
    </w:p>
    <w:p w14:paraId="5F367F65" w14:textId="77777777" w:rsidR="00325CC1" w:rsidRPr="00292A98" w:rsidRDefault="00325CC1" w:rsidP="00C5458E">
      <w:pPr>
        <w:ind w:firstLine="425"/>
        <w:jc w:val="both"/>
        <w:rPr>
          <w:iCs/>
          <w:sz w:val="28"/>
          <w:szCs w:val="28"/>
        </w:rPr>
      </w:pPr>
      <w:r w:rsidRPr="00292A98">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292A98" w:rsidRDefault="00325CC1" w:rsidP="00C5458E">
      <w:pPr>
        <w:ind w:firstLine="425"/>
        <w:jc w:val="both"/>
        <w:rPr>
          <w:iCs/>
          <w:sz w:val="28"/>
          <w:szCs w:val="28"/>
        </w:rPr>
      </w:pPr>
      <w:r w:rsidRPr="00292A98">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12F0D163" w:rsidR="00325CC1" w:rsidRPr="00292A98" w:rsidRDefault="00325CC1" w:rsidP="00C5458E">
      <w:pPr>
        <w:ind w:firstLine="425"/>
        <w:jc w:val="both"/>
        <w:rPr>
          <w:iCs/>
          <w:sz w:val="28"/>
          <w:szCs w:val="28"/>
        </w:rPr>
      </w:pPr>
      <w:r w:rsidRPr="00292A98">
        <w:rPr>
          <w:iCs/>
          <w:sz w:val="28"/>
          <w:szCs w:val="28"/>
        </w:rPr>
        <w:t>5. Логика расположения слайдов вытекает из логики представляемого доклада.</w:t>
      </w:r>
    </w:p>
    <w:p w14:paraId="3EACD60D" w14:textId="77777777" w:rsidR="00325CC1" w:rsidRPr="00292A98" w:rsidRDefault="00325CC1" w:rsidP="00C5458E">
      <w:pPr>
        <w:ind w:firstLine="425"/>
        <w:jc w:val="both"/>
        <w:rPr>
          <w:iCs/>
          <w:sz w:val="28"/>
          <w:szCs w:val="28"/>
        </w:rPr>
      </w:pPr>
      <w:r w:rsidRPr="00292A98">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292A98" w:rsidRDefault="00325CC1" w:rsidP="00C5458E">
      <w:pPr>
        <w:ind w:firstLine="425"/>
        <w:jc w:val="both"/>
        <w:rPr>
          <w:sz w:val="28"/>
          <w:szCs w:val="28"/>
        </w:rPr>
      </w:pPr>
      <w:r w:rsidRPr="00292A98">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0BAF9142" w14:textId="313AD35A" w:rsidR="00427A9E" w:rsidRDefault="00325CC1" w:rsidP="00292A98">
      <w:pPr>
        <w:ind w:firstLine="425"/>
        <w:jc w:val="both"/>
        <w:rPr>
          <w:sz w:val="28"/>
          <w:szCs w:val="28"/>
        </w:rPr>
      </w:pPr>
      <w:r w:rsidRPr="00292A98">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06E27C3B" w14:textId="77777777" w:rsidR="00507200" w:rsidRPr="00507200" w:rsidRDefault="00507200" w:rsidP="00303DEC">
      <w:pPr>
        <w:jc w:val="both"/>
        <w:rPr>
          <w:b/>
          <w:iCs/>
          <w:sz w:val="28"/>
          <w:szCs w:val="28"/>
        </w:rPr>
      </w:pPr>
    </w:p>
    <w:p w14:paraId="1F8BF646" w14:textId="510E1E4A" w:rsidR="00303DEC" w:rsidRDefault="00507200" w:rsidP="00303DEC">
      <w:pPr>
        <w:jc w:val="both"/>
        <w:rPr>
          <w:b/>
          <w:iCs/>
          <w:sz w:val="28"/>
          <w:szCs w:val="28"/>
        </w:rPr>
      </w:pPr>
      <w:r w:rsidRPr="00507200">
        <w:rPr>
          <w:b/>
          <w:iCs/>
          <w:sz w:val="28"/>
          <w:szCs w:val="28"/>
        </w:rPr>
        <w:t xml:space="preserve">10.3. </w:t>
      </w:r>
      <w:r w:rsidR="00303DEC" w:rsidRPr="00507200">
        <w:rPr>
          <w:b/>
          <w:iCs/>
          <w:sz w:val="28"/>
          <w:szCs w:val="28"/>
        </w:rPr>
        <w:t>Методические рекомендации по подготовке домашнего творческого задания</w:t>
      </w:r>
      <w:r>
        <w:rPr>
          <w:b/>
          <w:iCs/>
          <w:sz w:val="28"/>
          <w:szCs w:val="28"/>
        </w:rPr>
        <w:t xml:space="preserve"> (ДТЗ)</w:t>
      </w:r>
    </w:p>
    <w:p w14:paraId="61D668BB" w14:textId="77777777" w:rsidR="00507200" w:rsidRPr="00507200" w:rsidRDefault="00507200" w:rsidP="00507200">
      <w:pPr>
        <w:ind w:firstLine="708"/>
        <w:jc w:val="both"/>
        <w:rPr>
          <w:iCs/>
          <w:sz w:val="28"/>
          <w:szCs w:val="28"/>
        </w:rPr>
      </w:pPr>
      <w:r w:rsidRPr="00507200">
        <w:rPr>
          <w:iCs/>
          <w:sz w:val="28"/>
          <w:szCs w:val="28"/>
        </w:rPr>
        <w:t>ДТЗ – работа исследовательского характера. Выполняется как индивидуально, так и в составе группы.</w:t>
      </w:r>
    </w:p>
    <w:p w14:paraId="797CA812" w14:textId="77777777" w:rsidR="00507200" w:rsidRPr="00507200" w:rsidRDefault="00507200" w:rsidP="00507200">
      <w:pPr>
        <w:ind w:firstLine="708"/>
        <w:jc w:val="both"/>
        <w:rPr>
          <w:iCs/>
          <w:sz w:val="28"/>
          <w:szCs w:val="28"/>
        </w:rPr>
      </w:pPr>
      <w:r w:rsidRPr="00507200">
        <w:rPr>
          <w:iCs/>
          <w:sz w:val="28"/>
          <w:szCs w:val="28"/>
        </w:rPr>
        <w:lastRenderedPageBreak/>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3E48A816" w14:textId="77777777" w:rsidR="00507200" w:rsidRPr="00507200" w:rsidRDefault="00507200" w:rsidP="00507200">
      <w:pPr>
        <w:ind w:firstLine="708"/>
        <w:jc w:val="both"/>
        <w:rPr>
          <w:iCs/>
          <w:sz w:val="28"/>
          <w:szCs w:val="28"/>
        </w:rPr>
      </w:pPr>
      <w:r w:rsidRPr="00507200">
        <w:rPr>
          <w:iCs/>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04651D0D" w14:textId="77777777" w:rsidR="00507200" w:rsidRPr="00507200" w:rsidRDefault="00507200" w:rsidP="00507200">
      <w:pPr>
        <w:ind w:firstLine="708"/>
        <w:jc w:val="both"/>
        <w:rPr>
          <w:iCs/>
          <w:sz w:val="28"/>
          <w:szCs w:val="28"/>
        </w:rPr>
      </w:pPr>
      <w:r w:rsidRPr="00507200">
        <w:rPr>
          <w:iCs/>
          <w:sz w:val="28"/>
          <w:szCs w:val="28"/>
        </w:rPr>
        <w:t>Примерный перечень тем домашнего творческого задания содержится в рабочей программе дисциплины. Домашнее творческое задание выполняется под методическим руководством преподавателя, ведущего семинарские (практические) занятия.</w:t>
      </w:r>
    </w:p>
    <w:p w14:paraId="36183305" w14:textId="77777777" w:rsidR="00507200" w:rsidRPr="00507200" w:rsidRDefault="00507200" w:rsidP="00507200">
      <w:pPr>
        <w:ind w:firstLine="708"/>
        <w:jc w:val="both"/>
        <w:rPr>
          <w:iCs/>
          <w:sz w:val="28"/>
          <w:szCs w:val="28"/>
        </w:rPr>
      </w:pPr>
      <w:r w:rsidRPr="00507200">
        <w:rPr>
          <w:iCs/>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596A229A" w14:textId="492A5C1A" w:rsidR="00507200" w:rsidRPr="00507200" w:rsidRDefault="00507200" w:rsidP="00507200">
      <w:pPr>
        <w:ind w:firstLine="708"/>
        <w:jc w:val="both"/>
        <w:rPr>
          <w:iCs/>
          <w:sz w:val="28"/>
          <w:szCs w:val="28"/>
        </w:rPr>
      </w:pPr>
      <w:r w:rsidRPr="00507200">
        <w:rPr>
          <w:iCs/>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57BE5B57" w14:textId="77777777" w:rsidR="00507200" w:rsidRPr="00507200" w:rsidRDefault="00507200" w:rsidP="00507200">
      <w:pPr>
        <w:ind w:firstLine="708"/>
        <w:jc w:val="both"/>
        <w:rPr>
          <w:iCs/>
          <w:sz w:val="28"/>
          <w:szCs w:val="28"/>
        </w:rPr>
      </w:pPr>
      <w:r w:rsidRPr="00507200">
        <w:rPr>
          <w:iCs/>
          <w:sz w:val="28"/>
          <w:szCs w:val="28"/>
        </w:rPr>
        <w:t>Объем домашнего творческого задания - не более 10 страниц. Видами домашних творческих заданий могут являться разработка в составе команды: сценария деловой или ролевой игры с последующей ее реализацией на семинарском занятии;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6933A4C5" w14:textId="791C3CAA" w:rsidR="00507200" w:rsidRPr="00507200" w:rsidRDefault="00507200" w:rsidP="00507200">
      <w:pPr>
        <w:ind w:firstLine="708"/>
        <w:jc w:val="both"/>
        <w:rPr>
          <w:iCs/>
          <w:sz w:val="28"/>
          <w:szCs w:val="28"/>
        </w:rPr>
      </w:pPr>
      <w:r w:rsidRPr="00507200">
        <w:rPr>
          <w:iCs/>
          <w:sz w:val="28"/>
          <w:szCs w:val="28"/>
        </w:rPr>
        <w:t>Результаты выполнения домашнего творческого задания могут быть обсуждены на семинарских (практических) занятиях. Оценка домашнего творческого задания осуществляется в процессе текущего контроля успеваемости студентов.</w:t>
      </w:r>
    </w:p>
    <w:p w14:paraId="38CAF07F" w14:textId="77777777" w:rsidR="00292A98" w:rsidRPr="00292A98" w:rsidRDefault="00292A98" w:rsidP="00292A98">
      <w:pPr>
        <w:ind w:firstLine="425"/>
        <w:jc w:val="both"/>
        <w:rPr>
          <w:sz w:val="28"/>
          <w:szCs w:val="28"/>
        </w:rPr>
      </w:pPr>
    </w:p>
    <w:p w14:paraId="3DA344F6" w14:textId="2884A333" w:rsidR="00CF4446" w:rsidRDefault="00CF4446" w:rsidP="00926F97">
      <w:pPr>
        <w:widowControl w:val="0"/>
        <w:autoSpaceDE w:val="0"/>
        <w:autoSpaceDN w:val="0"/>
        <w:jc w:val="both"/>
        <w:outlineLvl w:val="0"/>
        <w:rPr>
          <w:b/>
          <w:bCs/>
          <w:sz w:val="28"/>
          <w:szCs w:val="28"/>
          <w:lang w:bidi="ru-RU"/>
        </w:rPr>
      </w:pPr>
      <w:bookmarkStart w:id="28"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807AA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1" w:name="_Toc531614951"/>
      <w:bookmarkStart w:id="32" w:name="_Toc531686468"/>
      <w:r w:rsidRPr="00807AA5">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807AA5">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807AA5">
        <w:rPr>
          <w:rFonts w:eastAsia="Calibri"/>
          <w:bCs/>
          <w:kern w:val="32"/>
          <w:sz w:val="28"/>
          <w:szCs w:val="28"/>
          <w:lang w:val="en-US" w:bidi="ru-RU"/>
        </w:rPr>
        <w:t xml:space="preserve"> </w:t>
      </w:r>
      <w:r w:rsidRPr="00CF4446">
        <w:rPr>
          <w:rFonts w:eastAsia="Calibri"/>
          <w:bCs/>
          <w:kern w:val="32"/>
          <w:sz w:val="28"/>
          <w:szCs w:val="28"/>
          <w:lang w:val="en-US" w:bidi="ru-RU"/>
        </w:rPr>
        <w:t>Office</w:t>
      </w:r>
      <w:r w:rsidRPr="00807AA5">
        <w:rPr>
          <w:rFonts w:eastAsia="Calibri"/>
          <w:bCs/>
          <w:kern w:val="32"/>
          <w:sz w:val="28"/>
          <w:szCs w:val="28"/>
          <w:lang w:val="en-US" w:bidi="ru-RU"/>
        </w:rPr>
        <w:t>.</w:t>
      </w:r>
      <w:bookmarkEnd w:id="31"/>
      <w:bookmarkEnd w:id="32"/>
    </w:p>
    <w:p w14:paraId="6D1FF8C3" w14:textId="0392B76E" w:rsidR="00CF4446" w:rsidRPr="00807AA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2"/>
      <w:bookmarkStart w:id="34" w:name="_Toc531686469"/>
      <w:r w:rsidRPr="00807AA5">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807AA5">
        <w:rPr>
          <w:rFonts w:eastAsia="Calibri"/>
          <w:bCs/>
          <w:kern w:val="32"/>
          <w:sz w:val="28"/>
          <w:szCs w:val="28"/>
          <w:lang w:val="en-US" w:bidi="ru-RU"/>
        </w:rPr>
        <w:t xml:space="preserve"> </w:t>
      </w:r>
      <w:r w:rsidRPr="00CF4446">
        <w:rPr>
          <w:rFonts w:eastAsia="Calibri"/>
          <w:bCs/>
          <w:kern w:val="32"/>
          <w:sz w:val="28"/>
          <w:szCs w:val="28"/>
          <w:lang w:val="en-US" w:bidi="ru-RU"/>
        </w:rPr>
        <w:t>ESET</w:t>
      </w:r>
      <w:r w:rsidRPr="00807AA5">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807AA5">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3"/>
      <w:bookmarkEnd w:id="34"/>
    </w:p>
    <w:p w14:paraId="2E93AEDC" w14:textId="77777777" w:rsidR="00926F97" w:rsidRPr="00807AA5"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 xml:space="preserve">11.2. 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35"/>
      <w:bookmarkEnd w:id="36"/>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69664515" w14:textId="68D42CC0" w:rsidR="00926F97" w:rsidRPr="00F06F96" w:rsidRDefault="00CF4446" w:rsidP="00F06F9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7EC9D87C" w14:textId="77777777" w:rsidR="00725AC2" w:rsidRDefault="00CF4446" w:rsidP="00725AC2">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3817A962" w:rsidR="00CF4446" w:rsidRPr="00725AC2" w:rsidRDefault="00CF4446" w:rsidP="00725AC2">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35BA4" w14:textId="77777777" w:rsidR="00A06A3B" w:rsidRDefault="00A06A3B" w:rsidP="00D850EA">
      <w:r>
        <w:separator/>
      </w:r>
    </w:p>
  </w:endnote>
  <w:endnote w:type="continuationSeparator" w:id="0">
    <w:p w14:paraId="1DE227C8" w14:textId="77777777" w:rsidR="00A06A3B" w:rsidRDefault="00A06A3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Italic">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C41C92" w:rsidRDefault="00C41C92">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C41C92" w:rsidRDefault="00C41C9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57F9195" w:rsidR="00C41C92" w:rsidRDefault="00C41C92">
        <w:pPr>
          <w:pStyle w:val="af8"/>
          <w:jc w:val="center"/>
        </w:pPr>
        <w:r>
          <w:fldChar w:fldCharType="begin"/>
        </w:r>
        <w:r>
          <w:instrText>PAGE   \* MERGEFORMAT</w:instrText>
        </w:r>
        <w:r>
          <w:fldChar w:fldCharType="separate"/>
        </w:r>
        <w:r w:rsidR="00807AA5">
          <w:rPr>
            <w:noProof/>
          </w:rPr>
          <w:t>20</w:t>
        </w:r>
        <w:r>
          <w:fldChar w:fldCharType="end"/>
        </w:r>
      </w:p>
    </w:sdtContent>
  </w:sdt>
  <w:p w14:paraId="7B2E19A8" w14:textId="77777777" w:rsidR="00C41C92" w:rsidRDefault="00C41C9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C01F1" w14:textId="77777777" w:rsidR="00A06A3B" w:rsidRDefault="00A06A3B" w:rsidP="00D850EA">
      <w:r>
        <w:separator/>
      </w:r>
    </w:p>
  </w:footnote>
  <w:footnote w:type="continuationSeparator" w:id="0">
    <w:p w14:paraId="70B62BA9" w14:textId="77777777" w:rsidR="00A06A3B" w:rsidRDefault="00A06A3B" w:rsidP="00D850EA">
      <w:r>
        <w:continuationSeparator/>
      </w:r>
    </w:p>
  </w:footnote>
  <w:footnote w:id="1">
    <w:p w14:paraId="727EE7D2" w14:textId="5AA7BBD8" w:rsidR="00C41C92" w:rsidRPr="004858E1" w:rsidRDefault="00C41C92"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C41C92" w:rsidRPr="00567924" w:rsidRDefault="00C41C92"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4C5"/>
    <w:multiLevelType w:val="hybridMultilevel"/>
    <w:tmpl w:val="EE92F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30EFA"/>
    <w:multiLevelType w:val="hybridMultilevel"/>
    <w:tmpl w:val="9238F3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52E20"/>
    <w:multiLevelType w:val="hybridMultilevel"/>
    <w:tmpl w:val="7EF4F6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7268A5"/>
    <w:multiLevelType w:val="hybridMultilevel"/>
    <w:tmpl w:val="AB184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2854CA"/>
    <w:multiLevelType w:val="hybridMultilevel"/>
    <w:tmpl w:val="28EEA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E3DD4"/>
    <w:multiLevelType w:val="hybridMultilevel"/>
    <w:tmpl w:val="4BB4A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D53C72"/>
    <w:multiLevelType w:val="hybridMultilevel"/>
    <w:tmpl w:val="4F3C41B8"/>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C62D7"/>
    <w:multiLevelType w:val="hybridMultilevel"/>
    <w:tmpl w:val="269A58CA"/>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27FB4"/>
    <w:multiLevelType w:val="hybridMultilevel"/>
    <w:tmpl w:val="C3EE1968"/>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37A10"/>
    <w:multiLevelType w:val="hybridMultilevel"/>
    <w:tmpl w:val="3012AA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F75E9B"/>
    <w:multiLevelType w:val="hybridMultilevel"/>
    <w:tmpl w:val="3834A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4D5A48"/>
    <w:multiLevelType w:val="hybridMultilevel"/>
    <w:tmpl w:val="B0F2E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0A0C09"/>
    <w:multiLevelType w:val="hybridMultilevel"/>
    <w:tmpl w:val="C36CB7B4"/>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1B3709"/>
    <w:multiLevelType w:val="hybridMultilevel"/>
    <w:tmpl w:val="3BE05C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DA54094"/>
    <w:multiLevelType w:val="hybridMultilevel"/>
    <w:tmpl w:val="7F54617E"/>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0848D6"/>
    <w:multiLevelType w:val="hybridMultilevel"/>
    <w:tmpl w:val="9238DD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A851F8"/>
    <w:multiLevelType w:val="hybridMultilevel"/>
    <w:tmpl w:val="9E326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F6D56"/>
    <w:multiLevelType w:val="hybridMultilevel"/>
    <w:tmpl w:val="70F01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E0A36A7"/>
    <w:multiLevelType w:val="hybridMultilevel"/>
    <w:tmpl w:val="DF0EC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F443F3"/>
    <w:multiLevelType w:val="hybridMultilevel"/>
    <w:tmpl w:val="04AEF1AA"/>
    <w:lvl w:ilvl="0" w:tplc="A83C8CA8">
      <w:numFmt w:val="bullet"/>
      <w:lvlText w:val=""/>
      <w:lvlJc w:val="left"/>
      <w:pPr>
        <w:ind w:left="1481" w:hanging="360"/>
      </w:pPr>
      <w:rPr>
        <w:rFonts w:ascii="Symbol" w:eastAsia="Symbol" w:hAnsi="Symbol" w:cs="Symbol" w:hint="default"/>
        <w:w w:val="100"/>
        <w:sz w:val="24"/>
        <w:szCs w:val="24"/>
        <w:lang w:val="ru-RU" w:eastAsia="en-US" w:bidi="ar-SA"/>
      </w:rPr>
    </w:lvl>
    <w:lvl w:ilvl="1" w:tplc="99C80D68">
      <w:numFmt w:val="bullet"/>
      <w:lvlText w:val=""/>
      <w:lvlJc w:val="left"/>
      <w:pPr>
        <w:ind w:left="1661" w:hanging="360"/>
      </w:pPr>
      <w:rPr>
        <w:rFonts w:ascii="Symbol" w:eastAsia="Symbol" w:hAnsi="Symbol" w:cs="Symbol" w:hint="default"/>
        <w:w w:val="99"/>
        <w:sz w:val="20"/>
        <w:szCs w:val="20"/>
        <w:lang w:val="ru-RU" w:eastAsia="en-US" w:bidi="ar-SA"/>
      </w:rPr>
    </w:lvl>
    <w:lvl w:ilvl="2" w:tplc="C6A8981E">
      <w:numFmt w:val="bullet"/>
      <w:lvlText w:val="•"/>
      <w:lvlJc w:val="left"/>
      <w:pPr>
        <w:ind w:left="2694" w:hanging="360"/>
      </w:pPr>
      <w:rPr>
        <w:rFonts w:hint="default"/>
        <w:lang w:val="ru-RU" w:eastAsia="en-US" w:bidi="ar-SA"/>
      </w:rPr>
    </w:lvl>
    <w:lvl w:ilvl="3" w:tplc="4BDA4D3A">
      <w:numFmt w:val="bullet"/>
      <w:lvlText w:val="•"/>
      <w:lvlJc w:val="left"/>
      <w:pPr>
        <w:ind w:left="3728" w:hanging="360"/>
      </w:pPr>
      <w:rPr>
        <w:rFonts w:hint="default"/>
        <w:lang w:val="ru-RU" w:eastAsia="en-US" w:bidi="ar-SA"/>
      </w:rPr>
    </w:lvl>
    <w:lvl w:ilvl="4" w:tplc="003C7C32">
      <w:numFmt w:val="bullet"/>
      <w:lvlText w:val="•"/>
      <w:lvlJc w:val="left"/>
      <w:pPr>
        <w:ind w:left="4762" w:hanging="360"/>
      </w:pPr>
      <w:rPr>
        <w:rFonts w:hint="default"/>
        <w:lang w:val="ru-RU" w:eastAsia="en-US" w:bidi="ar-SA"/>
      </w:rPr>
    </w:lvl>
    <w:lvl w:ilvl="5" w:tplc="29E0EFB4">
      <w:numFmt w:val="bullet"/>
      <w:lvlText w:val="•"/>
      <w:lvlJc w:val="left"/>
      <w:pPr>
        <w:ind w:left="5796" w:hanging="360"/>
      </w:pPr>
      <w:rPr>
        <w:rFonts w:hint="default"/>
        <w:lang w:val="ru-RU" w:eastAsia="en-US" w:bidi="ar-SA"/>
      </w:rPr>
    </w:lvl>
    <w:lvl w:ilvl="6" w:tplc="8AD0D88C">
      <w:numFmt w:val="bullet"/>
      <w:lvlText w:val="•"/>
      <w:lvlJc w:val="left"/>
      <w:pPr>
        <w:ind w:left="6830" w:hanging="360"/>
      </w:pPr>
      <w:rPr>
        <w:rFonts w:hint="default"/>
        <w:lang w:val="ru-RU" w:eastAsia="en-US" w:bidi="ar-SA"/>
      </w:rPr>
    </w:lvl>
    <w:lvl w:ilvl="7" w:tplc="03F4E776">
      <w:numFmt w:val="bullet"/>
      <w:lvlText w:val="•"/>
      <w:lvlJc w:val="left"/>
      <w:pPr>
        <w:ind w:left="7864" w:hanging="360"/>
      </w:pPr>
      <w:rPr>
        <w:rFonts w:hint="default"/>
        <w:lang w:val="ru-RU" w:eastAsia="en-US" w:bidi="ar-SA"/>
      </w:rPr>
    </w:lvl>
    <w:lvl w:ilvl="8" w:tplc="5E1023F8">
      <w:numFmt w:val="bullet"/>
      <w:lvlText w:val="•"/>
      <w:lvlJc w:val="left"/>
      <w:pPr>
        <w:ind w:left="8898" w:hanging="360"/>
      </w:pPr>
      <w:rPr>
        <w:rFonts w:hint="default"/>
        <w:lang w:val="ru-RU" w:eastAsia="en-US" w:bidi="ar-SA"/>
      </w:rPr>
    </w:lvl>
  </w:abstractNum>
  <w:abstractNum w:abstractNumId="21" w15:restartNumberingAfterBreak="0">
    <w:nsid w:val="407C2226"/>
    <w:multiLevelType w:val="hybridMultilevel"/>
    <w:tmpl w:val="93325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6B30B8F"/>
    <w:multiLevelType w:val="hybridMultilevel"/>
    <w:tmpl w:val="54001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266515"/>
    <w:multiLevelType w:val="hybridMultilevel"/>
    <w:tmpl w:val="5EFE9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715032"/>
    <w:multiLevelType w:val="hybridMultilevel"/>
    <w:tmpl w:val="B08A2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215414"/>
    <w:multiLevelType w:val="hybridMultilevel"/>
    <w:tmpl w:val="81203ADA"/>
    <w:lvl w:ilvl="0" w:tplc="A83C8CA8">
      <w:numFmt w:val="bullet"/>
      <w:lvlText w:val=""/>
      <w:lvlJc w:val="left"/>
      <w:pPr>
        <w:ind w:left="1481" w:hanging="360"/>
      </w:pPr>
      <w:rPr>
        <w:rFonts w:ascii="Symbol" w:eastAsia="Symbol" w:hAnsi="Symbol" w:cs="Symbol" w:hint="default"/>
        <w:w w:val="100"/>
        <w:sz w:val="24"/>
        <w:szCs w:val="24"/>
        <w:lang w:val="ru-RU" w:eastAsia="en-US" w:bidi="ar-SA"/>
      </w:rPr>
    </w:lvl>
    <w:lvl w:ilvl="1" w:tplc="04190001">
      <w:start w:val="1"/>
      <w:numFmt w:val="bullet"/>
      <w:lvlText w:val=""/>
      <w:lvlJc w:val="left"/>
      <w:pPr>
        <w:ind w:left="1661" w:hanging="360"/>
      </w:pPr>
      <w:rPr>
        <w:rFonts w:ascii="Symbol" w:hAnsi="Symbol" w:hint="default"/>
        <w:w w:val="99"/>
        <w:sz w:val="20"/>
        <w:szCs w:val="20"/>
        <w:lang w:val="ru-RU" w:eastAsia="en-US" w:bidi="ar-SA"/>
      </w:rPr>
    </w:lvl>
    <w:lvl w:ilvl="2" w:tplc="C6A8981E">
      <w:numFmt w:val="bullet"/>
      <w:lvlText w:val="•"/>
      <w:lvlJc w:val="left"/>
      <w:pPr>
        <w:ind w:left="2694" w:hanging="360"/>
      </w:pPr>
      <w:rPr>
        <w:rFonts w:hint="default"/>
        <w:lang w:val="ru-RU" w:eastAsia="en-US" w:bidi="ar-SA"/>
      </w:rPr>
    </w:lvl>
    <w:lvl w:ilvl="3" w:tplc="4BDA4D3A">
      <w:numFmt w:val="bullet"/>
      <w:lvlText w:val="•"/>
      <w:lvlJc w:val="left"/>
      <w:pPr>
        <w:ind w:left="3728" w:hanging="360"/>
      </w:pPr>
      <w:rPr>
        <w:rFonts w:hint="default"/>
        <w:lang w:val="ru-RU" w:eastAsia="en-US" w:bidi="ar-SA"/>
      </w:rPr>
    </w:lvl>
    <w:lvl w:ilvl="4" w:tplc="003C7C32">
      <w:numFmt w:val="bullet"/>
      <w:lvlText w:val="•"/>
      <w:lvlJc w:val="left"/>
      <w:pPr>
        <w:ind w:left="4762" w:hanging="360"/>
      </w:pPr>
      <w:rPr>
        <w:rFonts w:hint="default"/>
        <w:lang w:val="ru-RU" w:eastAsia="en-US" w:bidi="ar-SA"/>
      </w:rPr>
    </w:lvl>
    <w:lvl w:ilvl="5" w:tplc="29E0EFB4">
      <w:numFmt w:val="bullet"/>
      <w:lvlText w:val="•"/>
      <w:lvlJc w:val="left"/>
      <w:pPr>
        <w:ind w:left="5796" w:hanging="360"/>
      </w:pPr>
      <w:rPr>
        <w:rFonts w:hint="default"/>
        <w:lang w:val="ru-RU" w:eastAsia="en-US" w:bidi="ar-SA"/>
      </w:rPr>
    </w:lvl>
    <w:lvl w:ilvl="6" w:tplc="8AD0D88C">
      <w:numFmt w:val="bullet"/>
      <w:lvlText w:val="•"/>
      <w:lvlJc w:val="left"/>
      <w:pPr>
        <w:ind w:left="6830" w:hanging="360"/>
      </w:pPr>
      <w:rPr>
        <w:rFonts w:hint="default"/>
        <w:lang w:val="ru-RU" w:eastAsia="en-US" w:bidi="ar-SA"/>
      </w:rPr>
    </w:lvl>
    <w:lvl w:ilvl="7" w:tplc="03F4E776">
      <w:numFmt w:val="bullet"/>
      <w:lvlText w:val="•"/>
      <w:lvlJc w:val="left"/>
      <w:pPr>
        <w:ind w:left="7864" w:hanging="360"/>
      </w:pPr>
      <w:rPr>
        <w:rFonts w:hint="default"/>
        <w:lang w:val="ru-RU" w:eastAsia="en-US" w:bidi="ar-SA"/>
      </w:rPr>
    </w:lvl>
    <w:lvl w:ilvl="8" w:tplc="5E1023F8">
      <w:numFmt w:val="bullet"/>
      <w:lvlText w:val="•"/>
      <w:lvlJc w:val="left"/>
      <w:pPr>
        <w:ind w:left="8898" w:hanging="360"/>
      </w:pPr>
      <w:rPr>
        <w:rFonts w:hint="default"/>
        <w:lang w:val="ru-RU" w:eastAsia="en-US" w:bidi="ar-SA"/>
      </w:rPr>
    </w:lvl>
  </w:abstractNum>
  <w:abstractNum w:abstractNumId="29" w15:restartNumberingAfterBreak="0">
    <w:nsid w:val="626F16AF"/>
    <w:multiLevelType w:val="hybridMultilevel"/>
    <w:tmpl w:val="CA7225F4"/>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70362D"/>
    <w:multiLevelType w:val="hybridMultilevel"/>
    <w:tmpl w:val="5866A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D41C2C"/>
    <w:multiLevelType w:val="hybridMultilevel"/>
    <w:tmpl w:val="FF54F328"/>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014158"/>
    <w:multiLevelType w:val="multilevel"/>
    <w:tmpl w:val="03367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252135"/>
    <w:multiLevelType w:val="hybridMultilevel"/>
    <w:tmpl w:val="64349DF0"/>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F9457D"/>
    <w:multiLevelType w:val="hybridMultilevel"/>
    <w:tmpl w:val="39664C3C"/>
    <w:lvl w:ilvl="0" w:tplc="2E42FCA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A45994"/>
    <w:multiLevelType w:val="hybridMultilevel"/>
    <w:tmpl w:val="8DD21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50B45"/>
    <w:multiLevelType w:val="hybridMultilevel"/>
    <w:tmpl w:val="A89E3208"/>
    <w:lvl w:ilvl="0" w:tplc="D046C5DC">
      <w:start w:val="1"/>
      <w:numFmt w:val="decimal"/>
      <w:lvlText w:val="%1."/>
      <w:lvlJc w:val="left"/>
      <w:pPr>
        <w:ind w:left="720" w:hanging="360"/>
      </w:pPr>
      <w:rPr>
        <w:rFonts w:hint="default"/>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5"/>
  </w:num>
  <w:num w:numId="3">
    <w:abstractNumId w:val="25"/>
  </w:num>
  <w:num w:numId="4">
    <w:abstractNumId w:val="22"/>
  </w:num>
  <w:num w:numId="5">
    <w:abstractNumId w:val="27"/>
  </w:num>
  <w:num w:numId="6">
    <w:abstractNumId w:val="13"/>
  </w:num>
  <w:num w:numId="7">
    <w:abstractNumId w:val="11"/>
  </w:num>
  <w:num w:numId="8">
    <w:abstractNumId w:val="10"/>
  </w:num>
  <w:num w:numId="9">
    <w:abstractNumId w:val="24"/>
  </w:num>
  <w:num w:numId="10">
    <w:abstractNumId w:val="35"/>
  </w:num>
  <w:num w:numId="11">
    <w:abstractNumId w:val="23"/>
  </w:num>
  <w:num w:numId="12">
    <w:abstractNumId w:val="5"/>
  </w:num>
  <w:num w:numId="13">
    <w:abstractNumId w:val="19"/>
  </w:num>
  <w:num w:numId="14">
    <w:abstractNumId w:val="17"/>
  </w:num>
  <w:num w:numId="15">
    <w:abstractNumId w:val="26"/>
  </w:num>
  <w:num w:numId="16">
    <w:abstractNumId w:val="4"/>
  </w:num>
  <w:num w:numId="17">
    <w:abstractNumId w:val="0"/>
  </w:num>
  <w:num w:numId="18">
    <w:abstractNumId w:val="21"/>
  </w:num>
  <w:num w:numId="19">
    <w:abstractNumId w:val="3"/>
  </w:num>
  <w:num w:numId="20">
    <w:abstractNumId w:val="9"/>
  </w:num>
  <w:num w:numId="21">
    <w:abstractNumId w:val="16"/>
  </w:num>
  <w:num w:numId="22">
    <w:abstractNumId w:val="29"/>
  </w:num>
  <w:num w:numId="23">
    <w:abstractNumId w:val="8"/>
  </w:num>
  <w:num w:numId="24">
    <w:abstractNumId w:val="6"/>
  </w:num>
  <w:num w:numId="25">
    <w:abstractNumId w:val="34"/>
  </w:num>
  <w:num w:numId="26">
    <w:abstractNumId w:val="7"/>
  </w:num>
  <w:num w:numId="27">
    <w:abstractNumId w:val="33"/>
  </w:num>
  <w:num w:numId="28">
    <w:abstractNumId w:val="12"/>
  </w:num>
  <w:num w:numId="29">
    <w:abstractNumId w:val="30"/>
  </w:num>
  <w:num w:numId="30">
    <w:abstractNumId w:val="20"/>
  </w:num>
  <w:num w:numId="31">
    <w:abstractNumId w:val="28"/>
  </w:num>
  <w:num w:numId="32">
    <w:abstractNumId w:val="31"/>
  </w:num>
  <w:num w:numId="33">
    <w:abstractNumId w:val="14"/>
  </w:num>
  <w:num w:numId="34">
    <w:abstractNumId w:val="1"/>
  </w:num>
  <w:num w:numId="35">
    <w:abstractNumId w:val="2"/>
  </w:num>
  <w:num w:numId="36">
    <w:abstractNumId w:val="32"/>
  </w:num>
  <w:num w:numId="3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944"/>
    <w:rsid w:val="00007955"/>
    <w:rsid w:val="00012FD9"/>
    <w:rsid w:val="00017B6D"/>
    <w:rsid w:val="00021A87"/>
    <w:rsid w:val="00026C6F"/>
    <w:rsid w:val="00030597"/>
    <w:rsid w:val="00033852"/>
    <w:rsid w:val="00035393"/>
    <w:rsid w:val="000408CE"/>
    <w:rsid w:val="00040B8C"/>
    <w:rsid w:val="000422CD"/>
    <w:rsid w:val="00042A7C"/>
    <w:rsid w:val="000468B7"/>
    <w:rsid w:val="000504A3"/>
    <w:rsid w:val="00052C5E"/>
    <w:rsid w:val="000619EE"/>
    <w:rsid w:val="00064DF3"/>
    <w:rsid w:val="00067411"/>
    <w:rsid w:val="000715EA"/>
    <w:rsid w:val="00072AC9"/>
    <w:rsid w:val="00072FEE"/>
    <w:rsid w:val="000804D6"/>
    <w:rsid w:val="000868BF"/>
    <w:rsid w:val="0008701F"/>
    <w:rsid w:val="00087A45"/>
    <w:rsid w:val="00090B29"/>
    <w:rsid w:val="00093D55"/>
    <w:rsid w:val="0009471E"/>
    <w:rsid w:val="000968F8"/>
    <w:rsid w:val="000A127C"/>
    <w:rsid w:val="000A193A"/>
    <w:rsid w:val="000A3279"/>
    <w:rsid w:val="000A4BB6"/>
    <w:rsid w:val="000A519B"/>
    <w:rsid w:val="000B0717"/>
    <w:rsid w:val="000B11AB"/>
    <w:rsid w:val="000B387B"/>
    <w:rsid w:val="000C12EF"/>
    <w:rsid w:val="000C3123"/>
    <w:rsid w:val="000D0735"/>
    <w:rsid w:val="000D4414"/>
    <w:rsid w:val="000D590E"/>
    <w:rsid w:val="000D5C89"/>
    <w:rsid w:val="000D6AEE"/>
    <w:rsid w:val="000D6B62"/>
    <w:rsid w:val="000D77C9"/>
    <w:rsid w:val="000E28E8"/>
    <w:rsid w:val="000E37CA"/>
    <w:rsid w:val="000F1A76"/>
    <w:rsid w:val="000F73DA"/>
    <w:rsid w:val="001022E4"/>
    <w:rsid w:val="0011399E"/>
    <w:rsid w:val="00115305"/>
    <w:rsid w:val="00115DA9"/>
    <w:rsid w:val="001304E0"/>
    <w:rsid w:val="00131352"/>
    <w:rsid w:val="00131EF4"/>
    <w:rsid w:val="00132E5A"/>
    <w:rsid w:val="00133304"/>
    <w:rsid w:val="00133E87"/>
    <w:rsid w:val="00137301"/>
    <w:rsid w:val="00141A98"/>
    <w:rsid w:val="00143778"/>
    <w:rsid w:val="001455F6"/>
    <w:rsid w:val="00150F13"/>
    <w:rsid w:val="001539C1"/>
    <w:rsid w:val="001563F7"/>
    <w:rsid w:val="001601B7"/>
    <w:rsid w:val="00161B80"/>
    <w:rsid w:val="001626E9"/>
    <w:rsid w:val="001635CB"/>
    <w:rsid w:val="00171EE0"/>
    <w:rsid w:val="0017237E"/>
    <w:rsid w:val="00174BFC"/>
    <w:rsid w:val="00175A57"/>
    <w:rsid w:val="00176008"/>
    <w:rsid w:val="00177ECB"/>
    <w:rsid w:val="00182750"/>
    <w:rsid w:val="00185F12"/>
    <w:rsid w:val="001921B8"/>
    <w:rsid w:val="00194264"/>
    <w:rsid w:val="001962F2"/>
    <w:rsid w:val="001976A4"/>
    <w:rsid w:val="001A136A"/>
    <w:rsid w:val="001A229C"/>
    <w:rsid w:val="001A2DD9"/>
    <w:rsid w:val="001A4884"/>
    <w:rsid w:val="001B026B"/>
    <w:rsid w:val="001B04D6"/>
    <w:rsid w:val="001B46F7"/>
    <w:rsid w:val="001B5B3B"/>
    <w:rsid w:val="001B6178"/>
    <w:rsid w:val="001B61C8"/>
    <w:rsid w:val="001C6127"/>
    <w:rsid w:val="001D161A"/>
    <w:rsid w:val="001D7CDE"/>
    <w:rsid w:val="001E0953"/>
    <w:rsid w:val="001E31A3"/>
    <w:rsid w:val="001E60D3"/>
    <w:rsid w:val="001E749B"/>
    <w:rsid w:val="001E7BB2"/>
    <w:rsid w:val="001F09CF"/>
    <w:rsid w:val="001F258C"/>
    <w:rsid w:val="001F2E9B"/>
    <w:rsid w:val="001F3D96"/>
    <w:rsid w:val="001F4C7C"/>
    <w:rsid w:val="002001C2"/>
    <w:rsid w:val="002035DD"/>
    <w:rsid w:val="0020628A"/>
    <w:rsid w:val="00214D3D"/>
    <w:rsid w:val="0021541A"/>
    <w:rsid w:val="00215BEB"/>
    <w:rsid w:val="0021659D"/>
    <w:rsid w:val="00216684"/>
    <w:rsid w:val="00216889"/>
    <w:rsid w:val="002238F2"/>
    <w:rsid w:val="002247CE"/>
    <w:rsid w:val="00225205"/>
    <w:rsid w:val="002257C7"/>
    <w:rsid w:val="00226BDD"/>
    <w:rsid w:val="00227DC6"/>
    <w:rsid w:val="002305AA"/>
    <w:rsid w:val="002312AC"/>
    <w:rsid w:val="00234255"/>
    <w:rsid w:val="00235A9B"/>
    <w:rsid w:val="00240B3D"/>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099E"/>
    <w:rsid w:val="00292A98"/>
    <w:rsid w:val="00294166"/>
    <w:rsid w:val="00296F8A"/>
    <w:rsid w:val="002A2FF3"/>
    <w:rsid w:val="002A38CC"/>
    <w:rsid w:val="002B12B4"/>
    <w:rsid w:val="002B13D8"/>
    <w:rsid w:val="002B4AFF"/>
    <w:rsid w:val="002B7A5A"/>
    <w:rsid w:val="002C0179"/>
    <w:rsid w:val="002C0991"/>
    <w:rsid w:val="002D3575"/>
    <w:rsid w:val="002E3909"/>
    <w:rsid w:val="002E4AE5"/>
    <w:rsid w:val="002E67D4"/>
    <w:rsid w:val="002F1CA0"/>
    <w:rsid w:val="002F24A7"/>
    <w:rsid w:val="002F544A"/>
    <w:rsid w:val="002F6767"/>
    <w:rsid w:val="00301484"/>
    <w:rsid w:val="00301A42"/>
    <w:rsid w:val="00303DEC"/>
    <w:rsid w:val="00311F11"/>
    <w:rsid w:val="0031281E"/>
    <w:rsid w:val="0031761C"/>
    <w:rsid w:val="00317B6C"/>
    <w:rsid w:val="00320030"/>
    <w:rsid w:val="0032574F"/>
    <w:rsid w:val="00325CC1"/>
    <w:rsid w:val="00337FAA"/>
    <w:rsid w:val="00340745"/>
    <w:rsid w:val="0034423A"/>
    <w:rsid w:val="00344279"/>
    <w:rsid w:val="00350B59"/>
    <w:rsid w:val="00351932"/>
    <w:rsid w:val="00351C00"/>
    <w:rsid w:val="0035265C"/>
    <w:rsid w:val="00354BAB"/>
    <w:rsid w:val="0036315B"/>
    <w:rsid w:val="0036321A"/>
    <w:rsid w:val="00364243"/>
    <w:rsid w:val="00364E35"/>
    <w:rsid w:val="00377FF3"/>
    <w:rsid w:val="003801E5"/>
    <w:rsid w:val="00382001"/>
    <w:rsid w:val="00383DDA"/>
    <w:rsid w:val="003853D3"/>
    <w:rsid w:val="00386087"/>
    <w:rsid w:val="00390909"/>
    <w:rsid w:val="00390A55"/>
    <w:rsid w:val="00393C47"/>
    <w:rsid w:val="003942EA"/>
    <w:rsid w:val="00394CCC"/>
    <w:rsid w:val="00395FF6"/>
    <w:rsid w:val="003A15C4"/>
    <w:rsid w:val="003A59A1"/>
    <w:rsid w:val="003A6928"/>
    <w:rsid w:val="003B3C2A"/>
    <w:rsid w:val="003B7750"/>
    <w:rsid w:val="003C2071"/>
    <w:rsid w:val="003C4A42"/>
    <w:rsid w:val="003C6B5D"/>
    <w:rsid w:val="003D12AC"/>
    <w:rsid w:val="003D1E0C"/>
    <w:rsid w:val="003D2E99"/>
    <w:rsid w:val="003D3A4F"/>
    <w:rsid w:val="003D3F1F"/>
    <w:rsid w:val="003E06AF"/>
    <w:rsid w:val="003E497B"/>
    <w:rsid w:val="003E578A"/>
    <w:rsid w:val="003F6F6C"/>
    <w:rsid w:val="0040345F"/>
    <w:rsid w:val="00403EAA"/>
    <w:rsid w:val="00406D1B"/>
    <w:rsid w:val="004178C2"/>
    <w:rsid w:val="004215AD"/>
    <w:rsid w:val="0042216C"/>
    <w:rsid w:val="00426D6B"/>
    <w:rsid w:val="00427A9E"/>
    <w:rsid w:val="00430023"/>
    <w:rsid w:val="00436ACB"/>
    <w:rsid w:val="00437167"/>
    <w:rsid w:val="00442337"/>
    <w:rsid w:val="00444693"/>
    <w:rsid w:val="0044606D"/>
    <w:rsid w:val="00447646"/>
    <w:rsid w:val="004509F8"/>
    <w:rsid w:val="00450F7C"/>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C32C0"/>
    <w:rsid w:val="004C41F3"/>
    <w:rsid w:val="004C4448"/>
    <w:rsid w:val="004D3A0E"/>
    <w:rsid w:val="004E4918"/>
    <w:rsid w:val="004E5413"/>
    <w:rsid w:val="004E6B89"/>
    <w:rsid w:val="004F1199"/>
    <w:rsid w:val="004F4E92"/>
    <w:rsid w:val="004F686F"/>
    <w:rsid w:val="00501B08"/>
    <w:rsid w:val="00504195"/>
    <w:rsid w:val="00504EAF"/>
    <w:rsid w:val="00507200"/>
    <w:rsid w:val="00510ACE"/>
    <w:rsid w:val="005154AE"/>
    <w:rsid w:val="00516BDF"/>
    <w:rsid w:val="00521148"/>
    <w:rsid w:val="00521E38"/>
    <w:rsid w:val="00523F23"/>
    <w:rsid w:val="00536E5D"/>
    <w:rsid w:val="005427FA"/>
    <w:rsid w:val="00543ACD"/>
    <w:rsid w:val="0055008F"/>
    <w:rsid w:val="00552804"/>
    <w:rsid w:val="005536E1"/>
    <w:rsid w:val="00553EA2"/>
    <w:rsid w:val="00555254"/>
    <w:rsid w:val="00560BB2"/>
    <w:rsid w:val="0056318B"/>
    <w:rsid w:val="00563B78"/>
    <w:rsid w:val="00565D99"/>
    <w:rsid w:val="00566C61"/>
    <w:rsid w:val="00567924"/>
    <w:rsid w:val="005706A8"/>
    <w:rsid w:val="005738D9"/>
    <w:rsid w:val="0058057E"/>
    <w:rsid w:val="005829F1"/>
    <w:rsid w:val="005832C0"/>
    <w:rsid w:val="0058417A"/>
    <w:rsid w:val="005900BD"/>
    <w:rsid w:val="005902A2"/>
    <w:rsid w:val="0059258F"/>
    <w:rsid w:val="005943E2"/>
    <w:rsid w:val="005966CE"/>
    <w:rsid w:val="005A26C6"/>
    <w:rsid w:val="005A3190"/>
    <w:rsid w:val="005A65CB"/>
    <w:rsid w:val="005B308B"/>
    <w:rsid w:val="005B5ECE"/>
    <w:rsid w:val="005C2956"/>
    <w:rsid w:val="005D064B"/>
    <w:rsid w:val="005E10AA"/>
    <w:rsid w:val="005E4771"/>
    <w:rsid w:val="005E4A95"/>
    <w:rsid w:val="005E521E"/>
    <w:rsid w:val="00601E82"/>
    <w:rsid w:val="00602236"/>
    <w:rsid w:val="00603B63"/>
    <w:rsid w:val="00605BFA"/>
    <w:rsid w:val="006060BC"/>
    <w:rsid w:val="006075E9"/>
    <w:rsid w:val="006110AD"/>
    <w:rsid w:val="0061171E"/>
    <w:rsid w:val="00615CCC"/>
    <w:rsid w:val="00616CC8"/>
    <w:rsid w:val="00622B35"/>
    <w:rsid w:val="00624BA1"/>
    <w:rsid w:val="00626C19"/>
    <w:rsid w:val="00632339"/>
    <w:rsid w:val="00634EB8"/>
    <w:rsid w:val="0063588B"/>
    <w:rsid w:val="006366F6"/>
    <w:rsid w:val="00637EEA"/>
    <w:rsid w:val="00641E04"/>
    <w:rsid w:val="0064436C"/>
    <w:rsid w:val="00652CE8"/>
    <w:rsid w:val="00655043"/>
    <w:rsid w:val="00656033"/>
    <w:rsid w:val="006622C4"/>
    <w:rsid w:val="00662D09"/>
    <w:rsid w:val="00663088"/>
    <w:rsid w:val="006666D5"/>
    <w:rsid w:val="00670C57"/>
    <w:rsid w:val="00673221"/>
    <w:rsid w:val="00676B28"/>
    <w:rsid w:val="0068746B"/>
    <w:rsid w:val="00694280"/>
    <w:rsid w:val="00695EFC"/>
    <w:rsid w:val="0069736D"/>
    <w:rsid w:val="006A05FD"/>
    <w:rsid w:val="006A0B89"/>
    <w:rsid w:val="006A7FA1"/>
    <w:rsid w:val="006B04ED"/>
    <w:rsid w:val="006B5208"/>
    <w:rsid w:val="006C0502"/>
    <w:rsid w:val="006C3742"/>
    <w:rsid w:val="006D0048"/>
    <w:rsid w:val="006D112A"/>
    <w:rsid w:val="006D123E"/>
    <w:rsid w:val="006D2CDE"/>
    <w:rsid w:val="006D451F"/>
    <w:rsid w:val="006D690C"/>
    <w:rsid w:val="006E2E5B"/>
    <w:rsid w:val="006E3EE2"/>
    <w:rsid w:val="006F132D"/>
    <w:rsid w:val="006F3DAB"/>
    <w:rsid w:val="006F58D8"/>
    <w:rsid w:val="00703A30"/>
    <w:rsid w:val="0070717B"/>
    <w:rsid w:val="007127E8"/>
    <w:rsid w:val="00721469"/>
    <w:rsid w:val="00721D11"/>
    <w:rsid w:val="00721DE9"/>
    <w:rsid w:val="0072348C"/>
    <w:rsid w:val="0072417F"/>
    <w:rsid w:val="00725AC2"/>
    <w:rsid w:val="0073611A"/>
    <w:rsid w:val="0075137F"/>
    <w:rsid w:val="007518D8"/>
    <w:rsid w:val="00751BA2"/>
    <w:rsid w:val="00752426"/>
    <w:rsid w:val="00756D75"/>
    <w:rsid w:val="007625B6"/>
    <w:rsid w:val="00762627"/>
    <w:rsid w:val="00767B58"/>
    <w:rsid w:val="00767FDE"/>
    <w:rsid w:val="007733DC"/>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D48CC"/>
    <w:rsid w:val="007E1361"/>
    <w:rsid w:val="007E432E"/>
    <w:rsid w:val="007E4543"/>
    <w:rsid w:val="007F11FF"/>
    <w:rsid w:val="007F2B57"/>
    <w:rsid w:val="007F653D"/>
    <w:rsid w:val="0080257D"/>
    <w:rsid w:val="00802957"/>
    <w:rsid w:val="008039DE"/>
    <w:rsid w:val="008048A7"/>
    <w:rsid w:val="00807AA5"/>
    <w:rsid w:val="00814CE9"/>
    <w:rsid w:val="00817131"/>
    <w:rsid w:val="00817AC7"/>
    <w:rsid w:val="00820E9E"/>
    <w:rsid w:val="00821489"/>
    <w:rsid w:val="0082437A"/>
    <w:rsid w:val="008269FC"/>
    <w:rsid w:val="0083051F"/>
    <w:rsid w:val="00832466"/>
    <w:rsid w:val="00832639"/>
    <w:rsid w:val="00840BA1"/>
    <w:rsid w:val="00843A65"/>
    <w:rsid w:val="00852166"/>
    <w:rsid w:val="00853B95"/>
    <w:rsid w:val="008542E8"/>
    <w:rsid w:val="00862DCC"/>
    <w:rsid w:val="008650F7"/>
    <w:rsid w:val="00876D5C"/>
    <w:rsid w:val="00880E0D"/>
    <w:rsid w:val="00880E75"/>
    <w:rsid w:val="0088292B"/>
    <w:rsid w:val="0088519E"/>
    <w:rsid w:val="00890D95"/>
    <w:rsid w:val="008917AC"/>
    <w:rsid w:val="00893D32"/>
    <w:rsid w:val="00894042"/>
    <w:rsid w:val="008942E7"/>
    <w:rsid w:val="00894B1C"/>
    <w:rsid w:val="008A2929"/>
    <w:rsid w:val="008B093B"/>
    <w:rsid w:val="008B14FB"/>
    <w:rsid w:val="008B1DEC"/>
    <w:rsid w:val="008B448D"/>
    <w:rsid w:val="008C3081"/>
    <w:rsid w:val="008C436C"/>
    <w:rsid w:val="008C5E84"/>
    <w:rsid w:val="008C6D59"/>
    <w:rsid w:val="008D6FB1"/>
    <w:rsid w:val="008D7023"/>
    <w:rsid w:val="008D7DC9"/>
    <w:rsid w:val="008E2983"/>
    <w:rsid w:val="008E6F8B"/>
    <w:rsid w:val="008F2285"/>
    <w:rsid w:val="0090137B"/>
    <w:rsid w:val="00903B89"/>
    <w:rsid w:val="00904D16"/>
    <w:rsid w:val="00907363"/>
    <w:rsid w:val="0092325C"/>
    <w:rsid w:val="0092337C"/>
    <w:rsid w:val="00925686"/>
    <w:rsid w:val="00926F97"/>
    <w:rsid w:val="00932584"/>
    <w:rsid w:val="00937D41"/>
    <w:rsid w:val="00940D8E"/>
    <w:rsid w:val="00961B39"/>
    <w:rsid w:val="00963310"/>
    <w:rsid w:val="0096539A"/>
    <w:rsid w:val="00967BAB"/>
    <w:rsid w:val="009868DB"/>
    <w:rsid w:val="00987086"/>
    <w:rsid w:val="009901BC"/>
    <w:rsid w:val="009905BC"/>
    <w:rsid w:val="009949C1"/>
    <w:rsid w:val="009957CF"/>
    <w:rsid w:val="009967F1"/>
    <w:rsid w:val="009A4556"/>
    <w:rsid w:val="009A4ADE"/>
    <w:rsid w:val="009A7C35"/>
    <w:rsid w:val="009B447A"/>
    <w:rsid w:val="009B57F9"/>
    <w:rsid w:val="009C1E02"/>
    <w:rsid w:val="009C24E4"/>
    <w:rsid w:val="009C380F"/>
    <w:rsid w:val="009C742E"/>
    <w:rsid w:val="009C7DEB"/>
    <w:rsid w:val="009D0DA7"/>
    <w:rsid w:val="009D2B41"/>
    <w:rsid w:val="009D2D7E"/>
    <w:rsid w:val="009D5E4B"/>
    <w:rsid w:val="009E2F6E"/>
    <w:rsid w:val="009E3B83"/>
    <w:rsid w:val="009E6637"/>
    <w:rsid w:val="009F4103"/>
    <w:rsid w:val="00A00E6F"/>
    <w:rsid w:val="00A040EF"/>
    <w:rsid w:val="00A06A3B"/>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4732"/>
    <w:rsid w:val="00A56BF4"/>
    <w:rsid w:val="00A57C63"/>
    <w:rsid w:val="00A57CBC"/>
    <w:rsid w:val="00A6098F"/>
    <w:rsid w:val="00A638D5"/>
    <w:rsid w:val="00A70111"/>
    <w:rsid w:val="00A7455B"/>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B661C"/>
    <w:rsid w:val="00AC0ABD"/>
    <w:rsid w:val="00AC283A"/>
    <w:rsid w:val="00AC57FE"/>
    <w:rsid w:val="00AC5E16"/>
    <w:rsid w:val="00AC7744"/>
    <w:rsid w:val="00AD3179"/>
    <w:rsid w:val="00AD3738"/>
    <w:rsid w:val="00AD576A"/>
    <w:rsid w:val="00AD74FB"/>
    <w:rsid w:val="00AE7D2F"/>
    <w:rsid w:val="00AF0458"/>
    <w:rsid w:val="00AF5493"/>
    <w:rsid w:val="00B0702C"/>
    <w:rsid w:val="00B132D9"/>
    <w:rsid w:val="00B14A0F"/>
    <w:rsid w:val="00B2308E"/>
    <w:rsid w:val="00B31C48"/>
    <w:rsid w:val="00B32E40"/>
    <w:rsid w:val="00B370FC"/>
    <w:rsid w:val="00B43223"/>
    <w:rsid w:val="00B4562F"/>
    <w:rsid w:val="00B45A24"/>
    <w:rsid w:val="00B5336A"/>
    <w:rsid w:val="00B54200"/>
    <w:rsid w:val="00B54683"/>
    <w:rsid w:val="00B56BF2"/>
    <w:rsid w:val="00B62631"/>
    <w:rsid w:val="00B62AA8"/>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B76BA"/>
    <w:rsid w:val="00BC0D95"/>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4888"/>
    <w:rsid w:val="00C17A82"/>
    <w:rsid w:val="00C2066E"/>
    <w:rsid w:val="00C210F1"/>
    <w:rsid w:val="00C212B2"/>
    <w:rsid w:val="00C27B8A"/>
    <w:rsid w:val="00C318A9"/>
    <w:rsid w:val="00C364A7"/>
    <w:rsid w:val="00C41818"/>
    <w:rsid w:val="00C41C92"/>
    <w:rsid w:val="00C4629D"/>
    <w:rsid w:val="00C5102C"/>
    <w:rsid w:val="00C52934"/>
    <w:rsid w:val="00C5458E"/>
    <w:rsid w:val="00C61B78"/>
    <w:rsid w:val="00C75030"/>
    <w:rsid w:val="00C8006F"/>
    <w:rsid w:val="00C81949"/>
    <w:rsid w:val="00C82B08"/>
    <w:rsid w:val="00C83380"/>
    <w:rsid w:val="00C86536"/>
    <w:rsid w:val="00C9161A"/>
    <w:rsid w:val="00C9432E"/>
    <w:rsid w:val="00C94F41"/>
    <w:rsid w:val="00C95CB0"/>
    <w:rsid w:val="00CA0747"/>
    <w:rsid w:val="00CA1400"/>
    <w:rsid w:val="00CA2F6B"/>
    <w:rsid w:val="00CB27EB"/>
    <w:rsid w:val="00CB3272"/>
    <w:rsid w:val="00CB41B9"/>
    <w:rsid w:val="00CB492F"/>
    <w:rsid w:val="00CB4BE1"/>
    <w:rsid w:val="00CC2237"/>
    <w:rsid w:val="00CC26A3"/>
    <w:rsid w:val="00CC3AA8"/>
    <w:rsid w:val="00CC48FC"/>
    <w:rsid w:val="00CD1A2A"/>
    <w:rsid w:val="00CD2BB8"/>
    <w:rsid w:val="00CD5157"/>
    <w:rsid w:val="00CE64C3"/>
    <w:rsid w:val="00CE7282"/>
    <w:rsid w:val="00CF210F"/>
    <w:rsid w:val="00CF4446"/>
    <w:rsid w:val="00D02105"/>
    <w:rsid w:val="00D0226A"/>
    <w:rsid w:val="00D02FD8"/>
    <w:rsid w:val="00D03B8D"/>
    <w:rsid w:val="00D06B32"/>
    <w:rsid w:val="00D16297"/>
    <w:rsid w:val="00D24D90"/>
    <w:rsid w:val="00D25FEA"/>
    <w:rsid w:val="00D33778"/>
    <w:rsid w:val="00D34554"/>
    <w:rsid w:val="00D356C9"/>
    <w:rsid w:val="00D35EF1"/>
    <w:rsid w:val="00D41F2E"/>
    <w:rsid w:val="00D42113"/>
    <w:rsid w:val="00D46115"/>
    <w:rsid w:val="00D533E7"/>
    <w:rsid w:val="00D60AB9"/>
    <w:rsid w:val="00D616B0"/>
    <w:rsid w:val="00D64894"/>
    <w:rsid w:val="00D73341"/>
    <w:rsid w:val="00D77963"/>
    <w:rsid w:val="00D850EA"/>
    <w:rsid w:val="00D918BE"/>
    <w:rsid w:val="00D9776B"/>
    <w:rsid w:val="00DA1020"/>
    <w:rsid w:val="00DA10E1"/>
    <w:rsid w:val="00DA4E19"/>
    <w:rsid w:val="00DA627D"/>
    <w:rsid w:val="00DB198E"/>
    <w:rsid w:val="00DB349E"/>
    <w:rsid w:val="00DB401F"/>
    <w:rsid w:val="00DB499B"/>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5A6"/>
    <w:rsid w:val="00DF7FBD"/>
    <w:rsid w:val="00E01E77"/>
    <w:rsid w:val="00E03624"/>
    <w:rsid w:val="00E05BC3"/>
    <w:rsid w:val="00E07C7E"/>
    <w:rsid w:val="00E140D5"/>
    <w:rsid w:val="00E1517A"/>
    <w:rsid w:val="00E172B3"/>
    <w:rsid w:val="00E217A7"/>
    <w:rsid w:val="00E22B6D"/>
    <w:rsid w:val="00E31578"/>
    <w:rsid w:val="00E34DC3"/>
    <w:rsid w:val="00E40D77"/>
    <w:rsid w:val="00E4454E"/>
    <w:rsid w:val="00E51350"/>
    <w:rsid w:val="00E517C8"/>
    <w:rsid w:val="00E529A9"/>
    <w:rsid w:val="00E52F50"/>
    <w:rsid w:val="00E55736"/>
    <w:rsid w:val="00E63C58"/>
    <w:rsid w:val="00E64A49"/>
    <w:rsid w:val="00E652CF"/>
    <w:rsid w:val="00E67C47"/>
    <w:rsid w:val="00E743F2"/>
    <w:rsid w:val="00E74410"/>
    <w:rsid w:val="00E8025A"/>
    <w:rsid w:val="00E816A8"/>
    <w:rsid w:val="00E82AFE"/>
    <w:rsid w:val="00E908D8"/>
    <w:rsid w:val="00E926EC"/>
    <w:rsid w:val="00E935E5"/>
    <w:rsid w:val="00E96794"/>
    <w:rsid w:val="00EA0447"/>
    <w:rsid w:val="00EA4146"/>
    <w:rsid w:val="00EA41FC"/>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06F96"/>
    <w:rsid w:val="00F1782E"/>
    <w:rsid w:val="00F21B47"/>
    <w:rsid w:val="00F22014"/>
    <w:rsid w:val="00F252A5"/>
    <w:rsid w:val="00F34B24"/>
    <w:rsid w:val="00F43A54"/>
    <w:rsid w:val="00F46AB4"/>
    <w:rsid w:val="00F47978"/>
    <w:rsid w:val="00F52C5F"/>
    <w:rsid w:val="00F57B32"/>
    <w:rsid w:val="00F61119"/>
    <w:rsid w:val="00F64ECA"/>
    <w:rsid w:val="00F65C22"/>
    <w:rsid w:val="00F663EF"/>
    <w:rsid w:val="00F66799"/>
    <w:rsid w:val="00F72756"/>
    <w:rsid w:val="00F72C77"/>
    <w:rsid w:val="00F82145"/>
    <w:rsid w:val="00F824FF"/>
    <w:rsid w:val="00F8573C"/>
    <w:rsid w:val="00F868F4"/>
    <w:rsid w:val="00F902FD"/>
    <w:rsid w:val="00F91B52"/>
    <w:rsid w:val="00F929CC"/>
    <w:rsid w:val="00F9405D"/>
    <w:rsid w:val="00F96E04"/>
    <w:rsid w:val="00FA0298"/>
    <w:rsid w:val="00FA1905"/>
    <w:rsid w:val="00FA1C0C"/>
    <w:rsid w:val="00FA2DA3"/>
    <w:rsid w:val="00FA4A3F"/>
    <w:rsid w:val="00FB0A0D"/>
    <w:rsid w:val="00FB46C7"/>
    <w:rsid w:val="00FB5A19"/>
    <w:rsid w:val="00FB5AEE"/>
    <w:rsid w:val="00FC079A"/>
    <w:rsid w:val="00FC07E3"/>
    <w:rsid w:val="00FC146C"/>
    <w:rsid w:val="00FD1679"/>
    <w:rsid w:val="00FD360B"/>
    <w:rsid w:val="00FD473B"/>
    <w:rsid w:val="00FD5861"/>
    <w:rsid w:val="00FD730E"/>
    <w:rsid w:val="00FE2320"/>
    <w:rsid w:val="00FE2EED"/>
    <w:rsid w:val="00FF41C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447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673221"/>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lang w:val="x-none" w:eastAsia="x-none"/>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30">
    <w:name w:val="Заголовок 3 Знак"/>
    <w:basedOn w:val="a1"/>
    <w:link w:val="3"/>
    <w:uiPriority w:val="9"/>
    <w:semiHidden/>
    <w:rsid w:val="00673221"/>
    <w:rPr>
      <w:rFonts w:asciiTheme="majorHAnsi" w:eastAsiaTheme="majorEastAsia" w:hAnsiTheme="majorHAnsi" w:cstheme="majorBidi"/>
      <w:color w:val="1F4D78" w:themeColor="accent1" w:themeShade="7F"/>
      <w:sz w:val="24"/>
      <w:szCs w:val="24"/>
      <w:lang w:eastAsia="ru-RU"/>
    </w:rPr>
  </w:style>
  <w:style w:type="paragraph" w:customStyle="1" w:styleId="TableParagraph">
    <w:name w:val="Table Paragraph"/>
    <w:basedOn w:val="a0"/>
    <w:uiPriority w:val="1"/>
    <w:qFormat/>
    <w:rsid w:val="00DF75A6"/>
    <w:pPr>
      <w:widowControl w:val="0"/>
      <w:autoSpaceDE w:val="0"/>
      <w:autoSpaceDN w:val="0"/>
    </w:pPr>
    <w:rPr>
      <w:sz w:val="22"/>
      <w:szCs w:val="22"/>
      <w:lang w:bidi="ru-RU"/>
    </w:rPr>
  </w:style>
  <w:style w:type="paragraph" w:customStyle="1" w:styleId="211">
    <w:name w:val="Основной текст 21"/>
    <w:basedOn w:val="a0"/>
    <w:rsid w:val="00292A98"/>
    <w:pPr>
      <w:overflowPunct w:val="0"/>
      <w:autoSpaceDE w:val="0"/>
      <w:autoSpaceDN w:val="0"/>
      <w:adjustRightInd w:val="0"/>
      <w:spacing w:line="360" w:lineRule="auto"/>
      <w:ind w:firstLine="567"/>
      <w:jc w:val="both"/>
      <w:textAlignment w:val="baseline"/>
    </w:pPr>
    <w:rPr>
      <w:sz w:val="32"/>
      <w:szCs w:val="20"/>
    </w:rPr>
  </w:style>
  <w:style w:type="character" w:customStyle="1" w:styleId="13">
    <w:name w:val="Неразрешенное упоминание1"/>
    <w:basedOn w:val="a1"/>
    <w:uiPriority w:val="99"/>
    <w:semiHidden/>
    <w:unhideWhenUsed/>
    <w:rsid w:val="00507200"/>
    <w:rPr>
      <w:color w:val="605E5C"/>
      <w:shd w:val="clear" w:color="auto" w:fill="E1DFDD"/>
    </w:rPr>
  </w:style>
  <w:style w:type="paragraph" w:customStyle="1" w:styleId="aff2">
    <w:name w:val="Базовый"/>
    <w:rsid w:val="002247CE"/>
    <w:pPr>
      <w:tabs>
        <w:tab w:val="left" w:pos="709"/>
      </w:tabs>
      <w:suppressAutoHyphens/>
      <w:spacing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3290">
      <w:bodyDiv w:val="1"/>
      <w:marLeft w:val="0"/>
      <w:marRight w:val="0"/>
      <w:marTop w:val="0"/>
      <w:marBottom w:val="0"/>
      <w:divBdr>
        <w:top w:val="none" w:sz="0" w:space="0" w:color="auto"/>
        <w:left w:val="none" w:sz="0" w:space="0" w:color="auto"/>
        <w:bottom w:val="none" w:sz="0" w:space="0" w:color="auto"/>
        <w:right w:val="none" w:sz="0" w:space="0" w:color="auto"/>
      </w:divBdr>
      <w:divsChild>
        <w:div w:id="1404833172">
          <w:marLeft w:val="0"/>
          <w:marRight w:val="0"/>
          <w:marTop w:val="0"/>
          <w:marBottom w:val="0"/>
          <w:divBdr>
            <w:top w:val="none" w:sz="0" w:space="0" w:color="auto"/>
            <w:left w:val="none" w:sz="0" w:space="0" w:color="auto"/>
            <w:bottom w:val="none" w:sz="0" w:space="0" w:color="auto"/>
            <w:right w:val="none" w:sz="0" w:space="0" w:color="auto"/>
          </w:divBdr>
          <w:divsChild>
            <w:div w:id="771781037">
              <w:marLeft w:val="0"/>
              <w:marRight w:val="0"/>
              <w:marTop w:val="0"/>
              <w:marBottom w:val="0"/>
              <w:divBdr>
                <w:top w:val="none" w:sz="0" w:space="0" w:color="auto"/>
                <w:left w:val="none" w:sz="0" w:space="0" w:color="auto"/>
                <w:bottom w:val="none" w:sz="0" w:space="0" w:color="auto"/>
                <w:right w:val="none" w:sz="0" w:space="0" w:color="auto"/>
              </w:divBdr>
              <w:divsChild>
                <w:div w:id="1871529343">
                  <w:marLeft w:val="0"/>
                  <w:marRight w:val="0"/>
                  <w:marTop w:val="0"/>
                  <w:marBottom w:val="0"/>
                  <w:divBdr>
                    <w:top w:val="none" w:sz="0" w:space="0" w:color="auto"/>
                    <w:left w:val="none" w:sz="0" w:space="0" w:color="auto"/>
                    <w:bottom w:val="none" w:sz="0" w:space="0" w:color="auto"/>
                    <w:right w:val="none" w:sz="0" w:space="0" w:color="auto"/>
                  </w:divBdr>
                </w:div>
              </w:divsChild>
            </w:div>
            <w:div w:id="1353914423">
              <w:marLeft w:val="0"/>
              <w:marRight w:val="0"/>
              <w:marTop w:val="0"/>
              <w:marBottom w:val="0"/>
              <w:divBdr>
                <w:top w:val="none" w:sz="0" w:space="0" w:color="auto"/>
                <w:left w:val="none" w:sz="0" w:space="0" w:color="auto"/>
                <w:bottom w:val="none" w:sz="0" w:space="0" w:color="auto"/>
                <w:right w:val="none" w:sz="0" w:space="0" w:color="auto"/>
              </w:divBdr>
              <w:divsChild>
                <w:div w:id="428890143">
                  <w:marLeft w:val="0"/>
                  <w:marRight w:val="0"/>
                  <w:marTop w:val="0"/>
                  <w:marBottom w:val="0"/>
                  <w:divBdr>
                    <w:top w:val="none" w:sz="0" w:space="0" w:color="auto"/>
                    <w:left w:val="none" w:sz="0" w:space="0" w:color="auto"/>
                    <w:bottom w:val="none" w:sz="0" w:space="0" w:color="auto"/>
                    <w:right w:val="none" w:sz="0" w:space="0" w:color="auto"/>
                  </w:divBdr>
                </w:div>
              </w:divsChild>
            </w:div>
            <w:div w:id="538394127">
              <w:marLeft w:val="0"/>
              <w:marRight w:val="0"/>
              <w:marTop w:val="0"/>
              <w:marBottom w:val="0"/>
              <w:divBdr>
                <w:top w:val="none" w:sz="0" w:space="0" w:color="auto"/>
                <w:left w:val="none" w:sz="0" w:space="0" w:color="auto"/>
                <w:bottom w:val="none" w:sz="0" w:space="0" w:color="auto"/>
                <w:right w:val="none" w:sz="0" w:space="0" w:color="auto"/>
              </w:divBdr>
              <w:divsChild>
                <w:div w:id="2363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24521">
          <w:marLeft w:val="0"/>
          <w:marRight w:val="0"/>
          <w:marTop w:val="0"/>
          <w:marBottom w:val="0"/>
          <w:divBdr>
            <w:top w:val="none" w:sz="0" w:space="0" w:color="auto"/>
            <w:left w:val="none" w:sz="0" w:space="0" w:color="auto"/>
            <w:bottom w:val="none" w:sz="0" w:space="0" w:color="auto"/>
            <w:right w:val="none" w:sz="0" w:space="0" w:color="auto"/>
          </w:divBdr>
          <w:divsChild>
            <w:div w:id="562371844">
              <w:marLeft w:val="0"/>
              <w:marRight w:val="0"/>
              <w:marTop w:val="0"/>
              <w:marBottom w:val="0"/>
              <w:divBdr>
                <w:top w:val="none" w:sz="0" w:space="0" w:color="auto"/>
                <w:left w:val="none" w:sz="0" w:space="0" w:color="auto"/>
                <w:bottom w:val="none" w:sz="0" w:space="0" w:color="auto"/>
                <w:right w:val="none" w:sz="0" w:space="0" w:color="auto"/>
              </w:divBdr>
              <w:divsChild>
                <w:div w:id="16616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472847">
      <w:bodyDiv w:val="1"/>
      <w:marLeft w:val="0"/>
      <w:marRight w:val="0"/>
      <w:marTop w:val="0"/>
      <w:marBottom w:val="0"/>
      <w:divBdr>
        <w:top w:val="none" w:sz="0" w:space="0" w:color="auto"/>
        <w:left w:val="none" w:sz="0" w:space="0" w:color="auto"/>
        <w:bottom w:val="none" w:sz="0" w:space="0" w:color="auto"/>
        <w:right w:val="none" w:sz="0" w:space="0" w:color="auto"/>
      </w:divBdr>
      <w:divsChild>
        <w:div w:id="356856478">
          <w:marLeft w:val="0"/>
          <w:marRight w:val="0"/>
          <w:marTop w:val="0"/>
          <w:marBottom w:val="0"/>
          <w:divBdr>
            <w:top w:val="none" w:sz="0" w:space="0" w:color="auto"/>
            <w:left w:val="none" w:sz="0" w:space="0" w:color="auto"/>
            <w:bottom w:val="none" w:sz="0" w:space="0" w:color="auto"/>
            <w:right w:val="none" w:sz="0" w:space="0" w:color="auto"/>
          </w:divBdr>
          <w:divsChild>
            <w:div w:id="1279920479">
              <w:marLeft w:val="0"/>
              <w:marRight w:val="0"/>
              <w:marTop w:val="0"/>
              <w:marBottom w:val="0"/>
              <w:divBdr>
                <w:top w:val="none" w:sz="0" w:space="0" w:color="auto"/>
                <w:left w:val="none" w:sz="0" w:space="0" w:color="auto"/>
                <w:bottom w:val="none" w:sz="0" w:space="0" w:color="auto"/>
                <w:right w:val="none" w:sz="0" w:space="0" w:color="auto"/>
              </w:divBdr>
              <w:divsChild>
                <w:div w:id="44840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5204">
      <w:bodyDiv w:val="1"/>
      <w:marLeft w:val="0"/>
      <w:marRight w:val="0"/>
      <w:marTop w:val="0"/>
      <w:marBottom w:val="0"/>
      <w:divBdr>
        <w:top w:val="none" w:sz="0" w:space="0" w:color="auto"/>
        <w:left w:val="none" w:sz="0" w:space="0" w:color="auto"/>
        <w:bottom w:val="none" w:sz="0" w:space="0" w:color="auto"/>
        <w:right w:val="none" w:sz="0" w:space="0" w:color="auto"/>
      </w:divBdr>
      <w:divsChild>
        <w:div w:id="1969821761">
          <w:marLeft w:val="0"/>
          <w:marRight w:val="0"/>
          <w:marTop w:val="0"/>
          <w:marBottom w:val="0"/>
          <w:divBdr>
            <w:top w:val="none" w:sz="0" w:space="0" w:color="auto"/>
            <w:left w:val="none" w:sz="0" w:space="0" w:color="auto"/>
            <w:bottom w:val="none" w:sz="0" w:space="0" w:color="auto"/>
            <w:right w:val="none" w:sz="0" w:space="0" w:color="auto"/>
          </w:divBdr>
          <w:divsChild>
            <w:div w:id="1038238614">
              <w:marLeft w:val="0"/>
              <w:marRight w:val="0"/>
              <w:marTop w:val="0"/>
              <w:marBottom w:val="0"/>
              <w:divBdr>
                <w:top w:val="none" w:sz="0" w:space="0" w:color="auto"/>
                <w:left w:val="none" w:sz="0" w:space="0" w:color="auto"/>
                <w:bottom w:val="none" w:sz="0" w:space="0" w:color="auto"/>
                <w:right w:val="none" w:sz="0" w:space="0" w:color="auto"/>
              </w:divBdr>
              <w:divsChild>
                <w:div w:id="110719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292770">
      <w:bodyDiv w:val="1"/>
      <w:marLeft w:val="0"/>
      <w:marRight w:val="0"/>
      <w:marTop w:val="0"/>
      <w:marBottom w:val="0"/>
      <w:divBdr>
        <w:top w:val="none" w:sz="0" w:space="0" w:color="auto"/>
        <w:left w:val="none" w:sz="0" w:space="0" w:color="auto"/>
        <w:bottom w:val="none" w:sz="0" w:space="0" w:color="auto"/>
        <w:right w:val="none" w:sz="0" w:space="0" w:color="auto"/>
      </w:divBdr>
      <w:divsChild>
        <w:div w:id="654601143">
          <w:marLeft w:val="0"/>
          <w:marRight w:val="0"/>
          <w:marTop w:val="0"/>
          <w:marBottom w:val="0"/>
          <w:divBdr>
            <w:top w:val="none" w:sz="0" w:space="0" w:color="auto"/>
            <w:left w:val="none" w:sz="0" w:space="0" w:color="auto"/>
            <w:bottom w:val="none" w:sz="0" w:space="0" w:color="auto"/>
            <w:right w:val="none" w:sz="0" w:space="0" w:color="auto"/>
          </w:divBdr>
          <w:divsChild>
            <w:div w:id="918445387">
              <w:marLeft w:val="0"/>
              <w:marRight w:val="0"/>
              <w:marTop w:val="0"/>
              <w:marBottom w:val="0"/>
              <w:divBdr>
                <w:top w:val="none" w:sz="0" w:space="0" w:color="auto"/>
                <w:left w:val="none" w:sz="0" w:space="0" w:color="auto"/>
                <w:bottom w:val="none" w:sz="0" w:space="0" w:color="auto"/>
                <w:right w:val="none" w:sz="0" w:space="0" w:color="auto"/>
              </w:divBdr>
              <w:divsChild>
                <w:div w:id="87269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52059">
      <w:bodyDiv w:val="1"/>
      <w:marLeft w:val="0"/>
      <w:marRight w:val="0"/>
      <w:marTop w:val="0"/>
      <w:marBottom w:val="0"/>
      <w:divBdr>
        <w:top w:val="none" w:sz="0" w:space="0" w:color="auto"/>
        <w:left w:val="none" w:sz="0" w:space="0" w:color="auto"/>
        <w:bottom w:val="none" w:sz="0" w:space="0" w:color="auto"/>
        <w:right w:val="none" w:sz="0" w:space="0" w:color="auto"/>
      </w:divBdr>
      <w:divsChild>
        <w:div w:id="357394563">
          <w:marLeft w:val="0"/>
          <w:marRight w:val="0"/>
          <w:marTop w:val="0"/>
          <w:marBottom w:val="0"/>
          <w:divBdr>
            <w:top w:val="none" w:sz="0" w:space="0" w:color="auto"/>
            <w:left w:val="none" w:sz="0" w:space="0" w:color="auto"/>
            <w:bottom w:val="none" w:sz="0" w:space="0" w:color="auto"/>
            <w:right w:val="none" w:sz="0" w:space="0" w:color="auto"/>
          </w:divBdr>
          <w:divsChild>
            <w:div w:id="555316076">
              <w:marLeft w:val="0"/>
              <w:marRight w:val="0"/>
              <w:marTop w:val="0"/>
              <w:marBottom w:val="0"/>
              <w:divBdr>
                <w:top w:val="none" w:sz="0" w:space="0" w:color="auto"/>
                <w:left w:val="none" w:sz="0" w:space="0" w:color="auto"/>
                <w:bottom w:val="none" w:sz="0" w:space="0" w:color="auto"/>
                <w:right w:val="none" w:sz="0" w:space="0" w:color="auto"/>
              </w:divBdr>
              <w:divsChild>
                <w:div w:id="715473125">
                  <w:marLeft w:val="0"/>
                  <w:marRight w:val="0"/>
                  <w:marTop w:val="0"/>
                  <w:marBottom w:val="0"/>
                  <w:divBdr>
                    <w:top w:val="none" w:sz="0" w:space="0" w:color="auto"/>
                    <w:left w:val="none" w:sz="0" w:space="0" w:color="auto"/>
                    <w:bottom w:val="none" w:sz="0" w:space="0" w:color="auto"/>
                    <w:right w:val="none" w:sz="0" w:space="0" w:color="auto"/>
                  </w:divBdr>
                  <w:divsChild>
                    <w:div w:id="211335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59359">
          <w:marLeft w:val="0"/>
          <w:marRight w:val="0"/>
          <w:marTop w:val="0"/>
          <w:marBottom w:val="0"/>
          <w:divBdr>
            <w:top w:val="none" w:sz="0" w:space="0" w:color="auto"/>
            <w:left w:val="none" w:sz="0" w:space="0" w:color="auto"/>
            <w:bottom w:val="none" w:sz="0" w:space="0" w:color="auto"/>
            <w:right w:val="none" w:sz="0" w:space="0" w:color="auto"/>
          </w:divBdr>
          <w:divsChild>
            <w:div w:id="775254630">
              <w:marLeft w:val="0"/>
              <w:marRight w:val="0"/>
              <w:marTop w:val="0"/>
              <w:marBottom w:val="0"/>
              <w:divBdr>
                <w:top w:val="none" w:sz="0" w:space="0" w:color="auto"/>
                <w:left w:val="none" w:sz="0" w:space="0" w:color="auto"/>
                <w:bottom w:val="none" w:sz="0" w:space="0" w:color="auto"/>
                <w:right w:val="none" w:sz="0" w:space="0" w:color="auto"/>
              </w:divBdr>
              <w:divsChild>
                <w:div w:id="69338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5731575">
      <w:bodyDiv w:val="1"/>
      <w:marLeft w:val="0"/>
      <w:marRight w:val="0"/>
      <w:marTop w:val="0"/>
      <w:marBottom w:val="0"/>
      <w:divBdr>
        <w:top w:val="none" w:sz="0" w:space="0" w:color="auto"/>
        <w:left w:val="none" w:sz="0" w:space="0" w:color="auto"/>
        <w:bottom w:val="none" w:sz="0" w:space="0" w:color="auto"/>
        <w:right w:val="none" w:sz="0" w:space="0" w:color="auto"/>
      </w:divBdr>
      <w:divsChild>
        <w:div w:id="1556966478">
          <w:marLeft w:val="0"/>
          <w:marRight w:val="0"/>
          <w:marTop w:val="0"/>
          <w:marBottom w:val="0"/>
          <w:divBdr>
            <w:top w:val="none" w:sz="0" w:space="0" w:color="auto"/>
            <w:left w:val="none" w:sz="0" w:space="0" w:color="auto"/>
            <w:bottom w:val="none" w:sz="0" w:space="0" w:color="auto"/>
            <w:right w:val="none" w:sz="0" w:space="0" w:color="auto"/>
          </w:divBdr>
          <w:divsChild>
            <w:div w:id="796606731">
              <w:marLeft w:val="0"/>
              <w:marRight w:val="0"/>
              <w:marTop w:val="0"/>
              <w:marBottom w:val="0"/>
              <w:divBdr>
                <w:top w:val="none" w:sz="0" w:space="0" w:color="auto"/>
                <w:left w:val="none" w:sz="0" w:space="0" w:color="auto"/>
                <w:bottom w:val="none" w:sz="0" w:space="0" w:color="auto"/>
                <w:right w:val="none" w:sz="0" w:space="0" w:color="auto"/>
              </w:divBdr>
              <w:divsChild>
                <w:div w:id="119954883">
                  <w:marLeft w:val="0"/>
                  <w:marRight w:val="0"/>
                  <w:marTop w:val="0"/>
                  <w:marBottom w:val="0"/>
                  <w:divBdr>
                    <w:top w:val="none" w:sz="0" w:space="0" w:color="auto"/>
                    <w:left w:val="none" w:sz="0" w:space="0" w:color="auto"/>
                    <w:bottom w:val="none" w:sz="0" w:space="0" w:color="auto"/>
                    <w:right w:val="none" w:sz="0" w:space="0" w:color="auto"/>
                  </w:divBdr>
                  <w:divsChild>
                    <w:div w:id="164831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97412550">
      <w:bodyDiv w:val="1"/>
      <w:marLeft w:val="0"/>
      <w:marRight w:val="0"/>
      <w:marTop w:val="0"/>
      <w:marBottom w:val="0"/>
      <w:divBdr>
        <w:top w:val="none" w:sz="0" w:space="0" w:color="auto"/>
        <w:left w:val="none" w:sz="0" w:space="0" w:color="auto"/>
        <w:bottom w:val="none" w:sz="0" w:space="0" w:color="auto"/>
        <w:right w:val="none" w:sz="0" w:space="0" w:color="auto"/>
      </w:divBdr>
      <w:divsChild>
        <w:div w:id="1755591820">
          <w:marLeft w:val="0"/>
          <w:marRight w:val="0"/>
          <w:marTop w:val="0"/>
          <w:marBottom w:val="0"/>
          <w:divBdr>
            <w:top w:val="none" w:sz="0" w:space="0" w:color="auto"/>
            <w:left w:val="none" w:sz="0" w:space="0" w:color="auto"/>
            <w:bottom w:val="none" w:sz="0" w:space="0" w:color="auto"/>
            <w:right w:val="none" w:sz="0" w:space="0" w:color="auto"/>
          </w:divBdr>
          <w:divsChild>
            <w:div w:id="1729300783">
              <w:marLeft w:val="0"/>
              <w:marRight w:val="0"/>
              <w:marTop w:val="0"/>
              <w:marBottom w:val="0"/>
              <w:divBdr>
                <w:top w:val="none" w:sz="0" w:space="0" w:color="auto"/>
                <w:left w:val="none" w:sz="0" w:space="0" w:color="auto"/>
                <w:bottom w:val="none" w:sz="0" w:space="0" w:color="auto"/>
                <w:right w:val="none" w:sz="0" w:space="0" w:color="auto"/>
              </w:divBdr>
              <w:divsChild>
                <w:div w:id="125470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57123">
      <w:bodyDiv w:val="1"/>
      <w:marLeft w:val="0"/>
      <w:marRight w:val="0"/>
      <w:marTop w:val="0"/>
      <w:marBottom w:val="0"/>
      <w:divBdr>
        <w:top w:val="none" w:sz="0" w:space="0" w:color="auto"/>
        <w:left w:val="none" w:sz="0" w:space="0" w:color="auto"/>
        <w:bottom w:val="none" w:sz="0" w:space="0" w:color="auto"/>
        <w:right w:val="none" w:sz="0" w:space="0" w:color="auto"/>
      </w:divBdr>
      <w:divsChild>
        <w:div w:id="955064172">
          <w:marLeft w:val="0"/>
          <w:marRight w:val="0"/>
          <w:marTop w:val="0"/>
          <w:marBottom w:val="0"/>
          <w:divBdr>
            <w:top w:val="none" w:sz="0" w:space="0" w:color="auto"/>
            <w:left w:val="none" w:sz="0" w:space="0" w:color="auto"/>
            <w:bottom w:val="none" w:sz="0" w:space="0" w:color="auto"/>
            <w:right w:val="none" w:sz="0" w:space="0" w:color="auto"/>
          </w:divBdr>
          <w:divsChild>
            <w:div w:id="1819761452">
              <w:marLeft w:val="0"/>
              <w:marRight w:val="0"/>
              <w:marTop w:val="0"/>
              <w:marBottom w:val="0"/>
              <w:divBdr>
                <w:top w:val="none" w:sz="0" w:space="0" w:color="auto"/>
                <w:left w:val="none" w:sz="0" w:space="0" w:color="auto"/>
                <w:bottom w:val="none" w:sz="0" w:space="0" w:color="auto"/>
                <w:right w:val="none" w:sz="0" w:space="0" w:color="auto"/>
              </w:divBdr>
              <w:divsChild>
                <w:div w:id="14583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16161">
      <w:bodyDiv w:val="1"/>
      <w:marLeft w:val="0"/>
      <w:marRight w:val="0"/>
      <w:marTop w:val="0"/>
      <w:marBottom w:val="0"/>
      <w:divBdr>
        <w:top w:val="none" w:sz="0" w:space="0" w:color="auto"/>
        <w:left w:val="none" w:sz="0" w:space="0" w:color="auto"/>
        <w:bottom w:val="none" w:sz="0" w:space="0" w:color="auto"/>
        <w:right w:val="none" w:sz="0" w:space="0" w:color="auto"/>
      </w:divBdr>
      <w:divsChild>
        <w:div w:id="1137334605">
          <w:marLeft w:val="0"/>
          <w:marRight w:val="0"/>
          <w:marTop w:val="0"/>
          <w:marBottom w:val="0"/>
          <w:divBdr>
            <w:top w:val="none" w:sz="0" w:space="0" w:color="auto"/>
            <w:left w:val="none" w:sz="0" w:space="0" w:color="auto"/>
            <w:bottom w:val="none" w:sz="0" w:space="0" w:color="auto"/>
            <w:right w:val="none" w:sz="0" w:space="0" w:color="auto"/>
          </w:divBdr>
          <w:divsChild>
            <w:div w:id="144005765">
              <w:marLeft w:val="0"/>
              <w:marRight w:val="0"/>
              <w:marTop w:val="0"/>
              <w:marBottom w:val="0"/>
              <w:divBdr>
                <w:top w:val="none" w:sz="0" w:space="0" w:color="auto"/>
                <w:left w:val="none" w:sz="0" w:space="0" w:color="auto"/>
                <w:bottom w:val="none" w:sz="0" w:space="0" w:color="auto"/>
                <w:right w:val="none" w:sz="0" w:space="0" w:color="auto"/>
              </w:divBdr>
              <w:divsChild>
                <w:div w:id="2719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6099">
      <w:bodyDiv w:val="1"/>
      <w:marLeft w:val="0"/>
      <w:marRight w:val="0"/>
      <w:marTop w:val="0"/>
      <w:marBottom w:val="0"/>
      <w:divBdr>
        <w:top w:val="none" w:sz="0" w:space="0" w:color="auto"/>
        <w:left w:val="none" w:sz="0" w:space="0" w:color="auto"/>
        <w:bottom w:val="none" w:sz="0" w:space="0" w:color="auto"/>
        <w:right w:val="none" w:sz="0" w:space="0" w:color="auto"/>
      </w:divBdr>
      <w:divsChild>
        <w:div w:id="988703625">
          <w:marLeft w:val="0"/>
          <w:marRight w:val="0"/>
          <w:marTop w:val="0"/>
          <w:marBottom w:val="0"/>
          <w:divBdr>
            <w:top w:val="none" w:sz="0" w:space="0" w:color="auto"/>
            <w:left w:val="none" w:sz="0" w:space="0" w:color="auto"/>
            <w:bottom w:val="none" w:sz="0" w:space="0" w:color="auto"/>
            <w:right w:val="none" w:sz="0" w:space="0" w:color="auto"/>
          </w:divBdr>
          <w:divsChild>
            <w:div w:id="858012190">
              <w:marLeft w:val="0"/>
              <w:marRight w:val="0"/>
              <w:marTop w:val="0"/>
              <w:marBottom w:val="0"/>
              <w:divBdr>
                <w:top w:val="none" w:sz="0" w:space="0" w:color="auto"/>
                <w:left w:val="none" w:sz="0" w:space="0" w:color="auto"/>
                <w:bottom w:val="none" w:sz="0" w:space="0" w:color="auto"/>
                <w:right w:val="none" w:sz="0" w:space="0" w:color="auto"/>
              </w:divBdr>
              <w:divsChild>
                <w:div w:id="206336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9370">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8011571">
      <w:bodyDiv w:val="1"/>
      <w:marLeft w:val="0"/>
      <w:marRight w:val="0"/>
      <w:marTop w:val="0"/>
      <w:marBottom w:val="0"/>
      <w:divBdr>
        <w:top w:val="none" w:sz="0" w:space="0" w:color="auto"/>
        <w:left w:val="none" w:sz="0" w:space="0" w:color="auto"/>
        <w:bottom w:val="none" w:sz="0" w:space="0" w:color="auto"/>
        <w:right w:val="none" w:sz="0" w:space="0" w:color="auto"/>
      </w:divBdr>
      <w:divsChild>
        <w:div w:id="1865821901">
          <w:marLeft w:val="0"/>
          <w:marRight w:val="0"/>
          <w:marTop w:val="0"/>
          <w:marBottom w:val="0"/>
          <w:divBdr>
            <w:top w:val="none" w:sz="0" w:space="0" w:color="auto"/>
            <w:left w:val="none" w:sz="0" w:space="0" w:color="auto"/>
            <w:bottom w:val="none" w:sz="0" w:space="0" w:color="auto"/>
            <w:right w:val="none" w:sz="0" w:space="0" w:color="auto"/>
          </w:divBdr>
          <w:divsChild>
            <w:div w:id="1557203346">
              <w:marLeft w:val="0"/>
              <w:marRight w:val="0"/>
              <w:marTop w:val="0"/>
              <w:marBottom w:val="0"/>
              <w:divBdr>
                <w:top w:val="none" w:sz="0" w:space="0" w:color="auto"/>
                <w:left w:val="none" w:sz="0" w:space="0" w:color="auto"/>
                <w:bottom w:val="none" w:sz="0" w:space="0" w:color="auto"/>
                <w:right w:val="none" w:sz="0" w:space="0" w:color="auto"/>
              </w:divBdr>
              <w:divsChild>
                <w:div w:id="729504260">
                  <w:marLeft w:val="0"/>
                  <w:marRight w:val="0"/>
                  <w:marTop w:val="0"/>
                  <w:marBottom w:val="0"/>
                  <w:divBdr>
                    <w:top w:val="none" w:sz="0" w:space="0" w:color="auto"/>
                    <w:left w:val="none" w:sz="0" w:space="0" w:color="auto"/>
                    <w:bottom w:val="none" w:sz="0" w:space="0" w:color="auto"/>
                    <w:right w:val="none" w:sz="0" w:space="0" w:color="auto"/>
                  </w:divBdr>
                </w:div>
              </w:divsChild>
            </w:div>
            <w:div w:id="349261647">
              <w:marLeft w:val="0"/>
              <w:marRight w:val="0"/>
              <w:marTop w:val="0"/>
              <w:marBottom w:val="0"/>
              <w:divBdr>
                <w:top w:val="none" w:sz="0" w:space="0" w:color="auto"/>
                <w:left w:val="none" w:sz="0" w:space="0" w:color="auto"/>
                <w:bottom w:val="none" w:sz="0" w:space="0" w:color="auto"/>
                <w:right w:val="none" w:sz="0" w:space="0" w:color="auto"/>
              </w:divBdr>
              <w:divsChild>
                <w:div w:id="70270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7751">
      <w:bodyDiv w:val="1"/>
      <w:marLeft w:val="0"/>
      <w:marRight w:val="0"/>
      <w:marTop w:val="0"/>
      <w:marBottom w:val="0"/>
      <w:divBdr>
        <w:top w:val="none" w:sz="0" w:space="0" w:color="auto"/>
        <w:left w:val="none" w:sz="0" w:space="0" w:color="auto"/>
        <w:bottom w:val="none" w:sz="0" w:space="0" w:color="auto"/>
        <w:right w:val="none" w:sz="0" w:space="0" w:color="auto"/>
      </w:divBdr>
      <w:divsChild>
        <w:div w:id="1218511619">
          <w:marLeft w:val="0"/>
          <w:marRight w:val="0"/>
          <w:marTop w:val="0"/>
          <w:marBottom w:val="0"/>
          <w:divBdr>
            <w:top w:val="none" w:sz="0" w:space="0" w:color="auto"/>
            <w:left w:val="none" w:sz="0" w:space="0" w:color="auto"/>
            <w:bottom w:val="none" w:sz="0" w:space="0" w:color="auto"/>
            <w:right w:val="none" w:sz="0" w:space="0" w:color="auto"/>
          </w:divBdr>
          <w:divsChild>
            <w:div w:id="1902131933">
              <w:marLeft w:val="0"/>
              <w:marRight w:val="0"/>
              <w:marTop w:val="0"/>
              <w:marBottom w:val="0"/>
              <w:divBdr>
                <w:top w:val="none" w:sz="0" w:space="0" w:color="auto"/>
                <w:left w:val="none" w:sz="0" w:space="0" w:color="auto"/>
                <w:bottom w:val="none" w:sz="0" w:space="0" w:color="auto"/>
                <w:right w:val="none" w:sz="0" w:space="0" w:color="auto"/>
              </w:divBdr>
              <w:divsChild>
                <w:div w:id="123944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9768">
      <w:bodyDiv w:val="1"/>
      <w:marLeft w:val="0"/>
      <w:marRight w:val="0"/>
      <w:marTop w:val="0"/>
      <w:marBottom w:val="0"/>
      <w:divBdr>
        <w:top w:val="none" w:sz="0" w:space="0" w:color="auto"/>
        <w:left w:val="none" w:sz="0" w:space="0" w:color="auto"/>
        <w:bottom w:val="none" w:sz="0" w:space="0" w:color="auto"/>
        <w:right w:val="none" w:sz="0" w:space="0" w:color="auto"/>
      </w:divBdr>
      <w:divsChild>
        <w:div w:id="845751589">
          <w:marLeft w:val="0"/>
          <w:marRight w:val="0"/>
          <w:marTop w:val="0"/>
          <w:marBottom w:val="0"/>
          <w:divBdr>
            <w:top w:val="none" w:sz="0" w:space="0" w:color="auto"/>
            <w:left w:val="none" w:sz="0" w:space="0" w:color="auto"/>
            <w:bottom w:val="none" w:sz="0" w:space="0" w:color="auto"/>
            <w:right w:val="none" w:sz="0" w:space="0" w:color="auto"/>
          </w:divBdr>
          <w:divsChild>
            <w:div w:id="2110541364">
              <w:marLeft w:val="0"/>
              <w:marRight w:val="0"/>
              <w:marTop w:val="0"/>
              <w:marBottom w:val="0"/>
              <w:divBdr>
                <w:top w:val="none" w:sz="0" w:space="0" w:color="auto"/>
                <w:left w:val="none" w:sz="0" w:space="0" w:color="auto"/>
                <w:bottom w:val="none" w:sz="0" w:space="0" w:color="auto"/>
                <w:right w:val="none" w:sz="0" w:space="0" w:color="auto"/>
              </w:divBdr>
              <w:divsChild>
                <w:div w:id="41964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025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1096682">
      <w:bodyDiv w:val="1"/>
      <w:marLeft w:val="0"/>
      <w:marRight w:val="0"/>
      <w:marTop w:val="0"/>
      <w:marBottom w:val="0"/>
      <w:divBdr>
        <w:top w:val="none" w:sz="0" w:space="0" w:color="auto"/>
        <w:left w:val="none" w:sz="0" w:space="0" w:color="auto"/>
        <w:bottom w:val="none" w:sz="0" w:space="0" w:color="auto"/>
        <w:right w:val="none" w:sz="0" w:space="0" w:color="auto"/>
      </w:divBdr>
      <w:divsChild>
        <w:div w:id="119109430">
          <w:marLeft w:val="0"/>
          <w:marRight w:val="0"/>
          <w:marTop w:val="0"/>
          <w:marBottom w:val="0"/>
          <w:divBdr>
            <w:top w:val="none" w:sz="0" w:space="0" w:color="auto"/>
            <w:left w:val="none" w:sz="0" w:space="0" w:color="auto"/>
            <w:bottom w:val="none" w:sz="0" w:space="0" w:color="auto"/>
            <w:right w:val="none" w:sz="0" w:space="0" w:color="auto"/>
          </w:divBdr>
          <w:divsChild>
            <w:div w:id="1125272001">
              <w:marLeft w:val="0"/>
              <w:marRight w:val="0"/>
              <w:marTop w:val="0"/>
              <w:marBottom w:val="0"/>
              <w:divBdr>
                <w:top w:val="none" w:sz="0" w:space="0" w:color="auto"/>
                <w:left w:val="none" w:sz="0" w:space="0" w:color="auto"/>
                <w:bottom w:val="none" w:sz="0" w:space="0" w:color="auto"/>
                <w:right w:val="none" w:sz="0" w:space="0" w:color="auto"/>
              </w:divBdr>
              <w:divsChild>
                <w:div w:id="102166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58552">
      <w:bodyDiv w:val="1"/>
      <w:marLeft w:val="0"/>
      <w:marRight w:val="0"/>
      <w:marTop w:val="0"/>
      <w:marBottom w:val="0"/>
      <w:divBdr>
        <w:top w:val="none" w:sz="0" w:space="0" w:color="auto"/>
        <w:left w:val="none" w:sz="0" w:space="0" w:color="auto"/>
        <w:bottom w:val="none" w:sz="0" w:space="0" w:color="auto"/>
        <w:right w:val="none" w:sz="0" w:space="0" w:color="auto"/>
      </w:divBdr>
      <w:divsChild>
        <w:div w:id="1749496312">
          <w:marLeft w:val="0"/>
          <w:marRight w:val="0"/>
          <w:marTop w:val="0"/>
          <w:marBottom w:val="0"/>
          <w:divBdr>
            <w:top w:val="none" w:sz="0" w:space="0" w:color="auto"/>
            <w:left w:val="none" w:sz="0" w:space="0" w:color="auto"/>
            <w:bottom w:val="none" w:sz="0" w:space="0" w:color="auto"/>
            <w:right w:val="none" w:sz="0" w:space="0" w:color="auto"/>
          </w:divBdr>
          <w:divsChild>
            <w:div w:id="1469127461">
              <w:marLeft w:val="0"/>
              <w:marRight w:val="0"/>
              <w:marTop w:val="0"/>
              <w:marBottom w:val="0"/>
              <w:divBdr>
                <w:top w:val="none" w:sz="0" w:space="0" w:color="auto"/>
                <w:left w:val="none" w:sz="0" w:space="0" w:color="auto"/>
                <w:bottom w:val="none" w:sz="0" w:space="0" w:color="auto"/>
                <w:right w:val="none" w:sz="0" w:space="0" w:color="auto"/>
              </w:divBdr>
              <w:divsChild>
                <w:div w:id="16321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2495">
      <w:bodyDiv w:val="1"/>
      <w:marLeft w:val="0"/>
      <w:marRight w:val="0"/>
      <w:marTop w:val="0"/>
      <w:marBottom w:val="0"/>
      <w:divBdr>
        <w:top w:val="none" w:sz="0" w:space="0" w:color="auto"/>
        <w:left w:val="none" w:sz="0" w:space="0" w:color="auto"/>
        <w:bottom w:val="none" w:sz="0" w:space="0" w:color="auto"/>
        <w:right w:val="none" w:sz="0" w:space="0" w:color="auto"/>
      </w:divBdr>
      <w:divsChild>
        <w:div w:id="1960062462">
          <w:marLeft w:val="0"/>
          <w:marRight w:val="0"/>
          <w:marTop w:val="0"/>
          <w:marBottom w:val="0"/>
          <w:divBdr>
            <w:top w:val="none" w:sz="0" w:space="0" w:color="auto"/>
            <w:left w:val="none" w:sz="0" w:space="0" w:color="auto"/>
            <w:bottom w:val="none" w:sz="0" w:space="0" w:color="auto"/>
            <w:right w:val="none" w:sz="0" w:space="0" w:color="auto"/>
          </w:divBdr>
          <w:divsChild>
            <w:div w:id="379942670">
              <w:marLeft w:val="0"/>
              <w:marRight w:val="0"/>
              <w:marTop w:val="0"/>
              <w:marBottom w:val="0"/>
              <w:divBdr>
                <w:top w:val="none" w:sz="0" w:space="0" w:color="auto"/>
                <w:left w:val="none" w:sz="0" w:space="0" w:color="auto"/>
                <w:bottom w:val="none" w:sz="0" w:space="0" w:color="auto"/>
                <w:right w:val="none" w:sz="0" w:space="0" w:color="auto"/>
              </w:divBdr>
              <w:divsChild>
                <w:div w:id="1994413029">
                  <w:marLeft w:val="0"/>
                  <w:marRight w:val="0"/>
                  <w:marTop w:val="0"/>
                  <w:marBottom w:val="0"/>
                  <w:divBdr>
                    <w:top w:val="none" w:sz="0" w:space="0" w:color="auto"/>
                    <w:left w:val="none" w:sz="0" w:space="0" w:color="auto"/>
                    <w:bottom w:val="none" w:sz="0" w:space="0" w:color="auto"/>
                    <w:right w:val="none" w:sz="0" w:space="0" w:color="auto"/>
                  </w:divBdr>
                  <w:divsChild>
                    <w:div w:id="165637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5868673">
      <w:bodyDiv w:val="1"/>
      <w:marLeft w:val="0"/>
      <w:marRight w:val="0"/>
      <w:marTop w:val="0"/>
      <w:marBottom w:val="0"/>
      <w:divBdr>
        <w:top w:val="none" w:sz="0" w:space="0" w:color="auto"/>
        <w:left w:val="none" w:sz="0" w:space="0" w:color="auto"/>
        <w:bottom w:val="none" w:sz="0" w:space="0" w:color="auto"/>
        <w:right w:val="none" w:sz="0" w:space="0" w:color="auto"/>
      </w:divBdr>
    </w:div>
    <w:div w:id="258175910">
      <w:bodyDiv w:val="1"/>
      <w:marLeft w:val="0"/>
      <w:marRight w:val="0"/>
      <w:marTop w:val="0"/>
      <w:marBottom w:val="0"/>
      <w:divBdr>
        <w:top w:val="none" w:sz="0" w:space="0" w:color="auto"/>
        <w:left w:val="none" w:sz="0" w:space="0" w:color="auto"/>
        <w:bottom w:val="none" w:sz="0" w:space="0" w:color="auto"/>
        <w:right w:val="none" w:sz="0" w:space="0" w:color="auto"/>
      </w:divBdr>
      <w:divsChild>
        <w:div w:id="485360330">
          <w:marLeft w:val="0"/>
          <w:marRight w:val="0"/>
          <w:marTop w:val="0"/>
          <w:marBottom w:val="0"/>
          <w:divBdr>
            <w:top w:val="none" w:sz="0" w:space="0" w:color="auto"/>
            <w:left w:val="none" w:sz="0" w:space="0" w:color="auto"/>
            <w:bottom w:val="none" w:sz="0" w:space="0" w:color="auto"/>
            <w:right w:val="none" w:sz="0" w:space="0" w:color="auto"/>
          </w:divBdr>
          <w:divsChild>
            <w:div w:id="1028526642">
              <w:marLeft w:val="0"/>
              <w:marRight w:val="0"/>
              <w:marTop w:val="0"/>
              <w:marBottom w:val="0"/>
              <w:divBdr>
                <w:top w:val="none" w:sz="0" w:space="0" w:color="auto"/>
                <w:left w:val="none" w:sz="0" w:space="0" w:color="auto"/>
                <w:bottom w:val="none" w:sz="0" w:space="0" w:color="auto"/>
                <w:right w:val="none" w:sz="0" w:space="0" w:color="auto"/>
              </w:divBdr>
              <w:divsChild>
                <w:div w:id="213359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42441">
      <w:bodyDiv w:val="1"/>
      <w:marLeft w:val="0"/>
      <w:marRight w:val="0"/>
      <w:marTop w:val="0"/>
      <w:marBottom w:val="0"/>
      <w:divBdr>
        <w:top w:val="none" w:sz="0" w:space="0" w:color="auto"/>
        <w:left w:val="none" w:sz="0" w:space="0" w:color="auto"/>
        <w:bottom w:val="none" w:sz="0" w:space="0" w:color="auto"/>
        <w:right w:val="none" w:sz="0" w:space="0" w:color="auto"/>
      </w:divBdr>
      <w:divsChild>
        <w:div w:id="313948396">
          <w:marLeft w:val="0"/>
          <w:marRight w:val="0"/>
          <w:marTop w:val="0"/>
          <w:marBottom w:val="0"/>
          <w:divBdr>
            <w:top w:val="none" w:sz="0" w:space="0" w:color="auto"/>
            <w:left w:val="none" w:sz="0" w:space="0" w:color="auto"/>
            <w:bottom w:val="none" w:sz="0" w:space="0" w:color="auto"/>
            <w:right w:val="none" w:sz="0" w:space="0" w:color="auto"/>
          </w:divBdr>
          <w:divsChild>
            <w:div w:id="2092896267">
              <w:marLeft w:val="0"/>
              <w:marRight w:val="0"/>
              <w:marTop w:val="0"/>
              <w:marBottom w:val="0"/>
              <w:divBdr>
                <w:top w:val="none" w:sz="0" w:space="0" w:color="auto"/>
                <w:left w:val="none" w:sz="0" w:space="0" w:color="auto"/>
                <w:bottom w:val="none" w:sz="0" w:space="0" w:color="auto"/>
                <w:right w:val="none" w:sz="0" w:space="0" w:color="auto"/>
              </w:divBdr>
              <w:divsChild>
                <w:div w:id="1462768978">
                  <w:marLeft w:val="0"/>
                  <w:marRight w:val="0"/>
                  <w:marTop w:val="0"/>
                  <w:marBottom w:val="0"/>
                  <w:divBdr>
                    <w:top w:val="none" w:sz="0" w:space="0" w:color="auto"/>
                    <w:left w:val="none" w:sz="0" w:space="0" w:color="auto"/>
                    <w:bottom w:val="none" w:sz="0" w:space="0" w:color="auto"/>
                    <w:right w:val="none" w:sz="0" w:space="0" w:color="auto"/>
                  </w:divBdr>
                  <w:divsChild>
                    <w:div w:id="139823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6081119">
      <w:bodyDiv w:val="1"/>
      <w:marLeft w:val="0"/>
      <w:marRight w:val="0"/>
      <w:marTop w:val="0"/>
      <w:marBottom w:val="0"/>
      <w:divBdr>
        <w:top w:val="none" w:sz="0" w:space="0" w:color="auto"/>
        <w:left w:val="none" w:sz="0" w:space="0" w:color="auto"/>
        <w:bottom w:val="none" w:sz="0" w:space="0" w:color="auto"/>
        <w:right w:val="none" w:sz="0" w:space="0" w:color="auto"/>
      </w:divBdr>
      <w:divsChild>
        <w:div w:id="139927895">
          <w:marLeft w:val="0"/>
          <w:marRight w:val="0"/>
          <w:marTop w:val="0"/>
          <w:marBottom w:val="0"/>
          <w:divBdr>
            <w:top w:val="none" w:sz="0" w:space="0" w:color="auto"/>
            <w:left w:val="none" w:sz="0" w:space="0" w:color="auto"/>
            <w:bottom w:val="none" w:sz="0" w:space="0" w:color="auto"/>
            <w:right w:val="none" w:sz="0" w:space="0" w:color="auto"/>
          </w:divBdr>
          <w:divsChild>
            <w:div w:id="403334702">
              <w:marLeft w:val="0"/>
              <w:marRight w:val="0"/>
              <w:marTop w:val="0"/>
              <w:marBottom w:val="0"/>
              <w:divBdr>
                <w:top w:val="none" w:sz="0" w:space="0" w:color="auto"/>
                <w:left w:val="none" w:sz="0" w:space="0" w:color="auto"/>
                <w:bottom w:val="none" w:sz="0" w:space="0" w:color="auto"/>
                <w:right w:val="none" w:sz="0" w:space="0" w:color="auto"/>
              </w:divBdr>
              <w:divsChild>
                <w:div w:id="152516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829885">
      <w:bodyDiv w:val="1"/>
      <w:marLeft w:val="0"/>
      <w:marRight w:val="0"/>
      <w:marTop w:val="0"/>
      <w:marBottom w:val="0"/>
      <w:divBdr>
        <w:top w:val="none" w:sz="0" w:space="0" w:color="auto"/>
        <w:left w:val="none" w:sz="0" w:space="0" w:color="auto"/>
        <w:bottom w:val="none" w:sz="0" w:space="0" w:color="auto"/>
        <w:right w:val="none" w:sz="0" w:space="0" w:color="auto"/>
      </w:divBdr>
      <w:divsChild>
        <w:div w:id="2081126295">
          <w:marLeft w:val="0"/>
          <w:marRight w:val="0"/>
          <w:marTop w:val="0"/>
          <w:marBottom w:val="0"/>
          <w:divBdr>
            <w:top w:val="none" w:sz="0" w:space="0" w:color="auto"/>
            <w:left w:val="none" w:sz="0" w:space="0" w:color="auto"/>
            <w:bottom w:val="none" w:sz="0" w:space="0" w:color="auto"/>
            <w:right w:val="none" w:sz="0" w:space="0" w:color="auto"/>
          </w:divBdr>
          <w:divsChild>
            <w:div w:id="91778703">
              <w:marLeft w:val="0"/>
              <w:marRight w:val="0"/>
              <w:marTop w:val="0"/>
              <w:marBottom w:val="0"/>
              <w:divBdr>
                <w:top w:val="none" w:sz="0" w:space="0" w:color="auto"/>
                <w:left w:val="none" w:sz="0" w:space="0" w:color="auto"/>
                <w:bottom w:val="none" w:sz="0" w:space="0" w:color="auto"/>
                <w:right w:val="none" w:sz="0" w:space="0" w:color="auto"/>
              </w:divBdr>
              <w:divsChild>
                <w:div w:id="176942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2443325">
      <w:bodyDiv w:val="1"/>
      <w:marLeft w:val="0"/>
      <w:marRight w:val="0"/>
      <w:marTop w:val="0"/>
      <w:marBottom w:val="0"/>
      <w:divBdr>
        <w:top w:val="none" w:sz="0" w:space="0" w:color="auto"/>
        <w:left w:val="none" w:sz="0" w:space="0" w:color="auto"/>
        <w:bottom w:val="none" w:sz="0" w:space="0" w:color="auto"/>
        <w:right w:val="none" w:sz="0" w:space="0" w:color="auto"/>
      </w:divBdr>
      <w:divsChild>
        <w:div w:id="1062945494">
          <w:marLeft w:val="0"/>
          <w:marRight w:val="0"/>
          <w:marTop w:val="0"/>
          <w:marBottom w:val="0"/>
          <w:divBdr>
            <w:top w:val="none" w:sz="0" w:space="0" w:color="auto"/>
            <w:left w:val="none" w:sz="0" w:space="0" w:color="auto"/>
            <w:bottom w:val="none" w:sz="0" w:space="0" w:color="auto"/>
            <w:right w:val="none" w:sz="0" w:space="0" w:color="auto"/>
          </w:divBdr>
          <w:divsChild>
            <w:div w:id="836380766">
              <w:marLeft w:val="0"/>
              <w:marRight w:val="0"/>
              <w:marTop w:val="0"/>
              <w:marBottom w:val="0"/>
              <w:divBdr>
                <w:top w:val="none" w:sz="0" w:space="0" w:color="auto"/>
                <w:left w:val="none" w:sz="0" w:space="0" w:color="auto"/>
                <w:bottom w:val="none" w:sz="0" w:space="0" w:color="auto"/>
                <w:right w:val="none" w:sz="0" w:space="0" w:color="auto"/>
              </w:divBdr>
              <w:divsChild>
                <w:div w:id="1434016412">
                  <w:marLeft w:val="0"/>
                  <w:marRight w:val="0"/>
                  <w:marTop w:val="0"/>
                  <w:marBottom w:val="0"/>
                  <w:divBdr>
                    <w:top w:val="none" w:sz="0" w:space="0" w:color="auto"/>
                    <w:left w:val="none" w:sz="0" w:space="0" w:color="auto"/>
                    <w:bottom w:val="none" w:sz="0" w:space="0" w:color="auto"/>
                    <w:right w:val="none" w:sz="0" w:space="0" w:color="auto"/>
                  </w:divBdr>
                  <w:divsChild>
                    <w:div w:id="2629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53318">
      <w:bodyDiv w:val="1"/>
      <w:marLeft w:val="0"/>
      <w:marRight w:val="0"/>
      <w:marTop w:val="0"/>
      <w:marBottom w:val="0"/>
      <w:divBdr>
        <w:top w:val="none" w:sz="0" w:space="0" w:color="auto"/>
        <w:left w:val="none" w:sz="0" w:space="0" w:color="auto"/>
        <w:bottom w:val="none" w:sz="0" w:space="0" w:color="auto"/>
        <w:right w:val="none" w:sz="0" w:space="0" w:color="auto"/>
      </w:divBdr>
      <w:divsChild>
        <w:div w:id="976302237">
          <w:marLeft w:val="0"/>
          <w:marRight w:val="0"/>
          <w:marTop w:val="0"/>
          <w:marBottom w:val="0"/>
          <w:divBdr>
            <w:top w:val="none" w:sz="0" w:space="0" w:color="auto"/>
            <w:left w:val="none" w:sz="0" w:space="0" w:color="auto"/>
            <w:bottom w:val="none" w:sz="0" w:space="0" w:color="auto"/>
            <w:right w:val="none" w:sz="0" w:space="0" w:color="auto"/>
          </w:divBdr>
          <w:divsChild>
            <w:div w:id="295069691">
              <w:marLeft w:val="0"/>
              <w:marRight w:val="0"/>
              <w:marTop w:val="0"/>
              <w:marBottom w:val="0"/>
              <w:divBdr>
                <w:top w:val="none" w:sz="0" w:space="0" w:color="auto"/>
                <w:left w:val="none" w:sz="0" w:space="0" w:color="auto"/>
                <w:bottom w:val="none" w:sz="0" w:space="0" w:color="auto"/>
                <w:right w:val="none" w:sz="0" w:space="0" w:color="auto"/>
              </w:divBdr>
              <w:divsChild>
                <w:div w:id="2784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224780">
      <w:bodyDiv w:val="1"/>
      <w:marLeft w:val="0"/>
      <w:marRight w:val="0"/>
      <w:marTop w:val="0"/>
      <w:marBottom w:val="0"/>
      <w:divBdr>
        <w:top w:val="none" w:sz="0" w:space="0" w:color="auto"/>
        <w:left w:val="none" w:sz="0" w:space="0" w:color="auto"/>
        <w:bottom w:val="none" w:sz="0" w:space="0" w:color="auto"/>
        <w:right w:val="none" w:sz="0" w:space="0" w:color="auto"/>
      </w:divBdr>
      <w:divsChild>
        <w:div w:id="311066340">
          <w:marLeft w:val="0"/>
          <w:marRight w:val="0"/>
          <w:marTop w:val="0"/>
          <w:marBottom w:val="0"/>
          <w:divBdr>
            <w:top w:val="none" w:sz="0" w:space="0" w:color="auto"/>
            <w:left w:val="none" w:sz="0" w:space="0" w:color="auto"/>
            <w:bottom w:val="none" w:sz="0" w:space="0" w:color="auto"/>
            <w:right w:val="none" w:sz="0" w:space="0" w:color="auto"/>
          </w:divBdr>
          <w:divsChild>
            <w:div w:id="435903845">
              <w:marLeft w:val="0"/>
              <w:marRight w:val="0"/>
              <w:marTop w:val="0"/>
              <w:marBottom w:val="0"/>
              <w:divBdr>
                <w:top w:val="none" w:sz="0" w:space="0" w:color="auto"/>
                <w:left w:val="none" w:sz="0" w:space="0" w:color="auto"/>
                <w:bottom w:val="none" w:sz="0" w:space="0" w:color="auto"/>
                <w:right w:val="none" w:sz="0" w:space="0" w:color="auto"/>
              </w:divBdr>
              <w:divsChild>
                <w:div w:id="20764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3405420">
      <w:bodyDiv w:val="1"/>
      <w:marLeft w:val="0"/>
      <w:marRight w:val="0"/>
      <w:marTop w:val="0"/>
      <w:marBottom w:val="0"/>
      <w:divBdr>
        <w:top w:val="none" w:sz="0" w:space="0" w:color="auto"/>
        <w:left w:val="none" w:sz="0" w:space="0" w:color="auto"/>
        <w:bottom w:val="none" w:sz="0" w:space="0" w:color="auto"/>
        <w:right w:val="none" w:sz="0" w:space="0" w:color="auto"/>
      </w:divBdr>
      <w:divsChild>
        <w:div w:id="1574048623">
          <w:marLeft w:val="0"/>
          <w:marRight w:val="0"/>
          <w:marTop w:val="0"/>
          <w:marBottom w:val="0"/>
          <w:divBdr>
            <w:top w:val="none" w:sz="0" w:space="0" w:color="auto"/>
            <w:left w:val="none" w:sz="0" w:space="0" w:color="auto"/>
            <w:bottom w:val="none" w:sz="0" w:space="0" w:color="auto"/>
            <w:right w:val="none" w:sz="0" w:space="0" w:color="auto"/>
          </w:divBdr>
          <w:divsChild>
            <w:div w:id="1028681855">
              <w:marLeft w:val="0"/>
              <w:marRight w:val="0"/>
              <w:marTop w:val="0"/>
              <w:marBottom w:val="0"/>
              <w:divBdr>
                <w:top w:val="none" w:sz="0" w:space="0" w:color="auto"/>
                <w:left w:val="none" w:sz="0" w:space="0" w:color="auto"/>
                <w:bottom w:val="none" w:sz="0" w:space="0" w:color="auto"/>
                <w:right w:val="none" w:sz="0" w:space="0" w:color="auto"/>
              </w:divBdr>
              <w:divsChild>
                <w:div w:id="70067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79961">
      <w:bodyDiv w:val="1"/>
      <w:marLeft w:val="0"/>
      <w:marRight w:val="0"/>
      <w:marTop w:val="0"/>
      <w:marBottom w:val="0"/>
      <w:divBdr>
        <w:top w:val="none" w:sz="0" w:space="0" w:color="auto"/>
        <w:left w:val="none" w:sz="0" w:space="0" w:color="auto"/>
        <w:bottom w:val="none" w:sz="0" w:space="0" w:color="auto"/>
        <w:right w:val="none" w:sz="0" w:space="0" w:color="auto"/>
      </w:divBdr>
      <w:divsChild>
        <w:div w:id="1474564164">
          <w:marLeft w:val="0"/>
          <w:marRight w:val="0"/>
          <w:marTop w:val="0"/>
          <w:marBottom w:val="0"/>
          <w:divBdr>
            <w:top w:val="none" w:sz="0" w:space="0" w:color="auto"/>
            <w:left w:val="none" w:sz="0" w:space="0" w:color="auto"/>
            <w:bottom w:val="none" w:sz="0" w:space="0" w:color="auto"/>
            <w:right w:val="none" w:sz="0" w:space="0" w:color="auto"/>
          </w:divBdr>
          <w:divsChild>
            <w:div w:id="603457412">
              <w:marLeft w:val="0"/>
              <w:marRight w:val="0"/>
              <w:marTop w:val="0"/>
              <w:marBottom w:val="0"/>
              <w:divBdr>
                <w:top w:val="none" w:sz="0" w:space="0" w:color="auto"/>
                <w:left w:val="none" w:sz="0" w:space="0" w:color="auto"/>
                <w:bottom w:val="none" w:sz="0" w:space="0" w:color="auto"/>
                <w:right w:val="none" w:sz="0" w:space="0" w:color="auto"/>
              </w:divBdr>
              <w:divsChild>
                <w:div w:id="15440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471483">
      <w:bodyDiv w:val="1"/>
      <w:marLeft w:val="0"/>
      <w:marRight w:val="0"/>
      <w:marTop w:val="0"/>
      <w:marBottom w:val="0"/>
      <w:divBdr>
        <w:top w:val="none" w:sz="0" w:space="0" w:color="auto"/>
        <w:left w:val="none" w:sz="0" w:space="0" w:color="auto"/>
        <w:bottom w:val="none" w:sz="0" w:space="0" w:color="auto"/>
        <w:right w:val="none" w:sz="0" w:space="0" w:color="auto"/>
      </w:divBdr>
      <w:divsChild>
        <w:div w:id="1747654385">
          <w:marLeft w:val="0"/>
          <w:marRight w:val="0"/>
          <w:marTop w:val="0"/>
          <w:marBottom w:val="0"/>
          <w:divBdr>
            <w:top w:val="none" w:sz="0" w:space="0" w:color="auto"/>
            <w:left w:val="none" w:sz="0" w:space="0" w:color="auto"/>
            <w:bottom w:val="none" w:sz="0" w:space="0" w:color="auto"/>
            <w:right w:val="none" w:sz="0" w:space="0" w:color="auto"/>
          </w:divBdr>
          <w:divsChild>
            <w:div w:id="783689810">
              <w:marLeft w:val="0"/>
              <w:marRight w:val="0"/>
              <w:marTop w:val="0"/>
              <w:marBottom w:val="0"/>
              <w:divBdr>
                <w:top w:val="none" w:sz="0" w:space="0" w:color="auto"/>
                <w:left w:val="none" w:sz="0" w:space="0" w:color="auto"/>
                <w:bottom w:val="none" w:sz="0" w:space="0" w:color="auto"/>
                <w:right w:val="none" w:sz="0" w:space="0" w:color="auto"/>
              </w:divBdr>
              <w:divsChild>
                <w:div w:id="1163932333">
                  <w:marLeft w:val="0"/>
                  <w:marRight w:val="0"/>
                  <w:marTop w:val="0"/>
                  <w:marBottom w:val="0"/>
                  <w:divBdr>
                    <w:top w:val="none" w:sz="0" w:space="0" w:color="auto"/>
                    <w:left w:val="none" w:sz="0" w:space="0" w:color="auto"/>
                    <w:bottom w:val="none" w:sz="0" w:space="0" w:color="auto"/>
                    <w:right w:val="none" w:sz="0" w:space="0" w:color="auto"/>
                  </w:divBdr>
                  <w:divsChild>
                    <w:div w:id="969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0068">
      <w:bodyDiv w:val="1"/>
      <w:marLeft w:val="0"/>
      <w:marRight w:val="0"/>
      <w:marTop w:val="0"/>
      <w:marBottom w:val="0"/>
      <w:divBdr>
        <w:top w:val="none" w:sz="0" w:space="0" w:color="auto"/>
        <w:left w:val="none" w:sz="0" w:space="0" w:color="auto"/>
        <w:bottom w:val="none" w:sz="0" w:space="0" w:color="auto"/>
        <w:right w:val="none" w:sz="0" w:space="0" w:color="auto"/>
      </w:divBdr>
      <w:divsChild>
        <w:div w:id="902956817">
          <w:marLeft w:val="0"/>
          <w:marRight w:val="0"/>
          <w:marTop w:val="0"/>
          <w:marBottom w:val="0"/>
          <w:divBdr>
            <w:top w:val="none" w:sz="0" w:space="0" w:color="auto"/>
            <w:left w:val="none" w:sz="0" w:space="0" w:color="auto"/>
            <w:bottom w:val="none" w:sz="0" w:space="0" w:color="auto"/>
            <w:right w:val="none" w:sz="0" w:space="0" w:color="auto"/>
          </w:divBdr>
          <w:divsChild>
            <w:div w:id="849679309">
              <w:marLeft w:val="0"/>
              <w:marRight w:val="0"/>
              <w:marTop w:val="0"/>
              <w:marBottom w:val="0"/>
              <w:divBdr>
                <w:top w:val="none" w:sz="0" w:space="0" w:color="auto"/>
                <w:left w:val="none" w:sz="0" w:space="0" w:color="auto"/>
                <w:bottom w:val="none" w:sz="0" w:space="0" w:color="auto"/>
                <w:right w:val="none" w:sz="0" w:space="0" w:color="auto"/>
              </w:divBdr>
              <w:divsChild>
                <w:div w:id="83257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5374">
      <w:bodyDiv w:val="1"/>
      <w:marLeft w:val="0"/>
      <w:marRight w:val="0"/>
      <w:marTop w:val="0"/>
      <w:marBottom w:val="0"/>
      <w:divBdr>
        <w:top w:val="none" w:sz="0" w:space="0" w:color="auto"/>
        <w:left w:val="none" w:sz="0" w:space="0" w:color="auto"/>
        <w:bottom w:val="none" w:sz="0" w:space="0" w:color="auto"/>
        <w:right w:val="none" w:sz="0" w:space="0" w:color="auto"/>
      </w:divBdr>
      <w:divsChild>
        <w:div w:id="707727068">
          <w:marLeft w:val="0"/>
          <w:marRight w:val="0"/>
          <w:marTop w:val="0"/>
          <w:marBottom w:val="0"/>
          <w:divBdr>
            <w:top w:val="none" w:sz="0" w:space="0" w:color="auto"/>
            <w:left w:val="none" w:sz="0" w:space="0" w:color="auto"/>
            <w:bottom w:val="none" w:sz="0" w:space="0" w:color="auto"/>
            <w:right w:val="none" w:sz="0" w:space="0" w:color="auto"/>
          </w:divBdr>
          <w:divsChild>
            <w:div w:id="697316193">
              <w:marLeft w:val="0"/>
              <w:marRight w:val="0"/>
              <w:marTop w:val="0"/>
              <w:marBottom w:val="0"/>
              <w:divBdr>
                <w:top w:val="none" w:sz="0" w:space="0" w:color="auto"/>
                <w:left w:val="none" w:sz="0" w:space="0" w:color="auto"/>
                <w:bottom w:val="none" w:sz="0" w:space="0" w:color="auto"/>
                <w:right w:val="none" w:sz="0" w:space="0" w:color="auto"/>
              </w:divBdr>
              <w:divsChild>
                <w:div w:id="139350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187636">
      <w:bodyDiv w:val="1"/>
      <w:marLeft w:val="0"/>
      <w:marRight w:val="0"/>
      <w:marTop w:val="0"/>
      <w:marBottom w:val="0"/>
      <w:divBdr>
        <w:top w:val="none" w:sz="0" w:space="0" w:color="auto"/>
        <w:left w:val="none" w:sz="0" w:space="0" w:color="auto"/>
        <w:bottom w:val="none" w:sz="0" w:space="0" w:color="auto"/>
        <w:right w:val="none" w:sz="0" w:space="0" w:color="auto"/>
      </w:divBdr>
      <w:divsChild>
        <w:div w:id="1803422054">
          <w:marLeft w:val="0"/>
          <w:marRight w:val="0"/>
          <w:marTop w:val="0"/>
          <w:marBottom w:val="0"/>
          <w:divBdr>
            <w:top w:val="none" w:sz="0" w:space="0" w:color="auto"/>
            <w:left w:val="none" w:sz="0" w:space="0" w:color="auto"/>
            <w:bottom w:val="none" w:sz="0" w:space="0" w:color="auto"/>
            <w:right w:val="none" w:sz="0" w:space="0" w:color="auto"/>
          </w:divBdr>
          <w:divsChild>
            <w:div w:id="1878008691">
              <w:marLeft w:val="0"/>
              <w:marRight w:val="0"/>
              <w:marTop w:val="0"/>
              <w:marBottom w:val="0"/>
              <w:divBdr>
                <w:top w:val="none" w:sz="0" w:space="0" w:color="auto"/>
                <w:left w:val="none" w:sz="0" w:space="0" w:color="auto"/>
                <w:bottom w:val="none" w:sz="0" w:space="0" w:color="auto"/>
                <w:right w:val="none" w:sz="0" w:space="0" w:color="auto"/>
              </w:divBdr>
              <w:divsChild>
                <w:div w:id="1867596891">
                  <w:marLeft w:val="0"/>
                  <w:marRight w:val="0"/>
                  <w:marTop w:val="0"/>
                  <w:marBottom w:val="0"/>
                  <w:divBdr>
                    <w:top w:val="none" w:sz="0" w:space="0" w:color="auto"/>
                    <w:left w:val="none" w:sz="0" w:space="0" w:color="auto"/>
                    <w:bottom w:val="none" w:sz="0" w:space="0" w:color="auto"/>
                    <w:right w:val="none" w:sz="0" w:space="0" w:color="auto"/>
                  </w:divBdr>
                </w:div>
              </w:divsChild>
            </w:div>
            <w:div w:id="307367012">
              <w:marLeft w:val="0"/>
              <w:marRight w:val="0"/>
              <w:marTop w:val="0"/>
              <w:marBottom w:val="0"/>
              <w:divBdr>
                <w:top w:val="none" w:sz="0" w:space="0" w:color="auto"/>
                <w:left w:val="none" w:sz="0" w:space="0" w:color="auto"/>
                <w:bottom w:val="none" w:sz="0" w:space="0" w:color="auto"/>
                <w:right w:val="none" w:sz="0" w:space="0" w:color="auto"/>
              </w:divBdr>
              <w:divsChild>
                <w:div w:id="2109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11346">
          <w:marLeft w:val="0"/>
          <w:marRight w:val="0"/>
          <w:marTop w:val="0"/>
          <w:marBottom w:val="0"/>
          <w:divBdr>
            <w:top w:val="none" w:sz="0" w:space="0" w:color="auto"/>
            <w:left w:val="none" w:sz="0" w:space="0" w:color="auto"/>
            <w:bottom w:val="none" w:sz="0" w:space="0" w:color="auto"/>
            <w:right w:val="none" w:sz="0" w:space="0" w:color="auto"/>
          </w:divBdr>
          <w:divsChild>
            <w:div w:id="2070414847">
              <w:marLeft w:val="0"/>
              <w:marRight w:val="0"/>
              <w:marTop w:val="0"/>
              <w:marBottom w:val="0"/>
              <w:divBdr>
                <w:top w:val="none" w:sz="0" w:space="0" w:color="auto"/>
                <w:left w:val="none" w:sz="0" w:space="0" w:color="auto"/>
                <w:bottom w:val="none" w:sz="0" w:space="0" w:color="auto"/>
                <w:right w:val="none" w:sz="0" w:space="0" w:color="auto"/>
              </w:divBdr>
              <w:divsChild>
                <w:div w:id="5911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7625633">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077671">
      <w:bodyDiv w:val="1"/>
      <w:marLeft w:val="0"/>
      <w:marRight w:val="0"/>
      <w:marTop w:val="0"/>
      <w:marBottom w:val="0"/>
      <w:divBdr>
        <w:top w:val="none" w:sz="0" w:space="0" w:color="auto"/>
        <w:left w:val="none" w:sz="0" w:space="0" w:color="auto"/>
        <w:bottom w:val="none" w:sz="0" w:space="0" w:color="auto"/>
        <w:right w:val="none" w:sz="0" w:space="0" w:color="auto"/>
      </w:divBdr>
      <w:divsChild>
        <w:div w:id="332223715">
          <w:marLeft w:val="0"/>
          <w:marRight w:val="0"/>
          <w:marTop w:val="0"/>
          <w:marBottom w:val="0"/>
          <w:divBdr>
            <w:top w:val="none" w:sz="0" w:space="0" w:color="auto"/>
            <w:left w:val="none" w:sz="0" w:space="0" w:color="auto"/>
            <w:bottom w:val="none" w:sz="0" w:space="0" w:color="auto"/>
            <w:right w:val="none" w:sz="0" w:space="0" w:color="auto"/>
          </w:divBdr>
          <w:divsChild>
            <w:div w:id="1381247983">
              <w:marLeft w:val="0"/>
              <w:marRight w:val="0"/>
              <w:marTop w:val="0"/>
              <w:marBottom w:val="0"/>
              <w:divBdr>
                <w:top w:val="none" w:sz="0" w:space="0" w:color="auto"/>
                <w:left w:val="none" w:sz="0" w:space="0" w:color="auto"/>
                <w:bottom w:val="none" w:sz="0" w:space="0" w:color="auto"/>
                <w:right w:val="none" w:sz="0" w:space="0" w:color="auto"/>
              </w:divBdr>
              <w:divsChild>
                <w:div w:id="144750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609982">
      <w:bodyDiv w:val="1"/>
      <w:marLeft w:val="0"/>
      <w:marRight w:val="0"/>
      <w:marTop w:val="0"/>
      <w:marBottom w:val="0"/>
      <w:divBdr>
        <w:top w:val="none" w:sz="0" w:space="0" w:color="auto"/>
        <w:left w:val="none" w:sz="0" w:space="0" w:color="auto"/>
        <w:bottom w:val="none" w:sz="0" w:space="0" w:color="auto"/>
        <w:right w:val="none" w:sz="0" w:space="0" w:color="auto"/>
      </w:divBdr>
    </w:div>
    <w:div w:id="556936285">
      <w:bodyDiv w:val="1"/>
      <w:marLeft w:val="0"/>
      <w:marRight w:val="0"/>
      <w:marTop w:val="0"/>
      <w:marBottom w:val="0"/>
      <w:divBdr>
        <w:top w:val="none" w:sz="0" w:space="0" w:color="auto"/>
        <w:left w:val="none" w:sz="0" w:space="0" w:color="auto"/>
        <w:bottom w:val="none" w:sz="0" w:space="0" w:color="auto"/>
        <w:right w:val="none" w:sz="0" w:space="0" w:color="auto"/>
      </w:divBdr>
      <w:divsChild>
        <w:div w:id="2094551106">
          <w:marLeft w:val="0"/>
          <w:marRight w:val="0"/>
          <w:marTop w:val="0"/>
          <w:marBottom w:val="0"/>
          <w:divBdr>
            <w:top w:val="none" w:sz="0" w:space="0" w:color="auto"/>
            <w:left w:val="none" w:sz="0" w:space="0" w:color="auto"/>
            <w:bottom w:val="none" w:sz="0" w:space="0" w:color="auto"/>
            <w:right w:val="none" w:sz="0" w:space="0" w:color="auto"/>
          </w:divBdr>
          <w:divsChild>
            <w:div w:id="1263762317">
              <w:marLeft w:val="0"/>
              <w:marRight w:val="0"/>
              <w:marTop w:val="0"/>
              <w:marBottom w:val="0"/>
              <w:divBdr>
                <w:top w:val="none" w:sz="0" w:space="0" w:color="auto"/>
                <w:left w:val="none" w:sz="0" w:space="0" w:color="auto"/>
                <w:bottom w:val="none" w:sz="0" w:space="0" w:color="auto"/>
                <w:right w:val="none" w:sz="0" w:space="0" w:color="auto"/>
              </w:divBdr>
              <w:divsChild>
                <w:div w:id="180191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5816">
      <w:bodyDiv w:val="1"/>
      <w:marLeft w:val="0"/>
      <w:marRight w:val="0"/>
      <w:marTop w:val="0"/>
      <w:marBottom w:val="0"/>
      <w:divBdr>
        <w:top w:val="none" w:sz="0" w:space="0" w:color="auto"/>
        <w:left w:val="none" w:sz="0" w:space="0" w:color="auto"/>
        <w:bottom w:val="none" w:sz="0" w:space="0" w:color="auto"/>
        <w:right w:val="none" w:sz="0" w:space="0" w:color="auto"/>
      </w:divBdr>
      <w:divsChild>
        <w:div w:id="993265408">
          <w:marLeft w:val="0"/>
          <w:marRight w:val="0"/>
          <w:marTop w:val="0"/>
          <w:marBottom w:val="0"/>
          <w:divBdr>
            <w:top w:val="none" w:sz="0" w:space="0" w:color="auto"/>
            <w:left w:val="none" w:sz="0" w:space="0" w:color="auto"/>
            <w:bottom w:val="none" w:sz="0" w:space="0" w:color="auto"/>
            <w:right w:val="none" w:sz="0" w:space="0" w:color="auto"/>
          </w:divBdr>
          <w:divsChild>
            <w:div w:id="509878529">
              <w:marLeft w:val="0"/>
              <w:marRight w:val="0"/>
              <w:marTop w:val="0"/>
              <w:marBottom w:val="0"/>
              <w:divBdr>
                <w:top w:val="none" w:sz="0" w:space="0" w:color="auto"/>
                <w:left w:val="none" w:sz="0" w:space="0" w:color="auto"/>
                <w:bottom w:val="none" w:sz="0" w:space="0" w:color="auto"/>
                <w:right w:val="none" w:sz="0" w:space="0" w:color="auto"/>
              </w:divBdr>
              <w:divsChild>
                <w:div w:id="99904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06886">
      <w:bodyDiv w:val="1"/>
      <w:marLeft w:val="0"/>
      <w:marRight w:val="0"/>
      <w:marTop w:val="0"/>
      <w:marBottom w:val="0"/>
      <w:divBdr>
        <w:top w:val="none" w:sz="0" w:space="0" w:color="auto"/>
        <w:left w:val="none" w:sz="0" w:space="0" w:color="auto"/>
        <w:bottom w:val="none" w:sz="0" w:space="0" w:color="auto"/>
        <w:right w:val="none" w:sz="0" w:space="0" w:color="auto"/>
      </w:divBdr>
      <w:divsChild>
        <w:div w:id="1417945678">
          <w:marLeft w:val="0"/>
          <w:marRight w:val="0"/>
          <w:marTop w:val="0"/>
          <w:marBottom w:val="0"/>
          <w:divBdr>
            <w:top w:val="none" w:sz="0" w:space="0" w:color="auto"/>
            <w:left w:val="none" w:sz="0" w:space="0" w:color="auto"/>
            <w:bottom w:val="none" w:sz="0" w:space="0" w:color="auto"/>
            <w:right w:val="none" w:sz="0" w:space="0" w:color="auto"/>
          </w:divBdr>
          <w:divsChild>
            <w:div w:id="647319593">
              <w:marLeft w:val="0"/>
              <w:marRight w:val="0"/>
              <w:marTop w:val="0"/>
              <w:marBottom w:val="0"/>
              <w:divBdr>
                <w:top w:val="none" w:sz="0" w:space="0" w:color="auto"/>
                <w:left w:val="none" w:sz="0" w:space="0" w:color="auto"/>
                <w:bottom w:val="none" w:sz="0" w:space="0" w:color="auto"/>
                <w:right w:val="none" w:sz="0" w:space="0" w:color="auto"/>
              </w:divBdr>
              <w:divsChild>
                <w:div w:id="7474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3636329">
      <w:bodyDiv w:val="1"/>
      <w:marLeft w:val="0"/>
      <w:marRight w:val="0"/>
      <w:marTop w:val="0"/>
      <w:marBottom w:val="0"/>
      <w:divBdr>
        <w:top w:val="none" w:sz="0" w:space="0" w:color="auto"/>
        <w:left w:val="none" w:sz="0" w:space="0" w:color="auto"/>
        <w:bottom w:val="none" w:sz="0" w:space="0" w:color="auto"/>
        <w:right w:val="none" w:sz="0" w:space="0" w:color="auto"/>
      </w:divBdr>
    </w:div>
    <w:div w:id="602809910">
      <w:bodyDiv w:val="1"/>
      <w:marLeft w:val="0"/>
      <w:marRight w:val="0"/>
      <w:marTop w:val="0"/>
      <w:marBottom w:val="0"/>
      <w:divBdr>
        <w:top w:val="none" w:sz="0" w:space="0" w:color="auto"/>
        <w:left w:val="none" w:sz="0" w:space="0" w:color="auto"/>
        <w:bottom w:val="none" w:sz="0" w:space="0" w:color="auto"/>
        <w:right w:val="none" w:sz="0" w:space="0" w:color="auto"/>
      </w:divBdr>
      <w:divsChild>
        <w:div w:id="250356649">
          <w:marLeft w:val="0"/>
          <w:marRight w:val="0"/>
          <w:marTop w:val="0"/>
          <w:marBottom w:val="0"/>
          <w:divBdr>
            <w:top w:val="none" w:sz="0" w:space="0" w:color="auto"/>
            <w:left w:val="none" w:sz="0" w:space="0" w:color="auto"/>
            <w:bottom w:val="none" w:sz="0" w:space="0" w:color="auto"/>
            <w:right w:val="none" w:sz="0" w:space="0" w:color="auto"/>
          </w:divBdr>
          <w:divsChild>
            <w:div w:id="1013267360">
              <w:marLeft w:val="0"/>
              <w:marRight w:val="0"/>
              <w:marTop w:val="0"/>
              <w:marBottom w:val="0"/>
              <w:divBdr>
                <w:top w:val="none" w:sz="0" w:space="0" w:color="auto"/>
                <w:left w:val="none" w:sz="0" w:space="0" w:color="auto"/>
                <w:bottom w:val="none" w:sz="0" w:space="0" w:color="auto"/>
                <w:right w:val="none" w:sz="0" w:space="0" w:color="auto"/>
              </w:divBdr>
              <w:divsChild>
                <w:div w:id="214449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09145">
      <w:bodyDiv w:val="1"/>
      <w:marLeft w:val="0"/>
      <w:marRight w:val="0"/>
      <w:marTop w:val="0"/>
      <w:marBottom w:val="0"/>
      <w:divBdr>
        <w:top w:val="none" w:sz="0" w:space="0" w:color="auto"/>
        <w:left w:val="none" w:sz="0" w:space="0" w:color="auto"/>
        <w:bottom w:val="none" w:sz="0" w:space="0" w:color="auto"/>
        <w:right w:val="none" w:sz="0" w:space="0" w:color="auto"/>
      </w:divBdr>
    </w:div>
    <w:div w:id="625618780">
      <w:bodyDiv w:val="1"/>
      <w:marLeft w:val="0"/>
      <w:marRight w:val="0"/>
      <w:marTop w:val="0"/>
      <w:marBottom w:val="0"/>
      <w:divBdr>
        <w:top w:val="none" w:sz="0" w:space="0" w:color="auto"/>
        <w:left w:val="none" w:sz="0" w:space="0" w:color="auto"/>
        <w:bottom w:val="none" w:sz="0" w:space="0" w:color="auto"/>
        <w:right w:val="none" w:sz="0" w:space="0" w:color="auto"/>
      </w:divBdr>
      <w:divsChild>
        <w:div w:id="1853033977">
          <w:marLeft w:val="0"/>
          <w:marRight w:val="0"/>
          <w:marTop w:val="0"/>
          <w:marBottom w:val="0"/>
          <w:divBdr>
            <w:top w:val="none" w:sz="0" w:space="0" w:color="auto"/>
            <w:left w:val="none" w:sz="0" w:space="0" w:color="auto"/>
            <w:bottom w:val="none" w:sz="0" w:space="0" w:color="auto"/>
            <w:right w:val="none" w:sz="0" w:space="0" w:color="auto"/>
          </w:divBdr>
          <w:divsChild>
            <w:div w:id="405733646">
              <w:marLeft w:val="0"/>
              <w:marRight w:val="0"/>
              <w:marTop w:val="0"/>
              <w:marBottom w:val="0"/>
              <w:divBdr>
                <w:top w:val="none" w:sz="0" w:space="0" w:color="auto"/>
                <w:left w:val="none" w:sz="0" w:space="0" w:color="auto"/>
                <w:bottom w:val="none" w:sz="0" w:space="0" w:color="auto"/>
                <w:right w:val="none" w:sz="0" w:space="0" w:color="auto"/>
              </w:divBdr>
              <w:divsChild>
                <w:div w:id="2148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24079">
      <w:bodyDiv w:val="1"/>
      <w:marLeft w:val="0"/>
      <w:marRight w:val="0"/>
      <w:marTop w:val="0"/>
      <w:marBottom w:val="0"/>
      <w:divBdr>
        <w:top w:val="none" w:sz="0" w:space="0" w:color="auto"/>
        <w:left w:val="none" w:sz="0" w:space="0" w:color="auto"/>
        <w:bottom w:val="none" w:sz="0" w:space="0" w:color="auto"/>
        <w:right w:val="none" w:sz="0" w:space="0" w:color="auto"/>
      </w:divBdr>
      <w:divsChild>
        <w:div w:id="15816751">
          <w:marLeft w:val="0"/>
          <w:marRight w:val="0"/>
          <w:marTop w:val="0"/>
          <w:marBottom w:val="0"/>
          <w:divBdr>
            <w:top w:val="none" w:sz="0" w:space="0" w:color="auto"/>
            <w:left w:val="none" w:sz="0" w:space="0" w:color="auto"/>
            <w:bottom w:val="none" w:sz="0" w:space="0" w:color="auto"/>
            <w:right w:val="none" w:sz="0" w:space="0" w:color="auto"/>
          </w:divBdr>
          <w:divsChild>
            <w:div w:id="113520723">
              <w:marLeft w:val="0"/>
              <w:marRight w:val="0"/>
              <w:marTop w:val="0"/>
              <w:marBottom w:val="0"/>
              <w:divBdr>
                <w:top w:val="none" w:sz="0" w:space="0" w:color="auto"/>
                <w:left w:val="none" w:sz="0" w:space="0" w:color="auto"/>
                <w:bottom w:val="none" w:sz="0" w:space="0" w:color="auto"/>
                <w:right w:val="none" w:sz="0" w:space="0" w:color="auto"/>
              </w:divBdr>
              <w:divsChild>
                <w:div w:id="21169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334818">
      <w:bodyDiv w:val="1"/>
      <w:marLeft w:val="0"/>
      <w:marRight w:val="0"/>
      <w:marTop w:val="0"/>
      <w:marBottom w:val="0"/>
      <w:divBdr>
        <w:top w:val="none" w:sz="0" w:space="0" w:color="auto"/>
        <w:left w:val="none" w:sz="0" w:space="0" w:color="auto"/>
        <w:bottom w:val="none" w:sz="0" w:space="0" w:color="auto"/>
        <w:right w:val="none" w:sz="0" w:space="0" w:color="auto"/>
      </w:divBdr>
      <w:divsChild>
        <w:div w:id="443110787">
          <w:marLeft w:val="0"/>
          <w:marRight w:val="0"/>
          <w:marTop w:val="0"/>
          <w:marBottom w:val="0"/>
          <w:divBdr>
            <w:top w:val="none" w:sz="0" w:space="0" w:color="auto"/>
            <w:left w:val="none" w:sz="0" w:space="0" w:color="auto"/>
            <w:bottom w:val="none" w:sz="0" w:space="0" w:color="auto"/>
            <w:right w:val="none" w:sz="0" w:space="0" w:color="auto"/>
          </w:divBdr>
          <w:divsChild>
            <w:div w:id="1349404941">
              <w:marLeft w:val="0"/>
              <w:marRight w:val="0"/>
              <w:marTop w:val="0"/>
              <w:marBottom w:val="0"/>
              <w:divBdr>
                <w:top w:val="none" w:sz="0" w:space="0" w:color="auto"/>
                <w:left w:val="none" w:sz="0" w:space="0" w:color="auto"/>
                <w:bottom w:val="none" w:sz="0" w:space="0" w:color="auto"/>
                <w:right w:val="none" w:sz="0" w:space="0" w:color="auto"/>
              </w:divBdr>
              <w:divsChild>
                <w:div w:id="514921939">
                  <w:marLeft w:val="0"/>
                  <w:marRight w:val="0"/>
                  <w:marTop w:val="0"/>
                  <w:marBottom w:val="0"/>
                  <w:divBdr>
                    <w:top w:val="none" w:sz="0" w:space="0" w:color="auto"/>
                    <w:left w:val="none" w:sz="0" w:space="0" w:color="auto"/>
                    <w:bottom w:val="none" w:sz="0" w:space="0" w:color="auto"/>
                    <w:right w:val="none" w:sz="0" w:space="0" w:color="auto"/>
                  </w:divBdr>
                  <w:divsChild>
                    <w:div w:id="194414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351">
      <w:bodyDiv w:val="1"/>
      <w:marLeft w:val="0"/>
      <w:marRight w:val="0"/>
      <w:marTop w:val="0"/>
      <w:marBottom w:val="0"/>
      <w:divBdr>
        <w:top w:val="none" w:sz="0" w:space="0" w:color="auto"/>
        <w:left w:val="none" w:sz="0" w:space="0" w:color="auto"/>
        <w:bottom w:val="none" w:sz="0" w:space="0" w:color="auto"/>
        <w:right w:val="none" w:sz="0" w:space="0" w:color="auto"/>
      </w:divBdr>
    </w:div>
    <w:div w:id="665401022">
      <w:bodyDiv w:val="1"/>
      <w:marLeft w:val="0"/>
      <w:marRight w:val="0"/>
      <w:marTop w:val="0"/>
      <w:marBottom w:val="0"/>
      <w:divBdr>
        <w:top w:val="none" w:sz="0" w:space="0" w:color="auto"/>
        <w:left w:val="none" w:sz="0" w:space="0" w:color="auto"/>
        <w:bottom w:val="none" w:sz="0" w:space="0" w:color="auto"/>
        <w:right w:val="none" w:sz="0" w:space="0" w:color="auto"/>
      </w:divBdr>
      <w:divsChild>
        <w:div w:id="1888299452">
          <w:marLeft w:val="0"/>
          <w:marRight w:val="0"/>
          <w:marTop w:val="0"/>
          <w:marBottom w:val="0"/>
          <w:divBdr>
            <w:top w:val="none" w:sz="0" w:space="0" w:color="auto"/>
            <w:left w:val="none" w:sz="0" w:space="0" w:color="auto"/>
            <w:bottom w:val="none" w:sz="0" w:space="0" w:color="auto"/>
            <w:right w:val="none" w:sz="0" w:space="0" w:color="auto"/>
          </w:divBdr>
          <w:divsChild>
            <w:div w:id="792679019">
              <w:marLeft w:val="0"/>
              <w:marRight w:val="0"/>
              <w:marTop w:val="0"/>
              <w:marBottom w:val="0"/>
              <w:divBdr>
                <w:top w:val="none" w:sz="0" w:space="0" w:color="auto"/>
                <w:left w:val="none" w:sz="0" w:space="0" w:color="auto"/>
                <w:bottom w:val="none" w:sz="0" w:space="0" w:color="auto"/>
                <w:right w:val="none" w:sz="0" w:space="0" w:color="auto"/>
              </w:divBdr>
              <w:divsChild>
                <w:div w:id="13588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0325040">
      <w:bodyDiv w:val="1"/>
      <w:marLeft w:val="0"/>
      <w:marRight w:val="0"/>
      <w:marTop w:val="0"/>
      <w:marBottom w:val="0"/>
      <w:divBdr>
        <w:top w:val="none" w:sz="0" w:space="0" w:color="auto"/>
        <w:left w:val="none" w:sz="0" w:space="0" w:color="auto"/>
        <w:bottom w:val="none" w:sz="0" w:space="0" w:color="auto"/>
        <w:right w:val="none" w:sz="0" w:space="0" w:color="auto"/>
      </w:divBdr>
      <w:divsChild>
        <w:div w:id="1969165117">
          <w:marLeft w:val="0"/>
          <w:marRight w:val="0"/>
          <w:marTop w:val="0"/>
          <w:marBottom w:val="0"/>
          <w:divBdr>
            <w:top w:val="none" w:sz="0" w:space="0" w:color="auto"/>
            <w:left w:val="none" w:sz="0" w:space="0" w:color="auto"/>
            <w:bottom w:val="none" w:sz="0" w:space="0" w:color="auto"/>
            <w:right w:val="none" w:sz="0" w:space="0" w:color="auto"/>
          </w:divBdr>
          <w:divsChild>
            <w:div w:id="223414929">
              <w:marLeft w:val="0"/>
              <w:marRight w:val="0"/>
              <w:marTop w:val="0"/>
              <w:marBottom w:val="0"/>
              <w:divBdr>
                <w:top w:val="none" w:sz="0" w:space="0" w:color="auto"/>
                <w:left w:val="none" w:sz="0" w:space="0" w:color="auto"/>
                <w:bottom w:val="none" w:sz="0" w:space="0" w:color="auto"/>
                <w:right w:val="none" w:sz="0" w:space="0" w:color="auto"/>
              </w:divBdr>
              <w:divsChild>
                <w:div w:id="1910339302">
                  <w:marLeft w:val="0"/>
                  <w:marRight w:val="0"/>
                  <w:marTop w:val="0"/>
                  <w:marBottom w:val="0"/>
                  <w:divBdr>
                    <w:top w:val="none" w:sz="0" w:space="0" w:color="auto"/>
                    <w:left w:val="none" w:sz="0" w:space="0" w:color="auto"/>
                    <w:bottom w:val="none" w:sz="0" w:space="0" w:color="auto"/>
                    <w:right w:val="none" w:sz="0" w:space="0" w:color="auto"/>
                  </w:divBdr>
                  <w:divsChild>
                    <w:div w:id="9251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863128">
      <w:bodyDiv w:val="1"/>
      <w:marLeft w:val="0"/>
      <w:marRight w:val="0"/>
      <w:marTop w:val="0"/>
      <w:marBottom w:val="0"/>
      <w:divBdr>
        <w:top w:val="none" w:sz="0" w:space="0" w:color="auto"/>
        <w:left w:val="none" w:sz="0" w:space="0" w:color="auto"/>
        <w:bottom w:val="none" w:sz="0" w:space="0" w:color="auto"/>
        <w:right w:val="none" w:sz="0" w:space="0" w:color="auto"/>
      </w:divBdr>
      <w:divsChild>
        <w:div w:id="1845440453">
          <w:marLeft w:val="0"/>
          <w:marRight w:val="0"/>
          <w:marTop w:val="0"/>
          <w:marBottom w:val="0"/>
          <w:divBdr>
            <w:top w:val="none" w:sz="0" w:space="0" w:color="auto"/>
            <w:left w:val="none" w:sz="0" w:space="0" w:color="auto"/>
            <w:bottom w:val="none" w:sz="0" w:space="0" w:color="auto"/>
            <w:right w:val="none" w:sz="0" w:space="0" w:color="auto"/>
          </w:divBdr>
          <w:divsChild>
            <w:div w:id="1159808264">
              <w:marLeft w:val="0"/>
              <w:marRight w:val="0"/>
              <w:marTop w:val="0"/>
              <w:marBottom w:val="0"/>
              <w:divBdr>
                <w:top w:val="none" w:sz="0" w:space="0" w:color="auto"/>
                <w:left w:val="none" w:sz="0" w:space="0" w:color="auto"/>
                <w:bottom w:val="none" w:sz="0" w:space="0" w:color="auto"/>
                <w:right w:val="none" w:sz="0" w:space="0" w:color="auto"/>
              </w:divBdr>
              <w:divsChild>
                <w:div w:id="142275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13642">
      <w:bodyDiv w:val="1"/>
      <w:marLeft w:val="0"/>
      <w:marRight w:val="0"/>
      <w:marTop w:val="0"/>
      <w:marBottom w:val="0"/>
      <w:divBdr>
        <w:top w:val="none" w:sz="0" w:space="0" w:color="auto"/>
        <w:left w:val="none" w:sz="0" w:space="0" w:color="auto"/>
        <w:bottom w:val="none" w:sz="0" w:space="0" w:color="auto"/>
        <w:right w:val="none" w:sz="0" w:space="0" w:color="auto"/>
      </w:divBdr>
      <w:divsChild>
        <w:div w:id="1605916392">
          <w:marLeft w:val="0"/>
          <w:marRight w:val="0"/>
          <w:marTop w:val="0"/>
          <w:marBottom w:val="0"/>
          <w:divBdr>
            <w:top w:val="none" w:sz="0" w:space="0" w:color="auto"/>
            <w:left w:val="none" w:sz="0" w:space="0" w:color="auto"/>
            <w:bottom w:val="none" w:sz="0" w:space="0" w:color="auto"/>
            <w:right w:val="none" w:sz="0" w:space="0" w:color="auto"/>
          </w:divBdr>
          <w:divsChild>
            <w:div w:id="1874924119">
              <w:marLeft w:val="0"/>
              <w:marRight w:val="0"/>
              <w:marTop w:val="0"/>
              <w:marBottom w:val="0"/>
              <w:divBdr>
                <w:top w:val="none" w:sz="0" w:space="0" w:color="auto"/>
                <w:left w:val="none" w:sz="0" w:space="0" w:color="auto"/>
                <w:bottom w:val="none" w:sz="0" w:space="0" w:color="auto"/>
                <w:right w:val="none" w:sz="0" w:space="0" w:color="auto"/>
              </w:divBdr>
              <w:divsChild>
                <w:div w:id="1853717606">
                  <w:marLeft w:val="0"/>
                  <w:marRight w:val="0"/>
                  <w:marTop w:val="0"/>
                  <w:marBottom w:val="0"/>
                  <w:divBdr>
                    <w:top w:val="none" w:sz="0" w:space="0" w:color="auto"/>
                    <w:left w:val="none" w:sz="0" w:space="0" w:color="auto"/>
                    <w:bottom w:val="none" w:sz="0" w:space="0" w:color="auto"/>
                    <w:right w:val="none" w:sz="0" w:space="0" w:color="auto"/>
                  </w:divBdr>
                </w:div>
              </w:divsChild>
            </w:div>
            <w:div w:id="1555196416">
              <w:marLeft w:val="0"/>
              <w:marRight w:val="0"/>
              <w:marTop w:val="0"/>
              <w:marBottom w:val="0"/>
              <w:divBdr>
                <w:top w:val="none" w:sz="0" w:space="0" w:color="auto"/>
                <w:left w:val="none" w:sz="0" w:space="0" w:color="auto"/>
                <w:bottom w:val="none" w:sz="0" w:space="0" w:color="auto"/>
                <w:right w:val="none" w:sz="0" w:space="0" w:color="auto"/>
              </w:divBdr>
              <w:divsChild>
                <w:div w:id="25205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89937809">
      <w:bodyDiv w:val="1"/>
      <w:marLeft w:val="0"/>
      <w:marRight w:val="0"/>
      <w:marTop w:val="0"/>
      <w:marBottom w:val="0"/>
      <w:divBdr>
        <w:top w:val="none" w:sz="0" w:space="0" w:color="auto"/>
        <w:left w:val="none" w:sz="0" w:space="0" w:color="auto"/>
        <w:bottom w:val="none" w:sz="0" w:space="0" w:color="auto"/>
        <w:right w:val="none" w:sz="0" w:space="0" w:color="auto"/>
      </w:divBdr>
      <w:divsChild>
        <w:div w:id="995038904">
          <w:marLeft w:val="0"/>
          <w:marRight w:val="0"/>
          <w:marTop w:val="0"/>
          <w:marBottom w:val="0"/>
          <w:divBdr>
            <w:top w:val="none" w:sz="0" w:space="0" w:color="auto"/>
            <w:left w:val="none" w:sz="0" w:space="0" w:color="auto"/>
            <w:bottom w:val="none" w:sz="0" w:space="0" w:color="auto"/>
            <w:right w:val="none" w:sz="0" w:space="0" w:color="auto"/>
          </w:divBdr>
          <w:divsChild>
            <w:div w:id="281419935">
              <w:marLeft w:val="0"/>
              <w:marRight w:val="0"/>
              <w:marTop w:val="0"/>
              <w:marBottom w:val="0"/>
              <w:divBdr>
                <w:top w:val="none" w:sz="0" w:space="0" w:color="auto"/>
                <w:left w:val="none" w:sz="0" w:space="0" w:color="auto"/>
                <w:bottom w:val="none" w:sz="0" w:space="0" w:color="auto"/>
                <w:right w:val="none" w:sz="0" w:space="0" w:color="auto"/>
              </w:divBdr>
              <w:divsChild>
                <w:div w:id="240914166">
                  <w:marLeft w:val="0"/>
                  <w:marRight w:val="0"/>
                  <w:marTop w:val="0"/>
                  <w:marBottom w:val="0"/>
                  <w:divBdr>
                    <w:top w:val="none" w:sz="0" w:space="0" w:color="auto"/>
                    <w:left w:val="none" w:sz="0" w:space="0" w:color="auto"/>
                    <w:bottom w:val="none" w:sz="0" w:space="0" w:color="auto"/>
                    <w:right w:val="none" w:sz="0" w:space="0" w:color="auto"/>
                  </w:divBdr>
                </w:div>
              </w:divsChild>
            </w:div>
            <w:div w:id="180092944">
              <w:marLeft w:val="0"/>
              <w:marRight w:val="0"/>
              <w:marTop w:val="0"/>
              <w:marBottom w:val="0"/>
              <w:divBdr>
                <w:top w:val="none" w:sz="0" w:space="0" w:color="auto"/>
                <w:left w:val="none" w:sz="0" w:space="0" w:color="auto"/>
                <w:bottom w:val="none" w:sz="0" w:space="0" w:color="auto"/>
                <w:right w:val="none" w:sz="0" w:space="0" w:color="auto"/>
              </w:divBdr>
              <w:divsChild>
                <w:div w:id="347566228">
                  <w:marLeft w:val="0"/>
                  <w:marRight w:val="0"/>
                  <w:marTop w:val="0"/>
                  <w:marBottom w:val="0"/>
                  <w:divBdr>
                    <w:top w:val="none" w:sz="0" w:space="0" w:color="auto"/>
                    <w:left w:val="none" w:sz="0" w:space="0" w:color="auto"/>
                    <w:bottom w:val="none" w:sz="0" w:space="0" w:color="auto"/>
                    <w:right w:val="none" w:sz="0" w:space="0" w:color="auto"/>
                  </w:divBdr>
                </w:div>
              </w:divsChild>
            </w:div>
            <w:div w:id="729377940">
              <w:marLeft w:val="0"/>
              <w:marRight w:val="0"/>
              <w:marTop w:val="0"/>
              <w:marBottom w:val="0"/>
              <w:divBdr>
                <w:top w:val="none" w:sz="0" w:space="0" w:color="auto"/>
                <w:left w:val="none" w:sz="0" w:space="0" w:color="auto"/>
                <w:bottom w:val="none" w:sz="0" w:space="0" w:color="auto"/>
                <w:right w:val="none" w:sz="0" w:space="0" w:color="auto"/>
              </w:divBdr>
              <w:divsChild>
                <w:div w:id="1969312758">
                  <w:marLeft w:val="0"/>
                  <w:marRight w:val="0"/>
                  <w:marTop w:val="0"/>
                  <w:marBottom w:val="0"/>
                  <w:divBdr>
                    <w:top w:val="none" w:sz="0" w:space="0" w:color="auto"/>
                    <w:left w:val="none" w:sz="0" w:space="0" w:color="auto"/>
                    <w:bottom w:val="none" w:sz="0" w:space="0" w:color="auto"/>
                    <w:right w:val="none" w:sz="0" w:space="0" w:color="auto"/>
                  </w:divBdr>
                </w:div>
              </w:divsChild>
            </w:div>
            <w:div w:id="1729373921">
              <w:marLeft w:val="0"/>
              <w:marRight w:val="0"/>
              <w:marTop w:val="0"/>
              <w:marBottom w:val="0"/>
              <w:divBdr>
                <w:top w:val="none" w:sz="0" w:space="0" w:color="auto"/>
                <w:left w:val="none" w:sz="0" w:space="0" w:color="auto"/>
                <w:bottom w:val="none" w:sz="0" w:space="0" w:color="auto"/>
                <w:right w:val="none" w:sz="0" w:space="0" w:color="auto"/>
              </w:divBdr>
              <w:divsChild>
                <w:div w:id="528566913">
                  <w:marLeft w:val="0"/>
                  <w:marRight w:val="0"/>
                  <w:marTop w:val="0"/>
                  <w:marBottom w:val="0"/>
                  <w:divBdr>
                    <w:top w:val="none" w:sz="0" w:space="0" w:color="auto"/>
                    <w:left w:val="none" w:sz="0" w:space="0" w:color="auto"/>
                    <w:bottom w:val="none" w:sz="0" w:space="0" w:color="auto"/>
                    <w:right w:val="none" w:sz="0" w:space="0" w:color="auto"/>
                  </w:divBdr>
                </w:div>
              </w:divsChild>
            </w:div>
            <w:div w:id="750666302">
              <w:marLeft w:val="0"/>
              <w:marRight w:val="0"/>
              <w:marTop w:val="0"/>
              <w:marBottom w:val="0"/>
              <w:divBdr>
                <w:top w:val="none" w:sz="0" w:space="0" w:color="auto"/>
                <w:left w:val="none" w:sz="0" w:space="0" w:color="auto"/>
                <w:bottom w:val="none" w:sz="0" w:space="0" w:color="auto"/>
                <w:right w:val="none" w:sz="0" w:space="0" w:color="auto"/>
              </w:divBdr>
              <w:divsChild>
                <w:div w:id="411895489">
                  <w:marLeft w:val="0"/>
                  <w:marRight w:val="0"/>
                  <w:marTop w:val="0"/>
                  <w:marBottom w:val="0"/>
                  <w:divBdr>
                    <w:top w:val="none" w:sz="0" w:space="0" w:color="auto"/>
                    <w:left w:val="none" w:sz="0" w:space="0" w:color="auto"/>
                    <w:bottom w:val="none" w:sz="0" w:space="0" w:color="auto"/>
                    <w:right w:val="none" w:sz="0" w:space="0" w:color="auto"/>
                  </w:divBdr>
                </w:div>
              </w:divsChild>
            </w:div>
            <w:div w:id="158694851">
              <w:marLeft w:val="0"/>
              <w:marRight w:val="0"/>
              <w:marTop w:val="0"/>
              <w:marBottom w:val="0"/>
              <w:divBdr>
                <w:top w:val="none" w:sz="0" w:space="0" w:color="auto"/>
                <w:left w:val="none" w:sz="0" w:space="0" w:color="auto"/>
                <w:bottom w:val="none" w:sz="0" w:space="0" w:color="auto"/>
                <w:right w:val="none" w:sz="0" w:space="0" w:color="auto"/>
              </w:divBdr>
              <w:divsChild>
                <w:div w:id="1749301926">
                  <w:marLeft w:val="0"/>
                  <w:marRight w:val="0"/>
                  <w:marTop w:val="0"/>
                  <w:marBottom w:val="0"/>
                  <w:divBdr>
                    <w:top w:val="none" w:sz="0" w:space="0" w:color="auto"/>
                    <w:left w:val="none" w:sz="0" w:space="0" w:color="auto"/>
                    <w:bottom w:val="none" w:sz="0" w:space="0" w:color="auto"/>
                    <w:right w:val="none" w:sz="0" w:space="0" w:color="auto"/>
                  </w:divBdr>
                </w:div>
              </w:divsChild>
            </w:div>
            <w:div w:id="710689630">
              <w:marLeft w:val="0"/>
              <w:marRight w:val="0"/>
              <w:marTop w:val="0"/>
              <w:marBottom w:val="0"/>
              <w:divBdr>
                <w:top w:val="none" w:sz="0" w:space="0" w:color="auto"/>
                <w:left w:val="none" w:sz="0" w:space="0" w:color="auto"/>
                <w:bottom w:val="none" w:sz="0" w:space="0" w:color="auto"/>
                <w:right w:val="none" w:sz="0" w:space="0" w:color="auto"/>
              </w:divBdr>
              <w:divsChild>
                <w:div w:id="1232036799">
                  <w:marLeft w:val="0"/>
                  <w:marRight w:val="0"/>
                  <w:marTop w:val="0"/>
                  <w:marBottom w:val="0"/>
                  <w:divBdr>
                    <w:top w:val="none" w:sz="0" w:space="0" w:color="auto"/>
                    <w:left w:val="none" w:sz="0" w:space="0" w:color="auto"/>
                    <w:bottom w:val="none" w:sz="0" w:space="0" w:color="auto"/>
                    <w:right w:val="none" w:sz="0" w:space="0" w:color="auto"/>
                  </w:divBdr>
                </w:div>
              </w:divsChild>
            </w:div>
            <w:div w:id="1908682102">
              <w:marLeft w:val="0"/>
              <w:marRight w:val="0"/>
              <w:marTop w:val="0"/>
              <w:marBottom w:val="0"/>
              <w:divBdr>
                <w:top w:val="none" w:sz="0" w:space="0" w:color="auto"/>
                <w:left w:val="none" w:sz="0" w:space="0" w:color="auto"/>
                <w:bottom w:val="none" w:sz="0" w:space="0" w:color="auto"/>
                <w:right w:val="none" w:sz="0" w:space="0" w:color="auto"/>
              </w:divBdr>
              <w:divsChild>
                <w:div w:id="421605866">
                  <w:marLeft w:val="0"/>
                  <w:marRight w:val="0"/>
                  <w:marTop w:val="0"/>
                  <w:marBottom w:val="0"/>
                  <w:divBdr>
                    <w:top w:val="none" w:sz="0" w:space="0" w:color="auto"/>
                    <w:left w:val="none" w:sz="0" w:space="0" w:color="auto"/>
                    <w:bottom w:val="none" w:sz="0" w:space="0" w:color="auto"/>
                    <w:right w:val="none" w:sz="0" w:space="0" w:color="auto"/>
                  </w:divBdr>
                </w:div>
              </w:divsChild>
            </w:div>
            <w:div w:id="1670018733">
              <w:marLeft w:val="0"/>
              <w:marRight w:val="0"/>
              <w:marTop w:val="0"/>
              <w:marBottom w:val="0"/>
              <w:divBdr>
                <w:top w:val="none" w:sz="0" w:space="0" w:color="auto"/>
                <w:left w:val="none" w:sz="0" w:space="0" w:color="auto"/>
                <w:bottom w:val="none" w:sz="0" w:space="0" w:color="auto"/>
                <w:right w:val="none" w:sz="0" w:space="0" w:color="auto"/>
              </w:divBdr>
              <w:divsChild>
                <w:div w:id="233247364">
                  <w:marLeft w:val="0"/>
                  <w:marRight w:val="0"/>
                  <w:marTop w:val="0"/>
                  <w:marBottom w:val="0"/>
                  <w:divBdr>
                    <w:top w:val="none" w:sz="0" w:space="0" w:color="auto"/>
                    <w:left w:val="none" w:sz="0" w:space="0" w:color="auto"/>
                    <w:bottom w:val="none" w:sz="0" w:space="0" w:color="auto"/>
                    <w:right w:val="none" w:sz="0" w:space="0" w:color="auto"/>
                  </w:divBdr>
                </w:div>
              </w:divsChild>
            </w:div>
            <w:div w:id="1376466209">
              <w:marLeft w:val="0"/>
              <w:marRight w:val="0"/>
              <w:marTop w:val="0"/>
              <w:marBottom w:val="0"/>
              <w:divBdr>
                <w:top w:val="none" w:sz="0" w:space="0" w:color="auto"/>
                <w:left w:val="none" w:sz="0" w:space="0" w:color="auto"/>
                <w:bottom w:val="none" w:sz="0" w:space="0" w:color="auto"/>
                <w:right w:val="none" w:sz="0" w:space="0" w:color="auto"/>
              </w:divBdr>
              <w:divsChild>
                <w:div w:id="43337818">
                  <w:marLeft w:val="0"/>
                  <w:marRight w:val="0"/>
                  <w:marTop w:val="0"/>
                  <w:marBottom w:val="0"/>
                  <w:divBdr>
                    <w:top w:val="none" w:sz="0" w:space="0" w:color="auto"/>
                    <w:left w:val="none" w:sz="0" w:space="0" w:color="auto"/>
                    <w:bottom w:val="none" w:sz="0" w:space="0" w:color="auto"/>
                    <w:right w:val="none" w:sz="0" w:space="0" w:color="auto"/>
                  </w:divBdr>
                </w:div>
              </w:divsChild>
            </w:div>
            <w:div w:id="958681778">
              <w:marLeft w:val="0"/>
              <w:marRight w:val="0"/>
              <w:marTop w:val="0"/>
              <w:marBottom w:val="0"/>
              <w:divBdr>
                <w:top w:val="none" w:sz="0" w:space="0" w:color="auto"/>
                <w:left w:val="none" w:sz="0" w:space="0" w:color="auto"/>
                <w:bottom w:val="none" w:sz="0" w:space="0" w:color="auto"/>
                <w:right w:val="none" w:sz="0" w:space="0" w:color="auto"/>
              </w:divBdr>
              <w:divsChild>
                <w:div w:id="1066225387">
                  <w:marLeft w:val="0"/>
                  <w:marRight w:val="0"/>
                  <w:marTop w:val="0"/>
                  <w:marBottom w:val="0"/>
                  <w:divBdr>
                    <w:top w:val="none" w:sz="0" w:space="0" w:color="auto"/>
                    <w:left w:val="none" w:sz="0" w:space="0" w:color="auto"/>
                    <w:bottom w:val="none" w:sz="0" w:space="0" w:color="auto"/>
                    <w:right w:val="none" w:sz="0" w:space="0" w:color="auto"/>
                  </w:divBdr>
                </w:div>
              </w:divsChild>
            </w:div>
            <w:div w:id="1862475708">
              <w:marLeft w:val="0"/>
              <w:marRight w:val="0"/>
              <w:marTop w:val="0"/>
              <w:marBottom w:val="0"/>
              <w:divBdr>
                <w:top w:val="none" w:sz="0" w:space="0" w:color="auto"/>
                <w:left w:val="none" w:sz="0" w:space="0" w:color="auto"/>
                <w:bottom w:val="none" w:sz="0" w:space="0" w:color="auto"/>
                <w:right w:val="none" w:sz="0" w:space="0" w:color="auto"/>
              </w:divBdr>
              <w:divsChild>
                <w:div w:id="311764203">
                  <w:marLeft w:val="0"/>
                  <w:marRight w:val="0"/>
                  <w:marTop w:val="0"/>
                  <w:marBottom w:val="0"/>
                  <w:divBdr>
                    <w:top w:val="none" w:sz="0" w:space="0" w:color="auto"/>
                    <w:left w:val="none" w:sz="0" w:space="0" w:color="auto"/>
                    <w:bottom w:val="none" w:sz="0" w:space="0" w:color="auto"/>
                    <w:right w:val="none" w:sz="0" w:space="0" w:color="auto"/>
                  </w:divBdr>
                </w:div>
              </w:divsChild>
            </w:div>
            <w:div w:id="814220238">
              <w:marLeft w:val="0"/>
              <w:marRight w:val="0"/>
              <w:marTop w:val="0"/>
              <w:marBottom w:val="0"/>
              <w:divBdr>
                <w:top w:val="none" w:sz="0" w:space="0" w:color="auto"/>
                <w:left w:val="none" w:sz="0" w:space="0" w:color="auto"/>
                <w:bottom w:val="none" w:sz="0" w:space="0" w:color="auto"/>
                <w:right w:val="none" w:sz="0" w:space="0" w:color="auto"/>
              </w:divBdr>
              <w:divsChild>
                <w:div w:id="6615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685482">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8078887">
      <w:bodyDiv w:val="1"/>
      <w:marLeft w:val="0"/>
      <w:marRight w:val="0"/>
      <w:marTop w:val="0"/>
      <w:marBottom w:val="0"/>
      <w:divBdr>
        <w:top w:val="none" w:sz="0" w:space="0" w:color="auto"/>
        <w:left w:val="none" w:sz="0" w:space="0" w:color="auto"/>
        <w:bottom w:val="none" w:sz="0" w:space="0" w:color="auto"/>
        <w:right w:val="none" w:sz="0" w:space="0" w:color="auto"/>
      </w:divBdr>
      <w:divsChild>
        <w:div w:id="540673643">
          <w:marLeft w:val="0"/>
          <w:marRight w:val="0"/>
          <w:marTop w:val="0"/>
          <w:marBottom w:val="0"/>
          <w:divBdr>
            <w:top w:val="none" w:sz="0" w:space="0" w:color="auto"/>
            <w:left w:val="none" w:sz="0" w:space="0" w:color="auto"/>
            <w:bottom w:val="none" w:sz="0" w:space="0" w:color="auto"/>
            <w:right w:val="none" w:sz="0" w:space="0" w:color="auto"/>
          </w:divBdr>
          <w:divsChild>
            <w:div w:id="279609170">
              <w:marLeft w:val="0"/>
              <w:marRight w:val="0"/>
              <w:marTop w:val="0"/>
              <w:marBottom w:val="0"/>
              <w:divBdr>
                <w:top w:val="none" w:sz="0" w:space="0" w:color="auto"/>
                <w:left w:val="none" w:sz="0" w:space="0" w:color="auto"/>
                <w:bottom w:val="none" w:sz="0" w:space="0" w:color="auto"/>
                <w:right w:val="none" w:sz="0" w:space="0" w:color="auto"/>
              </w:divBdr>
              <w:divsChild>
                <w:div w:id="4237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78126103">
      <w:bodyDiv w:val="1"/>
      <w:marLeft w:val="0"/>
      <w:marRight w:val="0"/>
      <w:marTop w:val="0"/>
      <w:marBottom w:val="0"/>
      <w:divBdr>
        <w:top w:val="none" w:sz="0" w:space="0" w:color="auto"/>
        <w:left w:val="none" w:sz="0" w:space="0" w:color="auto"/>
        <w:bottom w:val="none" w:sz="0" w:space="0" w:color="auto"/>
        <w:right w:val="none" w:sz="0" w:space="0" w:color="auto"/>
      </w:divBdr>
      <w:divsChild>
        <w:div w:id="1135681856">
          <w:marLeft w:val="0"/>
          <w:marRight w:val="0"/>
          <w:marTop w:val="0"/>
          <w:marBottom w:val="0"/>
          <w:divBdr>
            <w:top w:val="none" w:sz="0" w:space="0" w:color="auto"/>
            <w:left w:val="none" w:sz="0" w:space="0" w:color="auto"/>
            <w:bottom w:val="none" w:sz="0" w:space="0" w:color="auto"/>
            <w:right w:val="none" w:sz="0" w:space="0" w:color="auto"/>
          </w:divBdr>
          <w:divsChild>
            <w:div w:id="1279263999">
              <w:marLeft w:val="0"/>
              <w:marRight w:val="0"/>
              <w:marTop w:val="0"/>
              <w:marBottom w:val="0"/>
              <w:divBdr>
                <w:top w:val="none" w:sz="0" w:space="0" w:color="auto"/>
                <w:left w:val="none" w:sz="0" w:space="0" w:color="auto"/>
                <w:bottom w:val="none" w:sz="0" w:space="0" w:color="auto"/>
                <w:right w:val="none" w:sz="0" w:space="0" w:color="auto"/>
              </w:divBdr>
              <w:divsChild>
                <w:div w:id="1453208345">
                  <w:marLeft w:val="0"/>
                  <w:marRight w:val="0"/>
                  <w:marTop w:val="0"/>
                  <w:marBottom w:val="0"/>
                  <w:divBdr>
                    <w:top w:val="none" w:sz="0" w:space="0" w:color="auto"/>
                    <w:left w:val="none" w:sz="0" w:space="0" w:color="auto"/>
                    <w:bottom w:val="none" w:sz="0" w:space="0" w:color="auto"/>
                    <w:right w:val="none" w:sz="0" w:space="0" w:color="auto"/>
                  </w:divBdr>
                  <w:divsChild>
                    <w:div w:id="102937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41218">
      <w:bodyDiv w:val="1"/>
      <w:marLeft w:val="0"/>
      <w:marRight w:val="0"/>
      <w:marTop w:val="0"/>
      <w:marBottom w:val="0"/>
      <w:divBdr>
        <w:top w:val="none" w:sz="0" w:space="0" w:color="auto"/>
        <w:left w:val="none" w:sz="0" w:space="0" w:color="auto"/>
        <w:bottom w:val="none" w:sz="0" w:space="0" w:color="auto"/>
        <w:right w:val="none" w:sz="0" w:space="0" w:color="auto"/>
      </w:divBdr>
      <w:divsChild>
        <w:div w:id="912276629">
          <w:marLeft w:val="0"/>
          <w:marRight w:val="0"/>
          <w:marTop w:val="0"/>
          <w:marBottom w:val="0"/>
          <w:divBdr>
            <w:top w:val="none" w:sz="0" w:space="0" w:color="auto"/>
            <w:left w:val="none" w:sz="0" w:space="0" w:color="auto"/>
            <w:bottom w:val="none" w:sz="0" w:space="0" w:color="auto"/>
            <w:right w:val="none" w:sz="0" w:space="0" w:color="auto"/>
          </w:divBdr>
          <w:divsChild>
            <w:div w:id="1505316264">
              <w:marLeft w:val="0"/>
              <w:marRight w:val="0"/>
              <w:marTop w:val="0"/>
              <w:marBottom w:val="0"/>
              <w:divBdr>
                <w:top w:val="none" w:sz="0" w:space="0" w:color="auto"/>
                <w:left w:val="none" w:sz="0" w:space="0" w:color="auto"/>
                <w:bottom w:val="none" w:sz="0" w:space="0" w:color="auto"/>
                <w:right w:val="none" w:sz="0" w:space="0" w:color="auto"/>
              </w:divBdr>
              <w:divsChild>
                <w:div w:id="1675450220">
                  <w:marLeft w:val="0"/>
                  <w:marRight w:val="0"/>
                  <w:marTop w:val="0"/>
                  <w:marBottom w:val="0"/>
                  <w:divBdr>
                    <w:top w:val="none" w:sz="0" w:space="0" w:color="auto"/>
                    <w:left w:val="none" w:sz="0" w:space="0" w:color="auto"/>
                    <w:bottom w:val="none" w:sz="0" w:space="0" w:color="auto"/>
                    <w:right w:val="none" w:sz="0" w:space="0" w:color="auto"/>
                  </w:divBdr>
                </w:div>
              </w:divsChild>
            </w:div>
            <w:div w:id="1315336612">
              <w:marLeft w:val="0"/>
              <w:marRight w:val="0"/>
              <w:marTop w:val="0"/>
              <w:marBottom w:val="0"/>
              <w:divBdr>
                <w:top w:val="none" w:sz="0" w:space="0" w:color="auto"/>
                <w:left w:val="none" w:sz="0" w:space="0" w:color="auto"/>
                <w:bottom w:val="none" w:sz="0" w:space="0" w:color="auto"/>
                <w:right w:val="none" w:sz="0" w:space="0" w:color="auto"/>
              </w:divBdr>
              <w:divsChild>
                <w:div w:id="12021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928902">
      <w:bodyDiv w:val="1"/>
      <w:marLeft w:val="0"/>
      <w:marRight w:val="0"/>
      <w:marTop w:val="0"/>
      <w:marBottom w:val="0"/>
      <w:divBdr>
        <w:top w:val="none" w:sz="0" w:space="0" w:color="auto"/>
        <w:left w:val="none" w:sz="0" w:space="0" w:color="auto"/>
        <w:bottom w:val="none" w:sz="0" w:space="0" w:color="auto"/>
        <w:right w:val="none" w:sz="0" w:space="0" w:color="auto"/>
      </w:divBdr>
      <w:divsChild>
        <w:div w:id="2020807613">
          <w:marLeft w:val="0"/>
          <w:marRight w:val="0"/>
          <w:marTop w:val="0"/>
          <w:marBottom w:val="0"/>
          <w:divBdr>
            <w:top w:val="none" w:sz="0" w:space="0" w:color="auto"/>
            <w:left w:val="none" w:sz="0" w:space="0" w:color="auto"/>
            <w:bottom w:val="none" w:sz="0" w:space="0" w:color="auto"/>
            <w:right w:val="none" w:sz="0" w:space="0" w:color="auto"/>
          </w:divBdr>
          <w:divsChild>
            <w:div w:id="276107208">
              <w:marLeft w:val="0"/>
              <w:marRight w:val="0"/>
              <w:marTop w:val="0"/>
              <w:marBottom w:val="0"/>
              <w:divBdr>
                <w:top w:val="none" w:sz="0" w:space="0" w:color="auto"/>
                <w:left w:val="none" w:sz="0" w:space="0" w:color="auto"/>
                <w:bottom w:val="none" w:sz="0" w:space="0" w:color="auto"/>
                <w:right w:val="none" w:sz="0" w:space="0" w:color="auto"/>
              </w:divBdr>
              <w:divsChild>
                <w:div w:id="571501135">
                  <w:marLeft w:val="0"/>
                  <w:marRight w:val="0"/>
                  <w:marTop w:val="0"/>
                  <w:marBottom w:val="0"/>
                  <w:divBdr>
                    <w:top w:val="none" w:sz="0" w:space="0" w:color="auto"/>
                    <w:left w:val="none" w:sz="0" w:space="0" w:color="auto"/>
                    <w:bottom w:val="none" w:sz="0" w:space="0" w:color="auto"/>
                    <w:right w:val="none" w:sz="0" w:space="0" w:color="auto"/>
                  </w:divBdr>
                  <w:divsChild>
                    <w:div w:id="26627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474341">
      <w:bodyDiv w:val="1"/>
      <w:marLeft w:val="0"/>
      <w:marRight w:val="0"/>
      <w:marTop w:val="0"/>
      <w:marBottom w:val="0"/>
      <w:divBdr>
        <w:top w:val="none" w:sz="0" w:space="0" w:color="auto"/>
        <w:left w:val="none" w:sz="0" w:space="0" w:color="auto"/>
        <w:bottom w:val="none" w:sz="0" w:space="0" w:color="auto"/>
        <w:right w:val="none" w:sz="0" w:space="0" w:color="auto"/>
      </w:divBdr>
      <w:divsChild>
        <w:div w:id="304285648">
          <w:marLeft w:val="0"/>
          <w:marRight w:val="0"/>
          <w:marTop w:val="0"/>
          <w:marBottom w:val="0"/>
          <w:divBdr>
            <w:top w:val="none" w:sz="0" w:space="0" w:color="auto"/>
            <w:left w:val="none" w:sz="0" w:space="0" w:color="auto"/>
            <w:bottom w:val="none" w:sz="0" w:space="0" w:color="auto"/>
            <w:right w:val="none" w:sz="0" w:space="0" w:color="auto"/>
          </w:divBdr>
          <w:divsChild>
            <w:div w:id="1512917665">
              <w:marLeft w:val="0"/>
              <w:marRight w:val="0"/>
              <w:marTop w:val="0"/>
              <w:marBottom w:val="0"/>
              <w:divBdr>
                <w:top w:val="none" w:sz="0" w:space="0" w:color="auto"/>
                <w:left w:val="none" w:sz="0" w:space="0" w:color="auto"/>
                <w:bottom w:val="none" w:sz="0" w:space="0" w:color="auto"/>
                <w:right w:val="none" w:sz="0" w:space="0" w:color="auto"/>
              </w:divBdr>
              <w:divsChild>
                <w:div w:id="1135834429">
                  <w:marLeft w:val="0"/>
                  <w:marRight w:val="0"/>
                  <w:marTop w:val="0"/>
                  <w:marBottom w:val="0"/>
                  <w:divBdr>
                    <w:top w:val="none" w:sz="0" w:space="0" w:color="auto"/>
                    <w:left w:val="none" w:sz="0" w:space="0" w:color="auto"/>
                    <w:bottom w:val="none" w:sz="0" w:space="0" w:color="auto"/>
                    <w:right w:val="none" w:sz="0" w:space="0" w:color="auto"/>
                  </w:divBdr>
                  <w:divsChild>
                    <w:div w:id="46677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6351410">
      <w:bodyDiv w:val="1"/>
      <w:marLeft w:val="0"/>
      <w:marRight w:val="0"/>
      <w:marTop w:val="0"/>
      <w:marBottom w:val="0"/>
      <w:divBdr>
        <w:top w:val="none" w:sz="0" w:space="0" w:color="auto"/>
        <w:left w:val="none" w:sz="0" w:space="0" w:color="auto"/>
        <w:bottom w:val="none" w:sz="0" w:space="0" w:color="auto"/>
        <w:right w:val="none" w:sz="0" w:space="0" w:color="auto"/>
      </w:divBdr>
      <w:divsChild>
        <w:div w:id="45375076">
          <w:marLeft w:val="0"/>
          <w:marRight w:val="0"/>
          <w:marTop w:val="0"/>
          <w:marBottom w:val="0"/>
          <w:divBdr>
            <w:top w:val="none" w:sz="0" w:space="0" w:color="auto"/>
            <w:left w:val="none" w:sz="0" w:space="0" w:color="auto"/>
            <w:bottom w:val="none" w:sz="0" w:space="0" w:color="auto"/>
            <w:right w:val="none" w:sz="0" w:space="0" w:color="auto"/>
          </w:divBdr>
          <w:divsChild>
            <w:div w:id="404109259">
              <w:marLeft w:val="0"/>
              <w:marRight w:val="0"/>
              <w:marTop w:val="0"/>
              <w:marBottom w:val="0"/>
              <w:divBdr>
                <w:top w:val="none" w:sz="0" w:space="0" w:color="auto"/>
                <w:left w:val="none" w:sz="0" w:space="0" w:color="auto"/>
                <w:bottom w:val="none" w:sz="0" w:space="0" w:color="auto"/>
                <w:right w:val="none" w:sz="0" w:space="0" w:color="auto"/>
              </w:divBdr>
              <w:divsChild>
                <w:div w:id="50667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703658">
      <w:bodyDiv w:val="1"/>
      <w:marLeft w:val="0"/>
      <w:marRight w:val="0"/>
      <w:marTop w:val="0"/>
      <w:marBottom w:val="0"/>
      <w:divBdr>
        <w:top w:val="none" w:sz="0" w:space="0" w:color="auto"/>
        <w:left w:val="none" w:sz="0" w:space="0" w:color="auto"/>
        <w:bottom w:val="none" w:sz="0" w:space="0" w:color="auto"/>
        <w:right w:val="none" w:sz="0" w:space="0" w:color="auto"/>
      </w:divBdr>
      <w:divsChild>
        <w:div w:id="1030256269">
          <w:marLeft w:val="0"/>
          <w:marRight w:val="0"/>
          <w:marTop w:val="0"/>
          <w:marBottom w:val="0"/>
          <w:divBdr>
            <w:top w:val="none" w:sz="0" w:space="0" w:color="auto"/>
            <w:left w:val="none" w:sz="0" w:space="0" w:color="auto"/>
            <w:bottom w:val="none" w:sz="0" w:space="0" w:color="auto"/>
            <w:right w:val="none" w:sz="0" w:space="0" w:color="auto"/>
          </w:divBdr>
          <w:divsChild>
            <w:div w:id="644816519">
              <w:marLeft w:val="0"/>
              <w:marRight w:val="0"/>
              <w:marTop w:val="0"/>
              <w:marBottom w:val="0"/>
              <w:divBdr>
                <w:top w:val="none" w:sz="0" w:space="0" w:color="auto"/>
                <w:left w:val="none" w:sz="0" w:space="0" w:color="auto"/>
                <w:bottom w:val="none" w:sz="0" w:space="0" w:color="auto"/>
                <w:right w:val="none" w:sz="0" w:space="0" w:color="auto"/>
              </w:divBdr>
              <w:divsChild>
                <w:div w:id="103580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490650">
      <w:bodyDiv w:val="1"/>
      <w:marLeft w:val="0"/>
      <w:marRight w:val="0"/>
      <w:marTop w:val="0"/>
      <w:marBottom w:val="0"/>
      <w:divBdr>
        <w:top w:val="none" w:sz="0" w:space="0" w:color="auto"/>
        <w:left w:val="none" w:sz="0" w:space="0" w:color="auto"/>
        <w:bottom w:val="none" w:sz="0" w:space="0" w:color="auto"/>
        <w:right w:val="none" w:sz="0" w:space="0" w:color="auto"/>
      </w:divBdr>
    </w:div>
    <w:div w:id="948246566">
      <w:bodyDiv w:val="1"/>
      <w:marLeft w:val="0"/>
      <w:marRight w:val="0"/>
      <w:marTop w:val="0"/>
      <w:marBottom w:val="0"/>
      <w:divBdr>
        <w:top w:val="none" w:sz="0" w:space="0" w:color="auto"/>
        <w:left w:val="none" w:sz="0" w:space="0" w:color="auto"/>
        <w:bottom w:val="none" w:sz="0" w:space="0" w:color="auto"/>
        <w:right w:val="none" w:sz="0" w:space="0" w:color="auto"/>
      </w:divBdr>
      <w:divsChild>
        <w:div w:id="1173371125">
          <w:marLeft w:val="0"/>
          <w:marRight w:val="0"/>
          <w:marTop w:val="0"/>
          <w:marBottom w:val="0"/>
          <w:divBdr>
            <w:top w:val="none" w:sz="0" w:space="0" w:color="auto"/>
            <w:left w:val="none" w:sz="0" w:space="0" w:color="auto"/>
            <w:bottom w:val="none" w:sz="0" w:space="0" w:color="auto"/>
            <w:right w:val="none" w:sz="0" w:space="0" w:color="auto"/>
          </w:divBdr>
          <w:divsChild>
            <w:div w:id="541358487">
              <w:marLeft w:val="0"/>
              <w:marRight w:val="0"/>
              <w:marTop w:val="0"/>
              <w:marBottom w:val="0"/>
              <w:divBdr>
                <w:top w:val="none" w:sz="0" w:space="0" w:color="auto"/>
                <w:left w:val="none" w:sz="0" w:space="0" w:color="auto"/>
                <w:bottom w:val="none" w:sz="0" w:space="0" w:color="auto"/>
                <w:right w:val="none" w:sz="0" w:space="0" w:color="auto"/>
              </w:divBdr>
              <w:divsChild>
                <w:div w:id="228540758">
                  <w:marLeft w:val="0"/>
                  <w:marRight w:val="0"/>
                  <w:marTop w:val="0"/>
                  <w:marBottom w:val="0"/>
                  <w:divBdr>
                    <w:top w:val="none" w:sz="0" w:space="0" w:color="auto"/>
                    <w:left w:val="none" w:sz="0" w:space="0" w:color="auto"/>
                    <w:bottom w:val="none" w:sz="0" w:space="0" w:color="auto"/>
                    <w:right w:val="none" w:sz="0" w:space="0" w:color="auto"/>
                  </w:divBdr>
                  <w:divsChild>
                    <w:div w:id="99248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10662">
      <w:bodyDiv w:val="1"/>
      <w:marLeft w:val="0"/>
      <w:marRight w:val="0"/>
      <w:marTop w:val="0"/>
      <w:marBottom w:val="0"/>
      <w:divBdr>
        <w:top w:val="none" w:sz="0" w:space="0" w:color="auto"/>
        <w:left w:val="none" w:sz="0" w:space="0" w:color="auto"/>
        <w:bottom w:val="none" w:sz="0" w:space="0" w:color="auto"/>
        <w:right w:val="none" w:sz="0" w:space="0" w:color="auto"/>
      </w:divBdr>
      <w:divsChild>
        <w:div w:id="1729917541">
          <w:marLeft w:val="0"/>
          <w:marRight w:val="0"/>
          <w:marTop w:val="0"/>
          <w:marBottom w:val="0"/>
          <w:divBdr>
            <w:top w:val="none" w:sz="0" w:space="0" w:color="auto"/>
            <w:left w:val="none" w:sz="0" w:space="0" w:color="auto"/>
            <w:bottom w:val="none" w:sz="0" w:space="0" w:color="auto"/>
            <w:right w:val="none" w:sz="0" w:space="0" w:color="auto"/>
          </w:divBdr>
          <w:divsChild>
            <w:div w:id="1358431261">
              <w:marLeft w:val="0"/>
              <w:marRight w:val="0"/>
              <w:marTop w:val="0"/>
              <w:marBottom w:val="0"/>
              <w:divBdr>
                <w:top w:val="none" w:sz="0" w:space="0" w:color="auto"/>
                <w:left w:val="none" w:sz="0" w:space="0" w:color="auto"/>
                <w:bottom w:val="none" w:sz="0" w:space="0" w:color="auto"/>
                <w:right w:val="none" w:sz="0" w:space="0" w:color="auto"/>
              </w:divBdr>
              <w:divsChild>
                <w:div w:id="160028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16830">
      <w:bodyDiv w:val="1"/>
      <w:marLeft w:val="0"/>
      <w:marRight w:val="0"/>
      <w:marTop w:val="0"/>
      <w:marBottom w:val="0"/>
      <w:divBdr>
        <w:top w:val="none" w:sz="0" w:space="0" w:color="auto"/>
        <w:left w:val="none" w:sz="0" w:space="0" w:color="auto"/>
        <w:bottom w:val="none" w:sz="0" w:space="0" w:color="auto"/>
        <w:right w:val="none" w:sz="0" w:space="0" w:color="auto"/>
      </w:divBdr>
      <w:divsChild>
        <w:div w:id="1435397853">
          <w:marLeft w:val="0"/>
          <w:marRight w:val="0"/>
          <w:marTop w:val="0"/>
          <w:marBottom w:val="0"/>
          <w:divBdr>
            <w:top w:val="none" w:sz="0" w:space="0" w:color="auto"/>
            <w:left w:val="none" w:sz="0" w:space="0" w:color="auto"/>
            <w:bottom w:val="none" w:sz="0" w:space="0" w:color="auto"/>
            <w:right w:val="none" w:sz="0" w:space="0" w:color="auto"/>
          </w:divBdr>
          <w:divsChild>
            <w:div w:id="418017477">
              <w:marLeft w:val="0"/>
              <w:marRight w:val="0"/>
              <w:marTop w:val="0"/>
              <w:marBottom w:val="0"/>
              <w:divBdr>
                <w:top w:val="none" w:sz="0" w:space="0" w:color="auto"/>
                <w:left w:val="none" w:sz="0" w:space="0" w:color="auto"/>
                <w:bottom w:val="none" w:sz="0" w:space="0" w:color="auto"/>
                <w:right w:val="none" w:sz="0" w:space="0" w:color="auto"/>
              </w:divBdr>
              <w:divsChild>
                <w:div w:id="65361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8438431">
      <w:bodyDiv w:val="1"/>
      <w:marLeft w:val="0"/>
      <w:marRight w:val="0"/>
      <w:marTop w:val="0"/>
      <w:marBottom w:val="0"/>
      <w:divBdr>
        <w:top w:val="none" w:sz="0" w:space="0" w:color="auto"/>
        <w:left w:val="none" w:sz="0" w:space="0" w:color="auto"/>
        <w:bottom w:val="none" w:sz="0" w:space="0" w:color="auto"/>
        <w:right w:val="none" w:sz="0" w:space="0" w:color="auto"/>
      </w:divBdr>
      <w:divsChild>
        <w:div w:id="1110393422">
          <w:marLeft w:val="0"/>
          <w:marRight w:val="0"/>
          <w:marTop w:val="0"/>
          <w:marBottom w:val="0"/>
          <w:divBdr>
            <w:top w:val="none" w:sz="0" w:space="0" w:color="auto"/>
            <w:left w:val="none" w:sz="0" w:space="0" w:color="auto"/>
            <w:bottom w:val="none" w:sz="0" w:space="0" w:color="auto"/>
            <w:right w:val="none" w:sz="0" w:space="0" w:color="auto"/>
          </w:divBdr>
          <w:divsChild>
            <w:div w:id="180902490">
              <w:marLeft w:val="0"/>
              <w:marRight w:val="0"/>
              <w:marTop w:val="0"/>
              <w:marBottom w:val="0"/>
              <w:divBdr>
                <w:top w:val="none" w:sz="0" w:space="0" w:color="auto"/>
                <w:left w:val="none" w:sz="0" w:space="0" w:color="auto"/>
                <w:bottom w:val="none" w:sz="0" w:space="0" w:color="auto"/>
                <w:right w:val="none" w:sz="0" w:space="0" w:color="auto"/>
              </w:divBdr>
              <w:divsChild>
                <w:div w:id="23255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278664">
      <w:bodyDiv w:val="1"/>
      <w:marLeft w:val="0"/>
      <w:marRight w:val="0"/>
      <w:marTop w:val="0"/>
      <w:marBottom w:val="0"/>
      <w:divBdr>
        <w:top w:val="none" w:sz="0" w:space="0" w:color="auto"/>
        <w:left w:val="none" w:sz="0" w:space="0" w:color="auto"/>
        <w:bottom w:val="none" w:sz="0" w:space="0" w:color="auto"/>
        <w:right w:val="none" w:sz="0" w:space="0" w:color="auto"/>
      </w:divBdr>
      <w:divsChild>
        <w:div w:id="1565682750">
          <w:marLeft w:val="0"/>
          <w:marRight w:val="0"/>
          <w:marTop w:val="0"/>
          <w:marBottom w:val="0"/>
          <w:divBdr>
            <w:top w:val="none" w:sz="0" w:space="0" w:color="auto"/>
            <w:left w:val="none" w:sz="0" w:space="0" w:color="auto"/>
            <w:bottom w:val="none" w:sz="0" w:space="0" w:color="auto"/>
            <w:right w:val="none" w:sz="0" w:space="0" w:color="auto"/>
          </w:divBdr>
          <w:divsChild>
            <w:div w:id="1709406199">
              <w:marLeft w:val="0"/>
              <w:marRight w:val="0"/>
              <w:marTop w:val="0"/>
              <w:marBottom w:val="0"/>
              <w:divBdr>
                <w:top w:val="none" w:sz="0" w:space="0" w:color="auto"/>
                <w:left w:val="none" w:sz="0" w:space="0" w:color="auto"/>
                <w:bottom w:val="none" w:sz="0" w:space="0" w:color="auto"/>
                <w:right w:val="none" w:sz="0" w:space="0" w:color="auto"/>
              </w:divBdr>
              <w:divsChild>
                <w:div w:id="132273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4325">
      <w:bodyDiv w:val="1"/>
      <w:marLeft w:val="0"/>
      <w:marRight w:val="0"/>
      <w:marTop w:val="0"/>
      <w:marBottom w:val="0"/>
      <w:divBdr>
        <w:top w:val="none" w:sz="0" w:space="0" w:color="auto"/>
        <w:left w:val="none" w:sz="0" w:space="0" w:color="auto"/>
        <w:bottom w:val="none" w:sz="0" w:space="0" w:color="auto"/>
        <w:right w:val="none" w:sz="0" w:space="0" w:color="auto"/>
      </w:divBdr>
      <w:divsChild>
        <w:div w:id="843086995">
          <w:marLeft w:val="0"/>
          <w:marRight w:val="0"/>
          <w:marTop w:val="0"/>
          <w:marBottom w:val="0"/>
          <w:divBdr>
            <w:top w:val="none" w:sz="0" w:space="0" w:color="auto"/>
            <w:left w:val="none" w:sz="0" w:space="0" w:color="auto"/>
            <w:bottom w:val="none" w:sz="0" w:space="0" w:color="auto"/>
            <w:right w:val="none" w:sz="0" w:space="0" w:color="auto"/>
          </w:divBdr>
          <w:divsChild>
            <w:div w:id="487937385">
              <w:marLeft w:val="0"/>
              <w:marRight w:val="0"/>
              <w:marTop w:val="0"/>
              <w:marBottom w:val="0"/>
              <w:divBdr>
                <w:top w:val="none" w:sz="0" w:space="0" w:color="auto"/>
                <w:left w:val="none" w:sz="0" w:space="0" w:color="auto"/>
                <w:bottom w:val="none" w:sz="0" w:space="0" w:color="auto"/>
                <w:right w:val="none" w:sz="0" w:space="0" w:color="auto"/>
              </w:divBdr>
              <w:divsChild>
                <w:div w:id="15121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6698">
      <w:bodyDiv w:val="1"/>
      <w:marLeft w:val="0"/>
      <w:marRight w:val="0"/>
      <w:marTop w:val="0"/>
      <w:marBottom w:val="0"/>
      <w:divBdr>
        <w:top w:val="none" w:sz="0" w:space="0" w:color="auto"/>
        <w:left w:val="none" w:sz="0" w:space="0" w:color="auto"/>
        <w:bottom w:val="none" w:sz="0" w:space="0" w:color="auto"/>
        <w:right w:val="none" w:sz="0" w:space="0" w:color="auto"/>
      </w:divBdr>
      <w:divsChild>
        <w:div w:id="27217750">
          <w:marLeft w:val="0"/>
          <w:marRight w:val="0"/>
          <w:marTop w:val="0"/>
          <w:marBottom w:val="0"/>
          <w:divBdr>
            <w:top w:val="none" w:sz="0" w:space="0" w:color="auto"/>
            <w:left w:val="none" w:sz="0" w:space="0" w:color="auto"/>
            <w:bottom w:val="none" w:sz="0" w:space="0" w:color="auto"/>
            <w:right w:val="none" w:sz="0" w:space="0" w:color="auto"/>
          </w:divBdr>
          <w:divsChild>
            <w:div w:id="1413238112">
              <w:marLeft w:val="0"/>
              <w:marRight w:val="0"/>
              <w:marTop w:val="0"/>
              <w:marBottom w:val="0"/>
              <w:divBdr>
                <w:top w:val="none" w:sz="0" w:space="0" w:color="auto"/>
                <w:left w:val="none" w:sz="0" w:space="0" w:color="auto"/>
                <w:bottom w:val="none" w:sz="0" w:space="0" w:color="auto"/>
                <w:right w:val="none" w:sz="0" w:space="0" w:color="auto"/>
              </w:divBdr>
              <w:divsChild>
                <w:div w:id="15421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758023">
      <w:bodyDiv w:val="1"/>
      <w:marLeft w:val="0"/>
      <w:marRight w:val="0"/>
      <w:marTop w:val="0"/>
      <w:marBottom w:val="0"/>
      <w:divBdr>
        <w:top w:val="none" w:sz="0" w:space="0" w:color="auto"/>
        <w:left w:val="none" w:sz="0" w:space="0" w:color="auto"/>
        <w:bottom w:val="none" w:sz="0" w:space="0" w:color="auto"/>
        <w:right w:val="none" w:sz="0" w:space="0" w:color="auto"/>
      </w:divBdr>
      <w:divsChild>
        <w:div w:id="1081298030">
          <w:marLeft w:val="0"/>
          <w:marRight w:val="0"/>
          <w:marTop w:val="0"/>
          <w:marBottom w:val="0"/>
          <w:divBdr>
            <w:top w:val="none" w:sz="0" w:space="0" w:color="auto"/>
            <w:left w:val="none" w:sz="0" w:space="0" w:color="auto"/>
            <w:bottom w:val="none" w:sz="0" w:space="0" w:color="auto"/>
            <w:right w:val="none" w:sz="0" w:space="0" w:color="auto"/>
          </w:divBdr>
          <w:divsChild>
            <w:div w:id="1806042504">
              <w:marLeft w:val="0"/>
              <w:marRight w:val="0"/>
              <w:marTop w:val="0"/>
              <w:marBottom w:val="0"/>
              <w:divBdr>
                <w:top w:val="none" w:sz="0" w:space="0" w:color="auto"/>
                <w:left w:val="none" w:sz="0" w:space="0" w:color="auto"/>
                <w:bottom w:val="none" w:sz="0" w:space="0" w:color="auto"/>
                <w:right w:val="none" w:sz="0" w:space="0" w:color="auto"/>
              </w:divBdr>
              <w:divsChild>
                <w:div w:id="21459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782251">
      <w:bodyDiv w:val="1"/>
      <w:marLeft w:val="0"/>
      <w:marRight w:val="0"/>
      <w:marTop w:val="0"/>
      <w:marBottom w:val="0"/>
      <w:divBdr>
        <w:top w:val="none" w:sz="0" w:space="0" w:color="auto"/>
        <w:left w:val="none" w:sz="0" w:space="0" w:color="auto"/>
        <w:bottom w:val="none" w:sz="0" w:space="0" w:color="auto"/>
        <w:right w:val="none" w:sz="0" w:space="0" w:color="auto"/>
      </w:divBdr>
      <w:divsChild>
        <w:div w:id="1973517983">
          <w:marLeft w:val="0"/>
          <w:marRight w:val="0"/>
          <w:marTop w:val="0"/>
          <w:marBottom w:val="0"/>
          <w:divBdr>
            <w:top w:val="none" w:sz="0" w:space="0" w:color="auto"/>
            <w:left w:val="none" w:sz="0" w:space="0" w:color="auto"/>
            <w:bottom w:val="none" w:sz="0" w:space="0" w:color="auto"/>
            <w:right w:val="none" w:sz="0" w:space="0" w:color="auto"/>
          </w:divBdr>
          <w:divsChild>
            <w:div w:id="2136560996">
              <w:marLeft w:val="0"/>
              <w:marRight w:val="0"/>
              <w:marTop w:val="0"/>
              <w:marBottom w:val="0"/>
              <w:divBdr>
                <w:top w:val="none" w:sz="0" w:space="0" w:color="auto"/>
                <w:left w:val="none" w:sz="0" w:space="0" w:color="auto"/>
                <w:bottom w:val="none" w:sz="0" w:space="0" w:color="auto"/>
                <w:right w:val="none" w:sz="0" w:space="0" w:color="auto"/>
              </w:divBdr>
              <w:divsChild>
                <w:div w:id="1007712331">
                  <w:marLeft w:val="0"/>
                  <w:marRight w:val="0"/>
                  <w:marTop w:val="0"/>
                  <w:marBottom w:val="0"/>
                  <w:divBdr>
                    <w:top w:val="none" w:sz="0" w:space="0" w:color="auto"/>
                    <w:left w:val="none" w:sz="0" w:space="0" w:color="auto"/>
                    <w:bottom w:val="none" w:sz="0" w:space="0" w:color="auto"/>
                    <w:right w:val="none" w:sz="0" w:space="0" w:color="auto"/>
                  </w:divBdr>
                  <w:divsChild>
                    <w:div w:id="14364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1857">
      <w:bodyDiv w:val="1"/>
      <w:marLeft w:val="0"/>
      <w:marRight w:val="0"/>
      <w:marTop w:val="0"/>
      <w:marBottom w:val="0"/>
      <w:divBdr>
        <w:top w:val="none" w:sz="0" w:space="0" w:color="auto"/>
        <w:left w:val="none" w:sz="0" w:space="0" w:color="auto"/>
        <w:bottom w:val="none" w:sz="0" w:space="0" w:color="auto"/>
        <w:right w:val="none" w:sz="0" w:space="0" w:color="auto"/>
      </w:divBdr>
      <w:divsChild>
        <w:div w:id="1737168575">
          <w:marLeft w:val="0"/>
          <w:marRight w:val="0"/>
          <w:marTop w:val="0"/>
          <w:marBottom w:val="0"/>
          <w:divBdr>
            <w:top w:val="none" w:sz="0" w:space="0" w:color="auto"/>
            <w:left w:val="none" w:sz="0" w:space="0" w:color="auto"/>
            <w:bottom w:val="none" w:sz="0" w:space="0" w:color="auto"/>
            <w:right w:val="none" w:sz="0" w:space="0" w:color="auto"/>
          </w:divBdr>
          <w:divsChild>
            <w:div w:id="711879487">
              <w:marLeft w:val="0"/>
              <w:marRight w:val="0"/>
              <w:marTop w:val="0"/>
              <w:marBottom w:val="0"/>
              <w:divBdr>
                <w:top w:val="none" w:sz="0" w:space="0" w:color="auto"/>
                <w:left w:val="none" w:sz="0" w:space="0" w:color="auto"/>
                <w:bottom w:val="none" w:sz="0" w:space="0" w:color="auto"/>
                <w:right w:val="none" w:sz="0" w:space="0" w:color="auto"/>
              </w:divBdr>
              <w:divsChild>
                <w:div w:id="74430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0363">
      <w:bodyDiv w:val="1"/>
      <w:marLeft w:val="0"/>
      <w:marRight w:val="0"/>
      <w:marTop w:val="0"/>
      <w:marBottom w:val="0"/>
      <w:divBdr>
        <w:top w:val="none" w:sz="0" w:space="0" w:color="auto"/>
        <w:left w:val="none" w:sz="0" w:space="0" w:color="auto"/>
        <w:bottom w:val="none" w:sz="0" w:space="0" w:color="auto"/>
        <w:right w:val="none" w:sz="0" w:space="0" w:color="auto"/>
      </w:divBdr>
      <w:divsChild>
        <w:div w:id="489753255">
          <w:marLeft w:val="0"/>
          <w:marRight w:val="0"/>
          <w:marTop w:val="0"/>
          <w:marBottom w:val="0"/>
          <w:divBdr>
            <w:top w:val="none" w:sz="0" w:space="0" w:color="auto"/>
            <w:left w:val="none" w:sz="0" w:space="0" w:color="auto"/>
            <w:bottom w:val="none" w:sz="0" w:space="0" w:color="auto"/>
            <w:right w:val="none" w:sz="0" w:space="0" w:color="auto"/>
          </w:divBdr>
          <w:divsChild>
            <w:div w:id="805052452">
              <w:marLeft w:val="0"/>
              <w:marRight w:val="0"/>
              <w:marTop w:val="0"/>
              <w:marBottom w:val="0"/>
              <w:divBdr>
                <w:top w:val="none" w:sz="0" w:space="0" w:color="auto"/>
                <w:left w:val="none" w:sz="0" w:space="0" w:color="auto"/>
                <w:bottom w:val="none" w:sz="0" w:space="0" w:color="auto"/>
                <w:right w:val="none" w:sz="0" w:space="0" w:color="auto"/>
              </w:divBdr>
              <w:divsChild>
                <w:div w:id="229972451">
                  <w:marLeft w:val="0"/>
                  <w:marRight w:val="0"/>
                  <w:marTop w:val="0"/>
                  <w:marBottom w:val="0"/>
                  <w:divBdr>
                    <w:top w:val="none" w:sz="0" w:space="0" w:color="auto"/>
                    <w:left w:val="none" w:sz="0" w:space="0" w:color="auto"/>
                    <w:bottom w:val="none" w:sz="0" w:space="0" w:color="auto"/>
                    <w:right w:val="none" w:sz="0" w:space="0" w:color="auto"/>
                  </w:divBdr>
                  <w:divsChild>
                    <w:div w:id="202270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7700536">
      <w:bodyDiv w:val="1"/>
      <w:marLeft w:val="0"/>
      <w:marRight w:val="0"/>
      <w:marTop w:val="0"/>
      <w:marBottom w:val="0"/>
      <w:divBdr>
        <w:top w:val="none" w:sz="0" w:space="0" w:color="auto"/>
        <w:left w:val="none" w:sz="0" w:space="0" w:color="auto"/>
        <w:bottom w:val="none" w:sz="0" w:space="0" w:color="auto"/>
        <w:right w:val="none" w:sz="0" w:space="0" w:color="auto"/>
      </w:divBdr>
      <w:divsChild>
        <w:div w:id="1946182588">
          <w:marLeft w:val="0"/>
          <w:marRight w:val="0"/>
          <w:marTop w:val="0"/>
          <w:marBottom w:val="0"/>
          <w:divBdr>
            <w:top w:val="none" w:sz="0" w:space="0" w:color="auto"/>
            <w:left w:val="none" w:sz="0" w:space="0" w:color="auto"/>
            <w:bottom w:val="none" w:sz="0" w:space="0" w:color="auto"/>
            <w:right w:val="none" w:sz="0" w:space="0" w:color="auto"/>
          </w:divBdr>
          <w:divsChild>
            <w:div w:id="1841381867">
              <w:marLeft w:val="0"/>
              <w:marRight w:val="0"/>
              <w:marTop w:val="0"/>
              <w:marBottom w:val="0"/>
              <w:divBdr>
                <w:top w:val="none" w:sz="0" w:space="0" w:color="auto"/>
                <w:left w:val="none" w:sz="0" w:space="0" w:color="auto"/>
                <w:bottom w:val="none" w:sz="0" w:space="0" w:color="auto"/>
                <w:right w:val="none" w:sz="0" w:space="0" w:color="auto"/>
              </w:divBdr>
              <w:divsChild>
                <w:div w:id="145090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18831">
      <w:bodyDiv w:val="1"/>
      <w:marLeft w:val="0"/>
      <w:marRight w:val="0"/>
      <w:marTop w:val="0"/>
      <w:marBottom w:val="0"/>
      <w:divBdr>
        <w:top w:val="none" w:sz="0" w:space="0" w:color="auto"/>
        <w:left w:val="none" w:sz="0" w:space="0" w:color="auto"/>
        <w:bottom w:val="none" w:sz="0" w:space="0" w:color="auto"/>
        <w:right w:val="none" w:sz="0" w:space="0" w:color="auto"/>
      </w:divBdr>
      <w:divsChild>
        <w:div w:id="917712327">
          <w:marLeft w:val="0"/>
          <w:marRight w:val="0"/>
          <w:marTop w:val="0"/>
          <w:marBottom w:val="0"/>
          <w:divBdr>
            <w:top w:val="none" w:sz="0" w:space="0" w:color="auto"/>
            <w:left w:val="none" w:sz="0" w:space="0" w:color="auto"/>
            <w:bottom w:val="none" w:sz="0" w:space="0" w:color="auto"/>
            <w:right w:val="none" w:sz="0" w:space="0" w:color="auto"/>
          </w:divBdr>
          <w:divsChild>
            <w:div w:id="475487795">
              <w:marLeft w:val="0"/>
              <w:marRight w:val="0"/>
              <w:marTop w:val="0"/>
              <w:marBottom w:val="0"/>
              <w:divBdr>
                <w:top w:val="none" w:sz="0" w:space="0" w:color="auto"/>
                <w:left w:val="none" w:sz="0" w:space="0" w:color="auto"/>
                <w:bottom w:val="none" w:sz="0" w:space="0" w:color="auto"/>
                <w:right w:val="none" w:sz="0" w:space="0" w:color="auto"/>
              </w:divBdr>
              <w:divsChild>
                <w:div w:id="458957500">
                  <w:marLeft w:val="0"/>
                  <w:marRight w:val="0"/>
                  <w:marTop w:val="0"/>
                  <w:marBottom w:val="0"/>
                  <w:divBdr>
                    <w:top w:val="none" w:sz="0" w:space="0" w:color="auto"/>
                    <w:left w:val="none" w:sz="0" w:space="0" w:color="auto"/>
                    <w:bottom w:val="none" w:sz="0" w:space="0" w:color="auto"/>
                    <w:right w:val="none" w:sz="0" w:space="0" w:color="auto"/>
                  </w:divBdr>
                </w:div>
              </w:divsChild>
            </w:div>
            <w:div w:id="1621378207">
              <w:marLeft w:val="0"/>
              <w:marRight w:val="0"/>
              <w:marTop w:val="0"/>
              <w:marBottom w:val="0"/>
              <w:divBdr>
                <w:top w:val="none" w:sz="0" w:space="0" w:color="auto"/>
                <w:left w:val="none" w:sz="0" w:space="0" w:color="auto"/>
                <w:bottom w:val="none" w:sz="0" w:space="0" w:color="auto"/>
                <w:right w:val="none" w:sz="0" w:space="0" w:color="auto"/>
              </w:divBdr>
              <w:divsChild>
                <w:div w:id="2012752811">
                  <w:marLeft w:val="0"/>
                  <w:marRight w:val="0"/>
                  <w:marTop w:val="0"/>
                  <w:marBottom w:val="0"/>
                  <w:divBdr>
                    <w:top w:val="none" w:sz="0" w:space="0" w:color="auto"/>
                    <w:left w:val="none" w:sz="0" w:space="0" w:color="auto"/>
                    <w:bottom w:val="none" w:sz="0" w:space="0" w:color="auto"/>
                    <w:right w:val="none" w:sz="0" w:space="0" w:color="auto"/>
                  </w:divBdr>
                </w:div>
              </w:divsChild>
            </w:div>
            <w:div w:id="83573539">
              <w:marLeft w:val="0"/>
              <w:marRight w:val="0"/>
              <w:marTop w:val="0"/>
              <w:marBottom w:val="0"/>
              <w:divBdr>
                <w:top w:val="none" w:sz="0" w:space="0" w:color="auto"/>
                <w:left w:val="none" w:sz="0" w:space="0" w:color="auto"/>
                <w:bottom w:val="none" w:sz="0" w:space="0" w:color="auto"/>
                <w:right w:val="none" w:sz="0" w:space="0" w:color="auto"/>
              </w:divBdr>
              <w:divsChild>
                <w:div w:id="54252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37691">
          <w:marLeft w:val="0"/>
          <w:marRight w:val="0"/>
          <w:marTop w:val="0"/>
          <w:marBottom w:val="0"/>
          <w:divBdr>
            <w:top w:val="none" w:sz="0" w:space="0" w:color="auto"/>
            <w:left w:val="none" w:sz="0" w:space="0" w:color="auto"/>
            <w:bottom w:val="none" w:sz="0" w:space="0" w:color="auto"/>
            <w:right w:val="none" w:sz="0" w:space="0" w:color="auto"/>
          </w:divBdr>
          <w:divsChild>
            <w:div w:id="608974689">
              <w:marLeft w:val="0"/>
              <w:marRight w:val="0"/>
              <w:marTop w:val="0"/>
              <w:marBottom w:val="0"/>
              <w:divBdr>
                <w:top w:val="none" w:sz="0" w:space="0" w:color="auto"/>
                <w:left w:val="none" w:sz="0" w:space="0" w:color="auto"/>
                <w:bottom w:val="none" w:sz="0" w:space="0" w:color="auto"/>
                <w:right w:val="none" w:sz="0" w:space="0" w:color="auto"/>
              </w:divBdr>
              <w:divsChild>
                <w:div w:id="4344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3760164">
      <w:bodyDiv w:val="1"/>
      <w:marLeft w:val="0"/>
      <w:marRight w:val="0"/>
      <w:marTop w:val="0"/>
      <w:marBottom w:val="0"/>
      <w:divBdr>
        <w:top w:val="none" w:sz="0" w:space="0" w:color="auto"/>
        <w:left w:val="none" w:sz="0" w:space="0" w:color="auto"/>
        <w:bottom w:val="none" w:sz="0" w:space="0" w:color="auto"/>
        <w:right w:val="none" w:sz="0" w:space="0" w:color="auto"/>
      </w:divBdr>
      <w:divsChild>
        <w:div w:id="949778349">
          <w:marLeft w:val="0"/>
          <w:marRight w:val="0"/>
          <w:marTop w:val="0"/>
          <w:marBottom w:val="0"/>
          <w:divBdr>
            <w:top w:val="none" w:sz="0" w:space="0" w:color="auto"/>
            <w:left w:val="none" w:sz="0" w:space="0" w:color="auto"/>
            <w:bottom w:val="none" w:sz="0" w:space="0" w:color="auto"/>
            <w:right w:val="none" w:sz="0" w:space="0" w:color="auto"/>
          </w:divBdr>
          <w:divsChild>
            <w:div w:id="1074859844">
              <w:marLeft w:val="0"/>
              <w:marRight w:val="0"/>
              <w:marTop w:val="0"/>
              <w:marBottom w:val="0"/>
              <w:divBdr>
                <w:top w:val="none" w:sz="0" w:space="0" w:color="auto"/>
                <w:left w:val="none" w:sz="0" w:space="0" w:color="auto"/>
                <w:bottom w:val="none" w:sz="0" w:space="0" w:color="auto"/>
                <w:right w:val="none" w:sz="0" w:space="0" w:color="auto"/>
              </w:divBdr>
              <w:divsChild>
                <w:div w:id="99297431">
                  <w:marLeft w:val="0"/>
                  <w:marRight w:val="0"/>
                  <w:marTop w:val="0"/>
                  <w:marBottom w:val="0"/>
                  <w:divBdr>
                    <w:top w:val="none" w:sz="0" w:space="0" w:color="auto"/>
                    <w:left w:val="none" w:sz="0" w:space="0" w:color="auto"/>
                    <w:bottom w:val="none" w:sz="0" w:space="0" w:color="auto"/>
                    <w:right w:val="none" w:sz="0" w:space="0" w:color="auto"/>
                  </w:divBdr>
                  <w:divsChild>
                    <w:div w:id="13410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006765">
      <w:bodyDiv w:val="1"/>
      <w:marLeft w:val="0"/>
      <w:marRight w:val="0"/>
      <w:marTop w:val="0"/>
      <w:marBottom w:val="0"/>
      <w:divBdr>
        <w:top w:val="none" w:sz="0" w:space="0" w:color="auto"/>
        <w:left w:val="none" w:sz="0" w:space="0" w:color="auto"/>
        <w:bottom w:val="none" w:sz="0" w:space="0" w:color="auto"/>
        <w:right w:val="none" w:sz="0" w:space="0" w:color="auto"/>
      </w:divBdr>
      <w:divsChild>
        <w:div w:id="186989741">
          <w:marLeft w:val="0"/>
          <w:marRight w:val="0"/>
          <w:marTop w:val="0"/>
          <w:marBottom w:val="0"/>
          <w:divBdr>
            <w:top w:val="none" w:sz="0" w:space="0" w:color="auto"/>
            <w:left w:val="none" w:sz="0" w:space="0" w:color="auto"/>
            <w:bottom w:val="none" w:sz="0" w:space="0" w:color="auto"/>
            <w:right w:val="none" w:sz="0" w:space="0" w:color="auto"/>
          </w:divBdr>
          <w:divsChild>
            <w:div w:id="1133910552">
              <w:marLeft w:val="0"/>
              <w:marRight w:val="0"/>
              <w:marTop w:val="0"/>
              <w:marBottom w:val="0"/>
              <w:divBdr>
                <w:top w:val="none" w:sz="0" w:space="0" w:color="auto"/>
                <w:left w:val="none" w:sz="0" w:space="0" w:color="auto"/>
                <w:bottom w:val="none" w:sz="0" w:space="0" w:color="auto"/>
                <w:right w:val="none" w:sz="0" w:space="0" w:color="auto"/>
              </w:divBdr>
              <w:divsChild>
                <w:div w:id="1124688391">
                  <w:marLeft w:val="0"/>
                  <w:marRight w:val="0"/>
                  <w:marTop w:val="0"/>
                  <w:marBottom w:val="0"/>
                  <w:divBdr>
                    <w:top w:val="none" w:sz="0" w:space="0" w:color="auto"/>
                    <w:left w:val="none" w:sz="0" w:space="0" w:color="auto"/>
                    <w:bottom w:val="none" w:sz="0" w:space="0" w:color="auto"/>
                    <w:right w:val="none" w:sz="0" w:space="0" w:color="auto"/>
                  </w:divBdr>
                  <w:divsChild>
                    <w:div w:id="51931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189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5357339">
      <w:bodyDiv w:val="1"/>
      <w:marLeft w:val="0"/>
      <w:marRight w:val="0"/>
      <w:marTop w:val="0"/>
      <w:marBottom w:val="0"/>
      <w:divBdr>
        <w:top w:val="none" w:sz="0" w:space="0" w:color="auto"/>
        <w:left w:val="none" w:sz="0" w:space="0" w:color="auto"/>
        <w:bottom w:val="none" w:sz="0" w:space="0" w:color="auto"/>
        <w:right w:val="none" w:sz="0" w:space="0" w:color="auto"/>
      </w:divBdr>
      <w:divsChild>
        <w:div w:id="1963875059">
          <w:marLeft w:val="0"/>
          <w:marRight w:val="0"/>
          <w:marTop w:val="0"/>
          <w:marBottom w:val="0"/>
          <w:divBdr>
            <w:top w:val="none" w:sz="0" w:space="0" w:color="auto"/>
            <w:left w:val="none" w:sz="0" w:space="0" w:color="auto"/>
            <w:bottom w:val="none" w:sz="0" w:space="0" w:color="auto"/>
            <w:right w:val="none" w:sz="0" w:space="0" w:color="auto"/>
          </w:divBdr>
          <w:divsChild>
            <w:div w:id="1647973357">
              <w:marLeft w:val="0"/>
              <w:marRight w:val="0"/>
              <w:marTop w:val="0"/>
              <w:marBottom w:val="0"/>
              <w:divBdr>
                <w:top w:val="none" w:sz="0" w:space="0" w:color="auto"/>
                <w:left w:val="none" w:sz="0" w:space="0" w:color="auto"/>
                <w:bottom w:val="none" w:sz="0" w:space="0" w:color="auto"/>
                <w:right w:val="none" w:sz="0" w:space="0" w:color="auto"/>
              </w:divBdr>
              <w:divsChild>
                <w:div w:id="30516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987947">
      <w:bodyDiv w:val="1"/>
      <w:marLeft w:val="0"/>
      <w:marRight w:val="0"/>
      <w:marTop w:val="0"/>
      <w:marBottom w:val="0"/>
      <w:divBdr>
        <w:top w:val="none" w:sz="0" w:space="0" w:color="auto"/>
        <w:left w:val="none" w:sz="0" w:space="0" w:color="auto"/>
        <w:bottom w:val="none" w:sz="0" w:space="0" w:color="auto"/>
        <w:right w:val="none" w:sz="0" w:space="0" w:color="auto"/>
      </w:divBdr>
      <w:divsChild>
        <w:div w:id="546995060">
          <w:marLeft w:val="0"/>
          <w:marRight w:val="0"/>
          <w:marTop w:val="0"/>
          <w:marBottom w:val="0"/>
          <w:divBdr>
            <w:top w:val="none" w:sz="0" w:space="0" w:color="auto"/>
            <w:left w:val="none" w:sz="0" w:space="0" w:color="auto"/>
            <w:bottom w:val="none" w:sz="0" w:space="0" w:color="auto"/>
            <w:right w:val="none" w:sz="0" w:space="0" w:color="auto"/>
          </w:divBdr>
          <w:divsChild>
            <w:div w:id="725034831">
              <w:marLeft w:val="0"/>
              <w:marRight w:val="0"/>
              <w:marTop w:val="0"/>
              <w:marBottom w:val="0"/>
              <w:divBdr>
                <w:top w:val="none" w:sz="0" w:space="0" w:color="auto"/>
                <w:left w:val="none" w:sz="0" w:space="0" w:color="auto"/>
                <w:bottom w:val="none" w:sz="0" w:space="0" w:color="auto"/>
                <w:right w:val="none" w:sz="0" w:space="0" w:color="auto"/>
              </w:divBdr>
              <w:divsChild>
                <w:div w:id="956981573">
                  <w:marLeft w:val="0"/>
                  <w:marRight w:val="0"/>
                  <w:marTop w:val="0"/>
                  <w:marBottom w:val="0"/>
                  <w:divBdr>
                    <w:top w:val="none" w:sz="0" w:space="0" w:color="auto"/>
                    <w:left w:val="none" w:sz="0" w:space="0" w:color="auto"/>
                    <w:bottom w:val="none" w:sz="0" w:space="0" w:color="auto"/>
                    <w:right w:val="none" w:sz="0" w:space="0" w:color="auto"/>
                  </w:divBdr>
                </w:div>
              </w:divsChild>
            </w:div>
            <w:div w:id="1396704504">
              <w:marLeft w:val="0"/>
              <w:marRight w:val="0"/>
              <w:marTop w:val="0"/>
              <w:marBottom w:val="0"/>
              <w:divBdr>
                <w:top w:val="none" w:sz="0" w:space="0" w:color="auto"/>
                <w:left w:val="none" w:sz="0" w:space="0" w:color="auto"/>
                <w:bottom w:val="none" w:sz="0" w:space="0" w:color="auto"/>
                <w:right w:val="none" w:sz="0" w:space="0" w:color="auto"/>
              </w:divBdr>
              <w:divsChild>
                <w:div w:id="1435831166">
                  <w:marLeft w:val="0"/>
                  <w:marRight w:val="0"/>
                  <w:marTop w:val="0"/>
                  <w:marBottom w:val="0"/>
                  <w:divBdr>
                    <w:top w:val="none" w:sz="0" w:space="0" w:color="auto"/>
                    <w:left w:val="none" w:sz="0" w:space="0" w:color="auto"/>
                    <w:bottom w:val="none" w:sz="0" w:space="0" w:color="auto"/>
                    <w:right w:val="none" w:sz="0" w:space="0" w:color="auto"/>
                  </w:divBdr>
                  <w:divsChild>
                    <w:div w:id="324749603">
                      <w:marLeft w:val="0"/>
                      <w:marRight w:val="0"/>
                      <w:marTop w:val="0"/>
                      <w:marBottom w:val="0"/>
                      <w:divBdr>
                        <w:top w:val="none" w:sz="0" w:space="0" w:color="auto"/>
                        <w:left w:val="none" w:sz="0" w:space="0" w:color="auto"/>
                        <w:bottom w:val="none" w:sz="0" w:space="0" w:color="auto"/>
                        <w:right w:val="none" w:sz="0" w:space="0" w:color="auto"/>
                      </w:divBdr>
                    </w:div>
                  </w:divsChild>
                </w:div>
                <w:div w:id="856197">
                  <w:marLeft w:val="0"/>
                  <w:marRight w:val="0"/>
                  <w:marTop w:val="0"/>
                  <w:marBottom w:val="0"/>
                  <w:divBdr>
                    <w:top w:val="none" w:sz="0" w:space="0" w:color="auto"/>
                    <w:left w:val="none" w:sz="0" w:space="0" w:color="auto"/>
                    <w:bottom w:val="none" w:sz="0" w:space="0" w:color="auto"/>
                    <w:right w:val="none" w:sz="0" w:space="0" w:color="auto"/>
                  </w:divBdr>
                  <w:divsChild>
                    <w:div w:id="160072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8141468">
      <w:bodyDiv w:val="1"/>
      <w:marLeft w:val="0"/>
      <w:marRight w:val="0"/>
      <w:marTop w:val="0"/>
      <w:marBottom w:val="0"/>
      <w:divBdr>
        <w:top w:val="none" w:sz="0" w:space="0" w:color="auto"/>
        <w:left w:val="none" w:sz="0" w:space="0" w:color="auto"/>
        <w:bottom w:val="none" w:sz="0" w:space="0" w:color="auto"/>
        <w:right w:val="none" w:sz="0" w:space="0" w:color="auto"/>
      </w:divBdr>
      <w:divsChild>
        <w:div w:id="1897618507">
          <w:marLeft w:val="0"/>
          <w:marRight w:val="0"/>
          <w:marTop w:val="0"/>
          <w:marBottom w:val="0"/>
          <w:divBdr>
            <w:top w:val="none" w:sz="0" w:space="0" w:color="auto"/>
            <w:left w:val="none" w:sz="0" w:space="0" w:color="auto"/>
            <w:bottom w:val="none" w:sz="0" w:space="0" w:color="auto"/>
            <w:right w:val="none" w:sz="0" w:space="0" w:color="auto"/>
          </w:divBdr>
          <w:divsChild>
            <w:div w:id="890263124">
              <w:marLeft w:val="0"/>
              <w:marRight w:val="0"/>
              <w:marTop w:val="0"/>
              <w:marBottom w:val="0"/>
              <w:divBdr>
                <w:top w:val="none" w:sz="0" w:space="0" w:color="auto"/>
                <w:left w:val="none" w:sz="0" w:space="0" w:color="auto"/>
                <w:bottom w:val="none" w:sz="0" w:space="0" w:color="auto"/>
                <w:right w:val="none" w:sz="0" w:space="0" w:color="auto"/>
              </w:divBdr>
              <w:divsChild>
                <w:div w:id="292055939">
                  <w:marLeft w:val="0"/>
                  <w:marRight w:val="0"/>
                  <w:marTop w:val="0"/>
                  <w:marBottom w:val="0"/>
                  <w:divBdr>
                    <w:top w:val="none" w:sz="0" w:space="0" w:color="auto"/>
                    <w:left w:val="none" w:sz="0" w:space="0" w:color="auto"/>
                    <w:bottom w:val="none" w:sz="0" w:space="0" w:color="auto"/>
                    <w:right w:val="none" w:sz="0" w:space="0" w:color="auto"/>
                  </w:divBdr>
                  <w:divsChild>
                    <w:div w:id="5060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153088">
      <w:bodyDiv w:val="1"/>
      <w:marLeft w:val="0"/>
      <w:marRight w:val="0"/>
      <w:marTop w:val="0"/>
      <w:marBottom w:val="0"/>
      <w:divBdr>
        <w:top w:val="none" w:sz="0" w:space="0" w:color="auto"/>
        <w:left w:val="none" w:sz="0" w:space="0" w:color="auto"/>
        <w:bottom w:val="none" w:sz="0" w:space="0" w:color="auto"/>
        <w:right w:val="none" w:sz="0" w:space="0" w:color="auto"/>
      </w:divBdr>
      <w:divsChild>
        <w:div w:id="1967197978">
          <w:marLeft w:val="0"/>
          <w:marRight w:val="0"/>
          <w:marTop w:val="0"/>
          <w:marBottom w:val="0"/>
          <w:divBdr>
            <w:top w:val="none" w:sz="0" w:space="0" w:color="auto"/>
            <w:left w:val="none" w:sz="0" w:space="0" w:color="auto"/>
            <w:bottom w:val="none" w:sz="0" w:space="0" w:color="auto"/>
            <w:right w:val="none" w:sz="0" w:space="0" w:color="auto"/>
          </w:divBdr>
          <w:divsChild>
            <w:div w:id="2071882983">
              <w:marLeft w:val="0"/>
              <w:marRight w:val="0"/>
              <w:marTop w:val="0"/>
              <w:marBottom w:val="0"/>
              <w:divBdr>
                <w:top w:val="none" w:sz="0" w:space="0" w:color="auto"/>
                <w:left w:val="none" w:sz="0" w:space="0" w:color="auto"/>
                <w:bottom w:val="none" w:sz="0" w:space="0" w:color="auto"/>
                <w:right w:val="none" w:sz="0" w:space="0" w:color="auto"/>
              </w:divBdr>
              <w:divsChild>
                <w:div w:id="124992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741190">
      <w:bodyDiv w:val="1"/>
      <w:marLeft w:val="0"/>
      <w:marRight w:val="0"/>
      <w:marTop w:val="0"/>
      <w:marBottom w:val="0"/>
      <w:divBdr>
        <w:top w:val="none" w:sz="0" w:space="0" w:color="auto"/>
        <w:left w:val="none" w:sz="0" w:space="0" w:color="auto"/>
        <w:bottom w:val="none" w:sz="0" w:space="0" w:color="auto"/>
        <w:right w:val="none" w:sz="0" w:space="0" w:color="auto"/>
      </w:divBdr>
      <w:divsChild>
        <w:div w:id="1606186014">
          <w:marLeft w:val="0"/>
          <w:marRight w:val="0"/>
          <w:marTop w:val="0"/>
          <w:marBottom w:val="0"/>
          <w:divBdr>
            <w:top w:val="none" w:sz="0" w:space="0" w:color="auto"/>
            <w:left w:val="none" w:sz="0" w:space="0" w:color="auto"/>
            <w:bottom w:val="none" w:sz="0" w:space="0" w:color="auto"/>
            <w:right w:val="none" w:sz="0" w:space="0" w:color="auto"/>
          </w:divBdr>
          <w:divsChild>
            <w:div w:id="293298492">
              <w:marLeft w:val="0"/>
              <w:marRight w:val="0"/>
              <w:marTop w:val="0"/>
              <w:marBottom w:val="0"/>
              <w:divBdr>
                <w:top w:val="none" w:sz="0" w:space="0" w:color="auto"/>
                <w:left w:val="none" w:sz="0" w:space="0" w:color="auto"/>
                <w:bottom w:val="none" w:sz="0" w:space="0" w:color="auto"/>
                <w:right w:val="none" w:sz="0" w:space="0" w:color="auto"/>
              </w:divBdr>
              <w:divsChild>
                <w:div w:id="13081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770052">
      <w:bodyDiv w:val="1"/>
      <w:marLeft w:val="0"/>
      <w:marRight w:val="0"/>
      <w:marTop w:val="0"/>
      <w:marBottom w:val="0"/>
      <w:divBdr>
        <w:top w:val="none" w:sz="0" w:space="0" w:color="auto"/>
        <w:left w:val="none" w:sz="0" w:space="0" w:color="auto"/>
        <w:bottom w:val="none" w:sz="0" w:space="0" w:color="auto"/>
        <w:right w:val="none" w:sz="0" w:space="0" w:color="auto"/>
      </w:divBdr>
      <w:divsChild>
        <w:div w:id="1155800815">
          <w:marLeft w:val="0"/>
          <w:marRight w:val="0"/>
          <w:marTop w:val="0"/>
          <w:marBottom w:val="0"/>
          <w:divBdr>
            <w:top w:val="none" w:sz="0" w:space="0" w:color="auto"/>
            <w:left w:val="none" w:sz="0" w:space="0" w:color="auto"/>
            <w:bottom w:val="none" w:sz="0" w:space="0" w:color="auto"/>
            <w:right w:val="none" w:sz="0" w:space="0" w:color="auto"/>
          </w:divBdr>
          <w:divsChild>
            <w:div w:id="1204751419">
              <w:marLeft w:val="0"/>
              <w:marRight w:val="0"/>
              <w:marTop w:val="0"/>
              <w:marBottom w:val="0"/>
              <w:divBdr>
                <w:top w:val="none" w:sz="0" w:space="0" w:color="auto"/>
                <w:left w:val="none" w:sz="0" w:space="0" w:color="auto"/>
                <w:bottom w:val="none" w:sz="0" w:space="0" w:color="auto"/>
                <w:right w:val="none" w:sz="0" w:space="0" w:color="auto"/>
              </w:divBdr>
              <w:divsChild>
                <w:div w:id="1307054053">
                  <w:marLeft w:val="0"/>
                  <w:marRight w:val="0"/>
                  <w:marTop w:val="0"/>
                  <w:marBottom w:val="0"/>
                  <w:divBdr>
                    <w:top w:val="none" w:sz="0" w:space="0" w:color="auto"/>
                    <w:left w:val="none" w:sz="0" w:space="0" w:color="auto"/>
                    <w:bottom w:val="none" w:sz="0" w:space="0" w:color="auto"/>
                    <w:right w:val="none" w:sz="0" w:space="0" w:color="auto"/>
                  </w:divBdr>
                  <w:divsChild>
                    <w:div w:id="117854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791633">
      <w:bodyDiv w:val="1"/>
      <w:marLeft w:val="0"/>
      <w:marRight w:val="0"/>
      <w:marTop w:val="0"/>
      <w:marBottom w:val="0"/>
      <w:divBdr>
        <w:top w:val="none" w:sz="0" w:space="0" w:color="auto"/>
        <w:left w:val="none" w:sz="0" w:space="0" w:color="auto"/>
        <w:bottom w:val="none" w:sz="0" w:space="0" w:color="auto"/>
        <w:right w:val="none" w:sz="0" w:space="0" w:color="auto"/>
      </w:divBdr>
    </w:div>
    <w:div w:id="1460150399">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5104778">
      <w:bodyDiv w:val="1"/>
      <w:marLeft w:val="0"/>
      <w:marRight w:val="0"/>
      <w:marTop w:val="0"/>
      <w:marBottom w:val="0"/>
      <w:divBdr>
        <w:top w:val="none" w:sz="0" w:space="0" w:color="auto"/>
        <w:left w:val="none" w:sz="0" w:space="0" w:color="auto"/>
        <w:bottom w:val="none" w:sz="0" w:space="0" w:color="auto"/>
        <w:right w:val="none" w:sz="0" w:space="0" w:color="auto"/>
      </w:divBdr>
    </w:div>
    <w:div w:id="1515336711">
      <w:bodyDiv w:val="1"/>
      <w:marLeft w:val="0"/>
      <w:marRight w:val="0"/>
      <w:marTop w:val="0"/>
      <w:marBottom w:val="0"/>
      <w:divBdr>
        <w:top w:val="none" w:sz="0" w:space="0" w:color="auto"/>
        <w:left w:val="none" w:sz="0" w:space="0" w:color="auto"/>
        <w:bottom w:val="none" w:sz="0" w:space="0" w:color="auto"/>
        <w:right w:val="none" w:sz="0" w:space="0" w:color="auto"/>
      </w:divBdr>
      <w:divsChild>
        <w:div w:id="1181356899">
          <w:marLeft w:val="0"/>
          <w:marRight w:val="0"/>
          <w:marTop w:val="0"/>
          <w:marBottom w:val="0"/>
          <w:divBdr>
            <w:top w:val="none" w:sz="0" w:space="0" w:color="auto"/>
            <w:left w:val="none" w:sz="0" w:space="0" w:color="auto"/>
            <w:bottom w:val="none" w:sz="0" w:space="0" w:color="auto"/>
            <w:right w:val="none" w:sz="0" w:space="0" w:color="auto"/>
          </w:divBdr>
          <w:divsChild>
            <w:div w:id="703679454">
              <w:marLeft w:val="0"/>
              <w:marRight w:val="0"/>
              <w:marTop w:val="0"/>
              <w:marBottom w:val="0"/>
              <w:divBdr>
                <w:top w:val="none" w:sz="0" w:space="0" w:color="auto"/>
                <w:left w:val="none" w:sz="0" w:space="0" w:color="auto"/>
                <w:bottom w:val="none" w:sz="0" w:space="0" w:color="auto"/>
                <w:right w:val="none" w:sz="0" w:space="0" w:color="auto"/>
              </w:divBdr>
              <w:divsChild>
                <w:div w:id="2137676797">
                  <w:marLeft w:val="0"/>
                  <w:marRight w:val="0"/>
                  <w:marTop w:val="0"/>
                  <w:marBottom w:val="0"/>
                  <w:divBdr>
                    <w:top w:val="none" w:sz="0" w:space="0" w:color="auto"/>
                    <w:left w:val="none" w:sz="0" w:space="0" w:color="auto"/>
                    <w:bottom w:val="none" w:sz="0" w:space="0" w:color="auto"/>
                    <w:right w:val="none" w:sz="0" w:space="0" w:color="auto"/>
                  </w:divBdr>
                </w:div>
              </w:divsChild>
            </w:div>
            <w:div w:id="964852840">
              <w:marLeft w:val="0"/>
              <w:marRight w:val="0"/>
              <w:marTop w:val="0"/>
              <w:marBottom w:val="0"/>
              <w:divBdr>
                <w:top w:val="none" w:sz="0" w:space="0" w:color="auto"/>
                <w:left w:val="none" w:sz="0" w:space="0" w:color="auto"/>
                <w:bottom w:val="none" w:sz="0" w:space="0" w:color="auto"/>
                <w:right w:val="none" w:sz="0" w:space="0" w:color="auto"/>
              </w:divBdr>
              <w:divsChild>
                <w:div w:id="7439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80549">
      <w:bodyDiv w:val="1"/>
      <w:marLeft w:val="0"/>
      <w:marRight w:val="0"/>
      <w:marTop w:val="0"/>
      <w:marBottom w:val="0"/>
      <w:divBdr>
        <w:top w:val="none" w:sz="0" w:space="0" w:color="auto"/>
        <w:left w:val="none" w:sz="0" w:space="0" w:color="auto"/>
        <w:bottom w:val="none" w:sz="0" w:space="0" w:color="auto"/>
        <w:right w:val="none" w:sz="0" w:space="0" w:color="auto"/>
      </w:divBdr>
      <w:divsChild>
        <w:div w:id="1589920355">
          <w:marLeft w:val="0"/>
          <w:marRight w:val="0"/>
          <w:marTop w:val="0"/>
          <w:marBottom w:val="0"/>
          <w:divBdr>
            <w:top w:val="none" w:sz="0" w:space="0" w:color="auto"/>
            <w:left w:val="none" w:sz="0" w:space="0" w:color="auto"/>
            <w:bottom w:val="none" w:sz="0" w:space="0" w:color="auto"/>
            <w:right w:val="none" w:sz="0" w:space="0" w:color="auto"/>
          </w:divBdr>
          <w:divsChild>
            <w:div w:id="235285649">
              <w:marLeft w:val="0"/>
              <w:marRight w:val="0"/>
              <w:marTop w:val="0"/>
              <w:marBottom w:val="0"/>
              <w:divBdr>
                <w:top w:val="none" w:sz="0" w:space="0" w:color="auto"/>
                <w:left w:val="none" w:sz="0" w:space="0" w:color="auto"/>
                <w:bottom w:val="none" w:sz="0" w:space="0" w:color="auto"/>
                <w:right w:val="none" w:sz="0" w:space="0" w:color="auto"/>
              </w:divBdr>
              <w:divsChild>
                <w:div w:id="139331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0671">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9218755">
      <w:bodyDiv w:val="1"/>
      <w:marLeft w:val="0"/>
      <w:marRight w:val="0"/>
      <w:marTop w:val="0"/>
      <w:marBottom w:val="0"/>
      <w:divBdr>
        <w:top w:val="none" w:sz="0" w:space="0" w:color="auto"/>
        <w:left w:val="none" w:sz="0" w:space="0" w:color="auto"/>
        <w:bottom w:val="none" w:sz="0" w:space="0" w:color="auto"/>
        <w:right w:val="none" w:sz="0" w:space="0" w:color="auto"/>
      </w:divBdr>
      <w:divsChild>
        <w:div w:id="61683685">
          <w:marLeft w:val="0"/>
          <w:marRight w:val="0"/>
          <w:marTop w:val="0"/>
          <w:marBottom w:val="0"/>
          <w:divBdr>
            <w:top w:val="none" w:sz="0" w:space="0" w:color="auto"/>
            <w:left w:val="none" w:sz="0" w:space="0" w:color="auto"/>
            <w:bottom w:val="none" w:sz="0" w:space="0" w:color="auto"/>
            <w:right w:val="none" w:sz="0" w:space="0" w:color="auto"/>
          </w:divBdr>
          <w:divsChild>
            <w:div w:id="322049459">
              <w:marLeft w:val="0"/>
              <w:marRight w:val="0"/>
              <w:marTop w:val="0"/>
              <w:marBottom w:val="0"/>
              <w:divBdr>
                <w:top w:val="none" w:sz="0" w:space="0" w:color="auto"/>
                <w:left w:val="none" w:sz="0" w:space="0" w:color="auto"/>
                <w:bottom w:val="none" w:sz="0" w:space="0" w:color="auto"/>
                <w:right w:val="none" w:sz="0" w:space="0" w:color="auto"/>
              </w:divBdr>
              <w:divsChild>
                <w:div w:id="90927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426723">
      <w:bodyDiv w:val="1"/>
      <w:marLeft w:val="0"/>
      <w:marRight w:val="0"/>
      <w:marTop w:val="0"/>
      <w:marBottom w:val="0"/>
      <w:divBdr>
        <w:top w:val="none" w:sz="0" w:space="0" w:color="auto"/>
        <w:left w:val="none" w:sz="0" w:space="0" w:color="auto"/>
        <w:bottom w:val="none" w:sz="0" w:space="0" w:color="auto"/>
        <w:right w:val="none" w:sz="0" w:space="0" w:color="auto"/>
      </w:divBdr>
      <w:divsChild>
        <w:div w:id="1402751030">
          <w:marLeft w:val="0"/>
          <w:marRight w:val="0"/>
          <w:marTop w:val="0"/>
          <w:marBottom w:val="0"/>
          <w:divBdr>
            <w:top w:val="none" w:sz="0" w:space="0" w:color="auto"/>
            <w:left w:val="none" w:sz="0" w:space="0" w:color="auto"/>
            <w:bottom w:val="none" w:sz="0" w:space="0" w:color="auto"/>
            <w:right w:val="none" w:sz="0" w:space="0" w:color="auto"/>
          </w:divBdr>
          <w:divsChild>
            <w:div w:id="450907340">
              <w:marLeft w:val="0"/>
              <w:marRight w:val="0"/>
              <w:marTop w:val="0"/>
              <w:marBottom w:val="0"/>
              <w:divBdr>
                <w:top w:val="none" w:sz="0" w:space="0" w:color="auto"/>
                <w:left w:val="none" w:sz="0" w:space="0" w:color="auto"/>
                <w:bottom w:val="none" w:sz="0" w:space="0" w:color="auto"/>
                <w:right w:val="none" w:sz="0" w:space="0" w:color="auto"/>
              </w:divBdr>
              <w:divsChild>
                <w:div w:id="11903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29826">
      <w:bodyDiv w:val="1"/>
      <w:marLeft w:val="0"/>
      <w:marRight w:val="0"/>
      <w:marTop w:val="0"/>
      <w:marBottom w:val="0"/>
      <w:divBdr>
        <w:top w:val="none" w:sz="0" w:space="0" w:color="auto"/>
        <w:left w:val="none" w:sz="0" w:space="0" w:color="auto"/>
        <w:bottom w:val="none" w:sz="0" w:space="0" w:color="auto"/>
        <w:right w:val="none" w:sz="0" w:space="0" w:color="auto"/>
      </w:divBdr>
      <w:divsChild>
        <w:div w:id="366882118">
          <w:marLeft w:val="0"/>
          <w:marRight w:val="0"/>
          <w:marTop w:val="0"/>
          <w:marBottom w:val="0"/>
          <w:divBdr>
            <w:top w:val="none" w:sz="0" w:space="0" w:color="auto"/>
            <w:left w:val="none" w:sz="0" w:space="0" w:color="auto"/>
            <w:bottom w:val="none" w:sz="0" w:space="0" w:color="auto"/>
            <w:right w:val="none" w:sz="0" w:space="0" w:color="auto"/>
          </w:divBdr>
          <w:divsChild>
            <w:div w:id="1405879724">
              <w:marLeft w:val="0"/>
              <w:marRight w:val="0"/>
              <w:marTop w:val="0"/>
              <w:marBottom w:val="0"/>
              <w:divBdr>
                <w:top w:val="none" w:sz="0" w:space="0" w:color="auto"/>
                <w:left w:val="none" w:sz="0" w:space="0" w:color="auto"/>
                <w:bottom w:val="none" w:sz="0" w:space="0" w:color="auto"/>
                <w:right w:val="none" w:sz="0" w:space="0" w:color="auto"/>
              </w:divBdr>
              <w:divsChild>
                <w:div w:id="48798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633138">
      <w:bodyDiv w:val="1"/>
      <w:marLeft w:val="0"/>
      <w:marRight w:val="0"/>
      <w:marTop w:val="0"/>
      <w:marBottom w:val="0"/>
      <w:divBdr>
        <w:top w:val="none" w:sz="0" w:space="0" w:color="auto"/>
        <w:left w:val="none" w:sz="0" w:space="0" w:color="auto"/>
        <w:bottom w:val="none" w:sz="0" w:space="0" w:color="auto"/>
        <w:right w:val="none" w:sz="0" w:space="0" w:color="auto"/>
      </w:divBdr>
      <w:divsChild>
        <w:div w:id="941494459">
          <w:marLeft w:val="0"/>
          <w:marRight w:val="0"/>
          <w:marTop w:val="0"/>
          <w:marBottom w:val="0"/>
          <w:divBdr>
            <w:top w:val="none" w:sz="0" w:space="0" w:color="auto"/>
            <w:left w:val="none" w:sz="0" w:space="0" w:color="auto"/>
            <w:bottom w:val="none" w:sz="0" w:space="0" w:color="auto"/>
            <w:right w:val="none" w:sz="0" w:space="0" w:color="auto"/>
          </w:divBdr>
          <w:divsChild>
            <w:div w:id="1064717602">
              <w:marLeft w:val="0"/>
              <w:marRight w:val="0"/>
              <w:marTop w:val="0"/>
              <w:marBottom w:val="0"/>
              <w:divBdr>
                <w:top w:val="none" w:sz="0" w:space="0" w:color="auto"/>
                <w:left w:val="none" w:sz="0" w:space="0" w:color="auto"/>
                <w:bottom w:val="none" w:sz="0" w:space="0" w:color="auto"/>
                <w:right w:val="none" w:sz="0" w:space="0" w:color="auto"/>
              </w:divBdr>
              <w:divsChild>
                <w:div w:id="14210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59910">
      <w:bodyDiv w:val="1"/>
      <w:marLeft w:val="0"/>
      <w:marRight w:val="0"/>
      <w:marTop w:val="0"/>
      <w:marBottom w:val="0"/>
      <w:divBdr>
        <w:top w:val="none" w:sz="0" w:space="0" w:color="auto"/>
        <w:left w:val="none" w:sz="0" w:space="0" w:color="auto"/>
        <w:bottom w:val="none" w:sz="0" w:space="0" w:color="auto"/>
        <w:right w:val="none" w:sz="0" w:space="0" w:color="auto"/>
      </w:divBdr>
      <w:divsChild>
        <w:div w:id="581184991">
          <w:marLeft w:val="0"/>
          <w:marRight w:val="0"/>
          <w:marTop w:val="0"/>
          <w:marBottom w:val="0"/>
          <w:divBdr>
            <w:top w:val="none" w:sz="0" w:space="0" w:color="auto"/>
            <w:left w:val="none" w:sz="0" w:space="0" w:color="auto"/>
            <w:bottom w:val="none" w:sz="0" w:space="0" w:color="auto"/>
            <w:right w:val="none" w:sz="0" w:space="0" w:color="auto"/>
          </w:divBdr>
          <w:divsChild>
            <w:div w:id="410926812">
              <w:marLeft w:val="0"/>
              <w:marRight w:val="0"/>
              <w:marTop w:val="0"/>
              <w:marBottom w:val="0"/>
              <w:divBdr>
                <w:top w:val="none" w:sz="0" w:space="0" w:color="auto"/>
                <w:left w:val="none" w:sz="0" w:space="0" w:color="auto"/>
                <w:bottom w:val="none" w:sz="0" w:space="0" w:color="auto"/>
                <w:right w:val="none" w:sz="0" w:space="0" w:color="auto"/>
              </w:divBdr>
              <w:divsChild>
                <w:div w:id="31045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10296749">
      <w:bodyDiv w:val="1"/>
      <w:marLeft w:val="0"/>
      <w:marRight w:val="0"/>
      <w:marTop w:val="0"/>
      <w:marBottom w:val="0"/>
      <w:divBdr>
        <w:top w:val="none" w:sz="0" w:space="0" w:color="auto"/>
        <w:left w:val="none" w:sz="0" w:space="0" w:color="auto"/>
        <w:bottom w:val="none" w:sz="0" w:space="0" w:color="auto"/>
        <w:right w:val="none" w:sz="0" w:space="0" w:color="auto"/>
      </w:divBdr>
      <w:divsChild>
        <w:div w:id="1001666690">
          <w:marLeft w:val="0"/>
          <w:marRight w:val="0"/>
          <w:marTop w:val="0"/>
          <w:marBottom w:val="0"/>
          <w:divBdr>
            <w:top w:val="none" w:sz="0" w:space="0" w:color="auto"/>
            <w:left w:val="none" w:sz="0" w:space="0" w:color="auto"/>
            <w:bottom w:val="none" w:sz="0" w:space="0" w:color="auto"/>
            <w:right w:val="none" w:sz="0" w:space="0" w:color="auto"/>
          </w:divBdr>
          <w:divsChild>
            <w:div w:id="1885366177">
              <w:marLeft w:val="0"/>
              <w:marRight w:val="0"/>
              <w:marTop w:val="0"/>
              <w:marBottom w:val="0"/>
              <w:divBdr>
                <w:top w:val="none" w:sz="0" w:space="0" w:color="auto"/>
                <w:left w:val="none" w:sz="0" w:space="0" w:color="auto"/>
                <w:bottom w:val="none" w:sz="0" w:space="0" w:color="auto"/>
                <w:right w:val="none" w:sz="0" w:space="0" w:color="auto"/>
              </w:divBdr>
              <w:divsChild>
                <w:div w:id="1815289491">
                  <w:marLeft w:val="0"/>
                  <w:marRight w:val="0"/>
                  <w:marTop w:val="0"/>
                  <w:marBottom w:val="0"/>
                  <w:divBdr>
                    <w:top w:val="none" w:sz="0" w:space="0" w:color="auto"/>
                    <w:left w:val="none" w:sz="0" w:space="0" w:color="auto"/>
                    <w:bottom w:val="none" w:sz="0" w:space="0" w:color="auto"/>
                    <w:right w:val="none" w:sz="0" w:space="0" w:color="auto"/>
                  </w:divBdr>
                  <w:divsChild>
                    <w:div w:id="16937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154915">
      <w:bodyDiv w:val="1"/>
      <w:marLeft w:val="0"/>
      <w:marRight w:val="0"/>
      <w:marTop w:val="0"/>
      <w:marBottom w:val="0"/>
      <w:divBdr>
        <w:top w:val="none" w:sz="0" w:space="0" w:color="auto"/>
        <w:left w:val="none" w:sz="0" w:space="0" w:color="auto"/>
        <w:bottom w:val="none" w:sz="0" w:space="0" w:color="auto"/>
        <w:right w:val="none" w:sz="0" w:space="0" w:color="auto"/>
      </w:divBdr>
      <w:divsChild>
        <w:div w:id="248194166">
          <w:marLeft w:val="0"/>
          <w:marRight w:val="0"/>
          <w:marTop w:val="0"/>
          <w:marBottom w:val="0"/>
          <w:divBdr>
            <w:top w:val="none" w:sz="0" w:space="0" w:color="auto"/>
            <w:left w:val="none" w:sz="0" w:space="0" w:color="auto"/>
            <w:bottom w:val="none" w:sz="0" w:space="0" w:color="auto"/>
            <w:right w:val="none" w:sz="0" w:space="0" w:color="auto"/>
          </w:divBdr>
          <w:divsChild>
            <w:div w:id="1472942216">
              <w:marLeft w:val="0"/>
              <w:marRight w:val="0"/>
              <w:marTop w:val="0"/>
              <w:marBottom w:val="0"/>
              <w:divBdr>
                <w:top w:val="none" w:sz="0" w:space="0" w:color="auto"/>
                <w:left w:val="none" w:sz="0" w:space="0" w:color="auto"/>
                <w:bottom w:val="none" w:sz="0" w:space="0" w:color="auto"/>
                <w:right w:val="none" w:sz="0" w:space="0" w:color="auto"/>
              </w:divBdr>
              <w:divsChild>
                <w:div w:id="108102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7">
      <w:bodyDiv w:val="1"/>
      <w:marLeft w:val="0"/>
      <w:marRight w:val="0"/>
      <w:marTop w:val="0"/>
      <w:marBottom w:val="0"/>
      <w:divBdr>
        <w:top w:val="none" w:sz="0" w:space="0" w:color="auto"/>
        <w:left w:val="none" w:sz="0" w:space="0" w:color="auto"/>
        <w:bottom w:val="none" w:sz="0" w:space="0" w:color="auto"/>
        <w:right w:val="none" w:sz="0" w:space="0" w:color="auto"/>
      </w:divBdr>
      <w:divsChild>
        <w:div w:id="1101681412">
          <w:marLeft w:val="0"/>
          <w:marRight w:val="0"/>
          <w:marTop w:val="0"/>
          <w:marBottom w:val="0"/>
          <w:divBdr>
            <w:top w:val="none" w:sz="0" w:space="0" w:color="auto"/>
            <w:left w:val="none" w:sz="0" w:space="0" w:color="auto"/>
            <w:bottom w:val="none" w:sz="0" w:space="0" w:color="auto"/>
            <w:right w:val="none" w:sz="0" w:space="0" w:color="auto"/>
          </w:divBdr>
          <w:divsChild>
            <w:div w:id="964501615">
              <w:marLeft w:val="0"/>
              <w:marRight w:val="0"/>
              <w:marTop w:val="0"/>
              <w:marBottom w:val="0"/>
              <w:divBdr>
                <w:top w:val="none" w:sz="0" w:space="0" w:color="auto"/>
                <w:left w:val="none" w:sz="0" w:space="0" w:color="auto"/>
                <w:bottom w:val="none" w:sz="0" w:space="0" w:color="auto"/>
                <w:right w:val="none" w:sz="0" w:space="0" w:color="auto"/>
              </w:divBdr>
              <w:divsChild>
                <w:div w:id="7320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49234383">
      <w:bodyDiv w:val="1"/>
      <w:marLeft w:val="0"/>
      <w:marRight w:val="0"/>
      <w:marTop w:val="0"/>
      <w:marBottom w:val="0"/>
      <w:divBdr>
        <w:top w:val="none" w:sz="0" w:space="0" w:color="auto"/>
        <w:left w:val="none" w:sz="0" w:space="0" w:color="auto"/>
        <w:bottom w:val="none" w:sz="0" w:space="0" w:color="auto"/>
        <w:right w:val="none" w:sz="0" w:space="0" w:color="auto"/>
      </w:divBdr>
      <w:divsChild>
        <w:div w:id="1139616847">
          <w:marLeft w:val="0"/>
          <w:marRight w:val="0"/>
          <w:marTop w:val="0"/>
          <w:marBottom w:val="0"/>
          <w:divBdr>
            <w:top w:val="none" w:sz="0" w:space="0" w:color="auto"/>
            <w:left w:val="none" w:sz="0" w:space="0" w:color="auto"/>
            <w:bottom w:val="none" w:sz="0" w:space="0" w:color="auto"/>
            <w:right w:val="none" w:sz="0" w:space="0" w:color="auto"/>
          </w:divBdr>
          <w:divsChild>
            <w:div w:id="1805930733">
              <w:marLeft w:val="0"/>
              <w:marRight w:val="0"/>
              <w:marTop w:val="0"/>
              <w:marBottom w:val="0"/>
              <w:divBdr>
                <w:top w:val="none" w:sz="0" w:space="0" w:color="auto"/>
                <w:left w:val="none" w:sz="0" w:space="0" w:color="auto"/>
                <w:bottom w:val="none" w:sz="0" w:space="0" w:color="auto"/>
                <w:right w:val="none" w:sz="0" w:space="0" w:color="auto"/>
              </w:divBdr>
              <w:divsChild>
                <w:div w:id="34734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6265653">
      <w:bodyDiv w:val="1"/>
      <w:marLeft w:val="0"/>
      <w:marRight w:val="0"/>
      <w:marTop w:val="0"/>
      <w:marBottom w:val="0"/>
      <w:divBdr>
        <w:top w:val="none" w:sz="0" w:space="0" w:color="auto"/>
        <w:left w:val="none" w:sz="0" w:space="0" w:color="auto"/>
        <w:bottom w:val="none" w:sz="0" w:space="0" w:color="auto"/>
        <w:right w:val="none" w:sz="0" w:space="0" w:color="auto"/>
      </w:divBdr>
      <w:divsChild>
        <w:div w:id="1572958986">
          <w:marLeft w:val="0"/>
          <w:marRight w:val="0"/>
          <w:marTop w:val="0"/>
          <w:marBottom w:val="0"/>
          <w:divBdr>
            <w:top w:val="none" w:sz="0" w:space="0" w:color="auto"/>
            <w:left w:val="none" w:sz="0" w:space="0" w:color="auto"/>
            <w:bottom w:val="none" w:sz="0" w:space="0" w:color="auto"/>
            <w:right w:val="none" w:sz="0" w:space="0" w:color="auto"/>
          </w:divBdr>
          <w:divsChild>
            <w:div w:id="916092759">
              <w:marLeft w:val="0"/>
              <w:marRight w:val="0"/>
              <w:marTop w:val="0"/>
              <w:marBottom w:val="0"/>
              <w:divBdr>
                <w:top w:val="none" w:sz="0" w:space="0" w:color="auto"/>
                <w:left w:val="none" w:sz="0" w:space="0" w:color="auto"/>
                <w:bottom w:val="none" w:sz="0" w:space="0" w:color="auto"/>
                <w:right w:val="none" w:sz="0" w:space="0" w:color="auto"/>
              </w:divBdr>
              <w:divsChild>
                <w:div w:id="60680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916786">
      <w:bodyDiv w:val="1"/>
      <w:marLeft w:val="0"/>
      <w:marRight w:val="0"/>
      <w:marTop w:val="0"/>
      <w:marBottom w:val="0"/>
      <w:divBdr>
        <w:top w:val="none" w:sz="0" w:space="0" w:color="auto"/>
        <w:left w:val="none" w:sz="0" w:space="0" w:color="auto"/>
        <w:bottom w:val="none" w:sz="0" w:space="0" w:color="auto"/>
        <w:right w:val="none" w:sz="0" w:space="0" w:color="auto"/>
      </w:divBdr>
      <w:divsChild>
        <w:div w:id="1223829620">
          <w:marLeft w:val="0"/>
          <w:marRight w:val="0"/>
          <w:marTop w:val="0"/>
          <w:marBottom w:val="0"/>
          <w:divBdr>
            <w:top w:val="none" w:sz="0" w:space="0" w:color="auto"/>
            <w:left w:val="none" w:sz="0" w:space="0" w:color="auto"/>
            <w:bottom w:val="none" w:sz="0" w:space="0" w:color="auto"/>
            <w:right w:val="none" w:sz="0" w:space="0" w:color="auto"/>
          </w:divBdr>
          <w:divsChild>
            <w:div w:id="520777451">
              <w:marLeft w:val="0"/>
              <w:marRight w:val="0"/>
              <w:marTop w:val="0"/>
              <w:marBottom w:val="0"/>
              <w:divBdr>
                <w:top w:val="none" w:sz="0" w:space="0" w:color="auto"/>
                <w:left w:val="none" w:sz="0" w:space="0" w:color="auto"/>
                <w:bottom w:val="none" w:sz="0" w:space="0" w:color="auto"/>
                <w:right w:val="none" w:sz="0" w:space="0" w:color="auto"/>
              </w:divBdr>
              <w:divsChild>
                <w:div w:id="11793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006690">
      <w:bodyDiv w:val="1"/>
      <w:marLeft w:val="0"/>
      <w:marRight w:val="0"/>
      <w:marTop w:val="0"/>
      <w:marBottom w:val="0"/>
      <w:divBdr>
        <w:top w:val="none" w:sz="0" w:space="0" w:color="auto"/>
        <w:left w:val="none" w:sz="0" w:space="0" w:color="auto"/>
        <w:bottom w:val="none" w:sz="0" w:space="0" w:color="auto"/>
        <w:right w:val="none" w:sz="0" w:space="0" w:color="auto"/>
      </w:divBdr>
      <w:divsChild>
        <w:div w:id="983697495">
          <w:marLeft w:val="0"/>
          <w:marRight w:val="0"/>
          <w:marTop w:val="0"/>
          <w:marBottom w:val="0"/>
          <w:divBdr>
            <w:top w:val="none" w:sz="0" w:space="0" w:color="auto"/>
            <w:left w:val="none" w:sz="0" w:space="0" w:color="auto"/>
            <w:bottom w:val="none" w:sz="0" w:space="0" w:color="auto"/>
            <w:right w:val="none" w:sz="0" w:space="0" w:color="auto"/>
          </w:divBdr>
          <w:divsChild>
            <w:div w:id="1664702268">
              <w:marLeft w:val="0"/>
              <w:marRight w:val="0"/>
              <w:marTop w:val="0"/>
              <w:marBottom w:val="0"/>
              <w:divBdr>
                <w:top w:val="none" w:sz="0" w:space="0" w:color="auto"/>
                <w:left w:val="none" w:sz="0" w:space="0" w:color="auto"/>
                <w:bottom w:val="none" w:sz="0" w:space="0" w:color="auto"/>
                <w:right w:val="none" w:sz="0" w:space="0" w:color="auto"/>
              </w:divBdr>
              <w:divsChild>
                <w:div w:id="2097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247576">
      <w:bodyDiv w:val="1"/>
      <w:marLeft w:val="0"/>
      <w:marRight w:val="0"/>
      <w:marTop w:val="0"/>
      <w:marBottom w:val="0"/>
      <w:divBdr>
        <w:top w:val="none" w:sz="0" w:space="0" w:color="auto"/>
        <w:left w:val="none" w:sz="0" w:space="0" w:color="auto"/>
        <w:bottom w:val="none" w:sz="0" w:space="0" w:color="auto"/>
        <w:right w:val="none" w:sz="0" w:space="0" w:color="auto"/>
      </w:divBdr>
      <w:divsChild>
        <w:div w:id="1712270038">
          <w:marLeft w:val="0"/>
          <w:marRight w:val="0"/>
          <w:marTop w:val="0"/>
          <w:marBottom w:val="0"/>
          <w:divBdr>
            <w:top w:val="none" w:sz="0" w:space="0" w:color="auto"/>
            <w:left w:val="none" w:sz="0" w:space="0" w:color="auto"/>
            <w:bottom w:val="none" w:sz="0" w:space="0" w:color="auto"/>
            <w:right w:val="none" w:sz="0" w:space="0" w:color="auto"/>
          </w:divBdr>
          <w:divsChild>
            <w:div w:id="1135217464">
              <w:marLeft w:val="0"/>
              <w:marRight w:val="0"/>
              <w:marTop w:val="0"/>
              <w:marBottom w:val="0"/>
              <w:divBdr>
                <w:top w:val="none" w:sz="0" w:space="0" w:color="auto"/>
                <w:left w:val="none" w:sz="0" w:space="0" w:color="auto"/>
                <w:bottom w:val="none" w:sz="0" w:space="0" w:color="auto"/>
                <w:right w:val="none" w:sz="0" w:space="0" w:color="auto"/>
              </w:divBdr>
              <w:divsChild>
                <w:div w:id="76122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09219804">
      <w:bodyDiv w:val="1"/>
      <w:marLeft w:val="0"/>
      <w:marRight w:val="0"/>
      <w:marTop w:val="0"/>
      <w:marBottom w:val="0"/>
      <w:divBdr>
        <w:top w:val="none" w:sz="0" w:space="0" w:color="auto"/>
        <w:left w:val="none" w:sz="0" w:space="0" w:color="auto"/>
        <w:bottom w:val="none" w:sz="0" w:space="0" w:color="auto"/>
        <w:right w:val="none" w:sz="0" w:space="0" w:color="auto"/>
      </w:divBdr>
      <w:divsChild>
        <w:div w:id="1132484066">
          <w:marLeft w:val="0"/>
          <w:marRight w:val="0"/>
          <w:marTop w:val="0"/>
          <w:marBottom w:val="0"/>
          <w:divBdr>
            <w:top w:val="none" w:sz="0" w:space="0" w:color="auto"/>
            <w:left w:val="none" w:sz="0" w:space="0" w:color="auto"/>
            <w:bottom w:val="none" w:sz="0" w:space="0" w:color="auto"/>
            <w:right w:val="none" w:sz="0" w:space="0" w:color="auto"/>
          </w:divBdr>
          <w:divsChild>
            <w:div w:id="220141191">
              <w:marLeft w:val="0"/>
              <w:marRight w:val="0"/>
              <w:marTop w:val="0"/>
              <w:marBottom w:val="0"/>
              <w:divBdr>
                <w:top w:val="none" w:sz="0" w:space="0" w:color="auto"/>
                <w:left w:val="none" w:sz="0" w:space="0" w:color="auto"/>
                <w:bottom w:val="none" w:sz="0" w:space="0" w:color="auto"/>
                <w:right w:val="none" w:sz="0" w:space="0" w:color="auto"/>
              </w:divBdr>
              <w:divsChild>
                <w:div w:id="1183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5841">
      <w:bodyDiv w:val="1"/>
      <w:marLeft w:val="0"/>
      <w:marRight w:val="0"/>
      <w:marTop w:val="0"/>
      <w:marBottom w:val="0"/>
      <w:divBdr>
        <w:top w:val="none" w:sz="0" w:space="0" w:color="auto"/>
        <w:left w:val="none" w:sz="0" w:space="0" w:color="auto"/>
        <w:bottom w:val="none" w:sz="0" w:space="0" w:color="auto"/>
        <w:right w:val="none" w:sz="0" w:space="0" w:color="auto"/>
      </w:divBdr>
    </w:div>
    <w:div w:id="1924223312">
      <w:bodyDiv w:val="1"/>
      <w:marLeft w:val="0"/>
      <w:marRight w:val="0"/>
      <w:marTop w:val="0"/>
      <w:marBottom w:val="0"/>
      <w:divBdr>
        <w:top w:val="none" w:sz="0" w:space="0" w:color="auto"/>
        <w:left w:val="none" w:sz="0" w:space="0" w:color="auto"/>
        <w:bottom w:val="none" w:sz="0" w:space="0" w:color="auto"/>
        <w:right w:val="none" w:sz="0" w:space="0" w:color="auto"/>
      </w:divBdr>
    </w:div>
    <w:div w:id="1932004456">
      <w:bodyDiv w:val="1"/>
      <w:marLeft w:val="0"/>
      <w:marRight w:val="0"/>
      <w:marTop w:val="0"/>
      <w:marBottom w:val="0"/>
      <w:divBdr>
        <w:top w:val="none" w:sz="0" w:space="0" w:color="auto"/>
        <w:left w:val="none" w:sz="0" w:space="0" w:color="auto"/>
        <w:bottom w:val="none" w:sz="0" w:space="0" w:color="auto"/>
        <w:right w:val="none" w:sz="0" w:space="0" w:color="auto"/>
      </w:divBdr>
    </w:div>
    <w:div w:id="1950383104">
      <w:bodyDiv w:val="1"/>
      <w:marLeft w:val="0"/>
      <w:marRight w:val="0"/>
      <w:marTop w:val="0"/>
      <w:marBottom w:val="0"/>
      <w:divBdr>
        <w:top w:val="none" w:sz="0" w:space="0" w:color="auto"/>
        <w:left w:val="none" w:sz="0" w:space="0" w:color="auto"/>
        <w:bottom w:val="none" w:sz="0" w:space="0" w:color="auto"/>
        <w:right w:val="none" w:sz="0" w:space="0" w:color="auto"/>
      </w:divBdr>
      <w:divsChild>
        <w:div w:id="1103498641">
          <w:marLeft w:val="0"/>
          <w:marRight w:val="0"/>
          <w:marTop w:val="0"/>
          <w:marBottom w:val="0"/>
          <w:divBdr>
            <w:top w:val="none" w:sz="0" w:space="0" w:color="auto"/>
            <w:left w:val="none" w:sz="0" w:space="0" w:color="auto"/>
            <w:bottom w:val="none" w:sz="0" w:space="0" w:color="auto"/>
            <w:right w:val="none" w:sz="0" w:space="0" w:color="auto"/>
          </w:divBdr>
          <w:divsChild>
            <w:div w:id="890311006">
              <w:marLeft w:val="0"/>
              <w:marRight w:val="0"/>
              <w:marTop w:val="0"/>
              <w:marBottom w:val="0"/>
              <w:divBdr>
                <w:top w:val="none" w:sz="0" w:space="0" w:color="auto"/>
                <w:left w:val="none" w:sz="0" w:space="0" w:color="auto"/>
                <w:bottom w:val="none" w:sz="0" w:space="0" w:color="auto"/>
                <w:right w:val="none" w:sz="0" w:space="0" w:color="auto"/>
              </w:divBdr>
              <w:divsChild>
                <w:div w:id="994189606">
                  <w:marLeft w:val="0"/>
                  <w:marRight w:val="0"/>
                  <w:marTop w:val="0"/>
                  <w:marBottom w:val="0"/>
                  <w:divBdr>
                    <w:top w:val="none" w:sz="0" w:space="0" w:color="auto"/>
                    <w:left w:val="none" w:sz="0" w:space="0" w:color="auto"/>
                    <w:bottom w:val="none" w:sz="0" w:space="0" w:color="auto"/>
                    <w:right w:val="none" w:sz="0" w:space="0" w:color="auto"/>
                  </w:divBdr>
                  <w:divsChild>
                    <w:div w:id="46454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1616403">
      <w:bodyDiv w:val="1"/>
      <w:marLeft w:val="0"/>
      <w:marRight w:val="0"/>
      <w:marTop w:val="0"/>
      <w:marBottom w:val="0"/>
      <w:divBdr>
        <w:top w:val="none" w:sz="0" w:space="0" w:color="auto"/>
        <w:left w:val="none" w:sz="0" w:space="0" w:color="auto"/>
        <w:bottom w:val="none" w:sz="0" w:space="0" w:color="auto"/>
        <w:right w:val="none" w:sz="0" w:space="0" w:color="auto"/>
      </w:divBdr>
      <w:divsChild>
        <w:div w:id="1596789044">
          <w:marLeft w:val="0"/>
          <w:marRight w:val="0"/>
          <w:marTop w:val="0"/>
          <w:marBottom w:val="0"/>
          <w:divBdr>
            <w:top w:val="none" w:sz="0" w:space="0" w:color="auto"/>
            <w:left w:val="none" w:sz="0" w:space="0" w:color="auto"/>
            <w:bottom w:val="none" w:sz="0" w:space="0" w:color="auto"/>
            <w:right w:val="none" w:sz="0" w:space="0" w:color="auto"/>
          </w:divBdr>
          <w:divsChild>
            <w:div w:id="1445031686">
              <w:marLeft w:val="0"/>
              <w:marRight w:val="0"/>
              <w:marTop w:val="0"/>
              <w:marBottom w:val="0"/>
              <w:divBdr>
                <w:top w:val="none" w:sz="0" w:space="0" w:color="auto"/>
                <w:left w:val="none" w:sz="0" w:space="0" w:color="auto"/>
                <w:bottom w:val="none" w:sz="0" w:space="0" w:color="auto"/>
                <w:right w:val="none" w:sz="0" w:space="0" w:color="auto"/>
              </w:divBdr>
              <w:divsChild>
                <w:div w:id="2329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802370">
      <w:bodyDiv w:val="1"/>
      <w:marLeft w:val="0"/>
      <w:marRight w:val="0"/>
      <w:marTop w:val="0"/>
      <w:marBottom w:val="0"/>
      <w:divBdr>
        <w:top w:val="none" w:sz="0" w:space="0" w:color="auto"/>
        <w:left w:val="none" w:sz="0" w:space="0" w:color="auto"/>
        <w:bottom w:val="none" w:sz="0" w:space="0" w:color="auto"/>
        <w:right w:val="none" w:sz="0" w:space="0" w:color="auto"/>
      </w:divBdr>
    </w:div>
    <w:div w:id="1987197678">
      <w:bodyDiv w:val="1"/>
      <w:marLeft w:val="0"/>
      <w:marRight w:val="0"/>
      <w:marTop w:val="0"/>
      <w:marBottom w:val="0"/>
      <w:divBdr>
        <w:top w:val="none" w:sz="0" w:space="0" w:color="auto"/>
        <w:left w:val="none" w:sz="0" w:space="0" w:color="auto"/>
        <w:bottom w:val="none" w:sz="0" w:space="0" w:color="auto"/>
        <w:right w:val="none" w:sz="0" w:space="0" w:color="auto"/>
      </w:divBdr>
      <w:divsChild>
        <w:div w:id="1558083348">
          <w:marLeft w:val="0"/>
          <w:marRight w:val="0"/>
          <w:marTop w:val="0"/>
          <w:marBottom w:val="0"/>
          <w:divBdr>
            <w:top w:val="none" w:sz="0" w:space="0" w:color="auto"/>
            <w:left w:val="none" w:sz="0" w:space="0" w:color="auto"/>
            <w:bottom w:val="none" w:sz="0" w:space="0" w:color="auto"/>
            <w:right w:val="none" w:sz="0" w:space="0" w:color="auto"/>
          </w:divBdr>
          <w:divsChild>
            <w:div w:id="683016838">
              <w:marLeft w:val="0"/>
              <w:marRight w:val="0"/>
              <w:marTop w:val="0"/>
              <w:marBottom w:val="0"/>
              <w:divBdr>
                <w:top w:val="none" w:sz="0" w:space="0" w:color="auto"/>
                <w:left w:val="none" w:sz="0" w:space="0" w:color="auto"/>
                <w:bottom w:val="none" w:sz="0" w:space="0" w:color="auto"/>
                <w:right w:val="none" w:sz="0" w:space="0" w:color="auto"/>
              </w:divBdr>
              <w:divsChild>
                <w:div w:id="195975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09793396">
      <w:bodyDiv w:val="1"/>
      <w:marLeft w:val="0"/>
      <w:marRight w:val="0"/>
      <w:marTop w:val="0"/>
      <w:marBottom w:val="0"/>
      <w:divBdr>
        <w:top w:val="none" w:sz="0" w:space="0" w:color="auto"/>
        <w:left w:val="none" w:sz="0" w:space="0" w:color="auto"/>
        <w:bottom w:val="none" w:sz="0" w:space="0" w:color="auto"/>
        <w:right w:val="none" w:sz="0" w:space="0" w:color="auto"/>
      </w:divBdr>
      <w:divsChild>
        <w:div w:id="1552577487">
          <w:marLeft w:val="0"/>
          <w:marRight w:val="0"/>
          <w:marTop w:val="0"/>
          <w:marBottom w:val="0"/>
          <w:divBdr>
            <w:top w:val="none" w:sz="0" w:space="0" w:color="auto"/>
            <w:left w:val="none" w:sz="0" w:space="0" w:color="auto"/>
            <w:bottom w:val="none" w:sz="0" w:space="0" w:color="auto"/>
            <w:right w:val="none" w:sz="0" w:space="0" w:color="auto"/>
          </w:divBdr>
          <w:divsChild>
            <w:div w:id="1386834867">
              <w:marLeft w:val="0"/>
              <w:marRight w:val="0"/>
              <w:marTop w:val="0"/>
              <w:marBottom w:val="0"/>
              <w:divBdr>
                <w:top w:val="none" w:sz="0" w:space="0" w:color="auto"/>
                <w:left w:val="none" w:sz="0" w:space="0" w:color="auto"/>
                <w:bottom w:val="none" w:sz="0" w:space="0" w:color="auto"/>
                <w:right w:val="none" w:sz="0" w:space="0" w:color="auto"/>
              </w:divBdr>
              <w:divsChild>
                <w:div w:id="3455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10782">
      <w:bodyDiv w:val="1"/>
      <w:marLeft w:val="0"/>
      <w:marRight w:val="0"/>
      <w:marTop w:val="0"/>
      <w:marBottom w:val="0"/>
      <w:divBdr>
        <w:top w:val="none" w:sz="0" w:space="0" w:color="auto"/>
        <w:left w:val="none" w:sz="0" w:space="0" w:color="auto"/>
        <w:bottom w:val="none" w:sz="0" w:space="0" w:color="auto"/>
        <w:right w:val="none" w:sz="0" w:space="0" w:color="auto"/>
      </w:divBdr>
      <w:divsChild>
        <w:div w:id="242183102">
          <w:marLeft w:val="0"/>
          <w:marRight w:val="0"/>
          <w:marTop w:val="0"/>
          <w:marBottom w:val="0"/>
          <w:divBdr>
            <w:top w:val="none" w:sz="0" w:space="0" w:color="auto"/>
            <w:left w:val="none" w:sz="0" w:space="0" w:color="auto"/>
            <w:bottom w:val="none" w:sz="0" w:space="0" w:color="auto"/>
            <w:right w:val="none" w:sz="0" w:space="0" w:color="auto"/>
          </w:divBdr>
          <w:divsChild>
            <w:div w:id="1180585002">
              <w:marLeft w:val="0"/>
              <w:marRight w:val="0"/>
              <w:marTop w:val="0"/>
              <w:marBottom w:val="0"/>
              <w:divBdr>
                <w:top w:val="none" w:sz="0" w:space="0" w:color="auto"/>
                <w:left w:val="none" w:sz="0" w:space="0" w:color="auto"/>
                <w:bottom w:val="none" w:sz="0" w:space="0" w:color="auto"/>
                <w:right w:val="none" w:sz="0" w:space="0" w:color="auto"/>
              </w:divBdr>
              <w:divsChild>
                <w:div w:id="420838123">
                  <w:marLeft w:val="0"/>
                  <w:marRight w:val="0"/>
                  <w:marTop w:val="0"/>
                  <w:marBottom w:val="0"/>
                  <w:divBdr>
                    <w:top w:val="none" w:sz="0" w:space="0" w:color="auto"/>
                    <w:left w:val="none" w:sz="0" w:space="0" w:color="auto"/>
                    <w:bottom w:val="none" w:sz="0" w:space="0" w:color="auto"/>
                    <w:right w:val="none" w:sz="0" w:space="0" w:color="auto"/>
                  </w:divBdr>
                  <w:divsChild>
                    <w:div w:id="4636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917075">
      <w:bodyDiv w:val="1"/>
      <w:marLeft w:val="0"/>
      <w:marRight w:val="0"/>
      <w:marTop w:val="0"/>
      <w:marBottom w:val="0"/>
      <w:divBdr>
        <w:top w:val="none" w:sz="0" w:space="0" w:color="auto"/>
        <w:left w:val="none" w:sz="0" w:space="0" w:color="auto"/>
        <w:bottom w:val="none" w:sz="0" w:space="0" w:color="auto"/>
        <w:right w:val="none" w:sz="0" w:space="0" w:color="auto"/>
      </w:divBdr>
      <w:divsChild>
        <w:div w:id="1195114809">
          <w:marLeft w:val="0"/>
          <w:marRight w:val="0"/>
          <w:marTop w:val="0"/>
          <w:marBottom w:val="0"/>
          <w:divBdr>
            <w:top w:val="none" w:sz="0" w:space="0" w:color="auto"/>
            <w:left w:val="none" w:sz="0" w:space="0" w:color="auto"/>
            <w:bottom w:val="none" w:sz="0" w:space="0" w:color="auto"/>
            <w:right w:val="none" w:sz="0" w:space="0" w:color="auto"/>
          </w:divBdr>
          <w:divsChild>
            <w:div w:id="582835302">
              <w:marLeft w:val="0"/>
              <w:marRight w:val="0"/>
              <w:marTop w:val="0"/>
              <w:marBottom w:val="0"/>
              <w:divBdr>
                <w:top w:val="none" w:sz="0" w:space="0" w:color="auto"/>
                <w:left w:val="none" w:sz="0" w:space="0" w:color="auto"/>
                <w:bottom w:val="none" w:sz="0" w:space="0" w:color="auto"/>
                <w:right w:val="none" w:sz="0" w:space="0" w:color="auto"/>
              </w:divBdr>
              <w:divsChild>
                <w:div w:id="14694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230787">
      <w:bodyDiv w:val="1"/>
      <w:marLeft w:val="0"/>
      <w:marRight w:val="0"/>
      <w:marTop w:val="0"/>
      <w:marBottom w:val="0"/>
      <w:divBdr>
        <w:top w:val="none" w:sz="0" w:space="0" w:color="auto"/>
        <w:left w:val="none" w:sz="0" w:space="0" w:color="auto"/>
        <w:bottom w:val="none" w:sz="0" w:space="0" w:color="auto"/>
        <w:right w:val="none" w:sz="0" w:space="0" w:color="auto"/>
      </w:divBdr>
      <w:divsChild>
        <w:div w:id="725878744">
          <w:marLeft w:val="0"/>
          <w:marRight w:val="0"/>
          <w:marTop w:val="0"/>
          <w:marBottom w:val="0"/>
          <w:divBdr>
            <w:top w:val="none" w:sz="0" w:space="0" w:color="auto"/>
            <w:left w:val="none" w:sz="0" w:space="0" w:color="auto"/>
            <w:bottom w:val="none" w:sz="0" w:space="0" w:color="auto"/>
            <w:right w:val="none" w:sz="0" w:space="0" w:color="auto"/>
          </w:divBdr>
          <w:divsChild>
            <w:div w:id="847599997">
              <w:marLeft w:val="0"/>
              <w:marRight w:val="0"/>
              <w:marTop w:val="0"/>
              <w:marBottom w:val="0"/>
              <w:divBdr>
                <w:top w:val="none" w:sz="0" w:space="0" w:color="auto"/>
                <w:left w:val="none" w:sz="0" w:space="0" w:color="auto"/>
                <w:bottom w:val="none" w:sz="0" w:space="0" w:color="auto"/>
                <w:right w:val="none" w:sz="0" w:space="0" w:color="auto"/>
              </w:divBdr>
              <w:divsChild>
                <w:div w:id="15329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43640">
      <w:bodyDiv w:val="1"/>
      <w:marLeft w:val="0"/>
      <w:marRight w:val="0"/>
      <w:marTop w:val="0"/>
      <w:marBottom w:val="0"/>
      <w:divBdr>
        <w:top w:val="none" w:sz="0" w:space="0" w:color="auto"/>
        <w:left w:val="none" w:sz="0" w:space="0" w:color="auto"/>
        <w:bottom w:val="none" w:sz="0" w:space="0" w:color="auto"/>
        <w:right w:val="none" w:sz="0" w:space="0" w:color="auto"/>
      </w:divBdr>
      <w:divsChild>
        <w:div w:id="1431781757">
          <w:marLeft w:val="0"/>
          <w:marRight w:val="0"/>
          <w:marTop w:val="0"/>
          <w:marBottom w:val="0"/>
          <w:divBdr>
            <w:top w:val="none" w:sz="0" w:space="0" w:color="auto"/>
            <w:left w:val="none" w:sz="0" w:space="0" w:color="auto"/>
            <w:bottom w:val="none" w:sz="0" w:space="0" w:color="auto"/>
            <w:right w:val="none" w:sz="0" w:space="0" w:color="auto"/>
          </w:divBdr>
          <w:divsChild>
            <w:div w:id="1356421679">
              <w:marLeft w:val="0"/>
              <w:marRight w:val="0"/>
              <w:marTop w:val="0"/>
              <w:marBottom w:val="0"/>
              <w:divBdr>
                <w:top w:val="none" w:sz="0" w:space="0" w:color="auto"/>
                <w:left w:val="none" w:sz="0" w:space="0" w:color="auto"/>
                <w:bottom w:val="none" w:sz="0" w:space="0" w:color="auto"/>
                <w:right w:val="none" w:sz="0" w:space="0" w:color="auto"/>
              </w:divBdr>
              <w:divsChild>
                <w:div w:id="1813716379">
                  <w:marLeft w:val="0"/>
                  <w:marRight w:val="0"/>
                  <w:marTop w:val="0"/>
                  <w:marBottom w:val="0"/>
                  <w:divBdr>
                    <w:top w:val="none" w:sz="0" w:space="0" w:color="auto"/>
                    <w:left w:val="none" w:sz="0" w:space="0" w:color="auto"/>
                    <w:bottom w:val="none" w:sz="0" w:space="0" w:color="auto"/>
                    <w:right w:val="none" w:sz="0" w:space="0" w:color="auto"/>
                  </w:divBdr>
                  <w:divsChild>
                    <w:div w:id="19104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biblioclub.ru"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A60C319-52D5-457E-84D2-3E465CB3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10289</Words>
  <Characters>58651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7</cp:revision>
  <cp:lastPrinted>2021-02-15T16:58:00Z</cp:lastPrinted>
  <dcterms:created xsi:type="dcterms:W3CDTF">2021-10-04T13:27:00Z</dcterms:created>
  <dcterms:modified xsi:type="dcterms:W3CDTF">2021-10-18T08:37:00Z</dcterms:modified>
</cp:coreProperties>
</file>